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5A5" w:rsidRPr="001F5B85" w:rsidRDefault="001F5B85" w:rsidP="001F5B8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F5B85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1F5B85" w:rsidRPr="001F5B85" w:rsidRDefault="001F5B85" w:rsidP="001F5B8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F5B85">
        <w:rPr>
          <w:rFonts w:ascii="Times New Roman" w:hAnsi="Times New Roman" w:cs="Times New Roman"/>
          <w:b/>
          <w:sz w:val="28"/>
          <w:szCs w:val="28"/>
        </w:rPr>
        <w:t>Литературное чтение на родном (русском языке)</w:t>
      </w:r>
    </w:p>
    <w:p w:rsidR="001F5B85" w:rsidRPr="001F5B85" w:rsidRDefault="001F5B85" w:rsidP="001F5B85">
      <w:pPr>
        <w:jc w:val="both"/>
        <w:rPr>
          <w:rFonts w:ascii="Times New Roman" w:hAnsi="Times New Roman" w:cs="Times New Roman"/>
          <w:sz w:val="28"/>
          <w:szCs w:val="28"/>
        </w:rPr>
      </w:pPr>
      <w:r w:rsidRPr="001F5B85">
        <w:rPr>
          <w:rFonts w:ascii="Times New Roman" w:hAnsi="Times New Roman" w:cs="Times New Roman"/>
          <w:b/>
          <w:sz w:val="28"/>
          <w:szCs w:val="28"/>
        </w:rPr>
        <w:t>Тема.</w:t>
      </w:r>
      <w:r w:rsidRPr="001F5B85">
        <w:rPr>
          <w:rFonts w:ascii="Times New Roman" w:hAnsi="Times New Roman" w:cs="Times New Roman"/>
          <w:sz w:val="28"/>
          <w:szCs w:val="28"/>
        </w:rPr>
        <w:t xml:space="preserve"> </w:t>
      </w:r>
      <w:r w:rsidR="002A7663">
        <w:rPr>
          <w:rFonts w:ascii="Times New Roman" w:hAnsi="Times New Roman" w:cs="Times New Roman"/>
          <w:sz w:val="28"/>
          <w:szCs w:val="28"/>
        </w:rPr>
        <w:t>О родной природе. Сколько же в небе всего происходит.</w:t>
      </w: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2A76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F5B8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Прочитайте </w:t>
      </w:r>
      <w:r w:rsidR="002A7663">
        <w:rPr>
          <w:rFonts w:ascii="Times New Roman" w:eastAsia="Times New Roman" w:hAnsi="Times New Roman" w:cs="Times New Roman"/>
          <w:sz w:val="28"/>
          <w:szCs w:val="24"/>
          <w:lang w:eastAsia="ru-RU"/>
        </w:rPr>
        <w:t>загадки, нарисуйте отгадки (стр. 78-79</w:t>
      </w:r>
      <w:r w:rsidRPr="001F5B8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), </w:t>
      </w:r>
      <w:r w:rsidRPr="002A593C">
        <w:rPr>
          <w:rFonts w:ascii="Times New Roman" w:eastAsia="Times New Roman" w:hAnsi="Times New Roman" w:cs="Times New Roman"/>
          <w:sz w:val="28"/>
          <w:szCs w:val="24"/>
          <w:lang w:eastAsia="ru-RU"/>
        </w:rPr>
        <w:t>ответьте на вопросы.</w:t>
      </w:r>
    </w:p>
    <w:p w:rsidR="002A7663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7663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A7663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1663065</wp:posOffset>
            </wp:positionH>
            <wp:positionV relativeFrom="paragraph">
              <wp:posOffset>10795</wp:posOffset>
            </wp:positionV>
            <wp:extent cx="2438400" cy="2609850"/>
            <wp:effectExtent l="0" t="0" r="0" b="0"/>
            <wp:wrapTight wrapText="bothSides">
              <wp:wrapPolygon edited="0">
                <wp:start x="0" y="0"/>
                <wp:lineTo x="0" y="21442"/>
                <wp:lineTo x="21431" y="21442"/>
                <wp:lineTo x="21431" y="0"/>
                <wp:lineTo x="0" y="0"/>
              </wp:wrapPolygon>
            </wp:wrapTight>
            <wp:docPr id="2" name="Рисунок 2" descr="C:\Users\User\Desktop\солнце-звезды-луны-242183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солнце-звезды-луны-2421836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663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7663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Default="00B8285C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A7663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24130</wp:posOffset>
            </wp:positionV>
            <wp:extent cx="1799590" cy="2095500"/>
            <wp:effectExtent l="0" t="0" r="0" b="0"/>
            <wp:wrapTight wrapText="bothSides">
              <wp:wrapPolygon edited="0">
                <wp:start x="0" y="0"/>
                <wp:lineTo x="0" y="21404"/>
                <wp:lineTo x="21265" y="21404"/>
                <wp:lineTo x="21265" y="0"/>
                <wp:lineTo x="0" y="0"/>
              </wp:wrapPolygon>
            </wp:wrapTight>
            <wp:docPr id="1" name="Рисунок 1" descr="C:\Users\User\Desktop\Буни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Бунин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959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663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7663" w:rsidRPr="002A593C" w:rsidRDefault="002A7663" w:rsidP="002A7663">
      <w:pPr>
        <w:pStyle w:val="a4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1F5B85" w:rsidRPr="00B8285C" w:rsidRDefault="002A593C" w:rsidP="00B8285C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A593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Прочитайте </w:t>
      </w:r>
      <w:r w:rsidRPr="00B8285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стихотворение </w:t>
      </w:r>
      <w:r w:rsidR="002A7663" w:rsidRPr="00B8285C">
        <w:rPr>
          <w:rFonts w:ascii="Times New Roman" w:eastAsia="Times New Roman" w:hAnsi="Times New Roman" w:cs="Times New Roman"/>
          <w:sz w:val="28"/>
          <w:szCs w:val="24"/>
          <w:lang w:eastAsia="ru-RU"/>
        </w:rPr>
        <w:t>И.А. Бунина «Серп луны под тучкой длинной…» (стр. 81-82</w:t>
      </w:r>
      <w:r w:rsidRPr="00B8285C">
        <w:rPr>
          <w:rFonts w:ascii="Times New Roman" w:eastAsia="Times New Roman" w:hAnsi="Times New Roman" w:cs="Times New Roman"/>
          <w:sz w:val="28"/>
          <w:szCs w:val="24"/>
          <w:lang w:eastAsia="ru-RU"/>
        </w:rPr>
        <w:t>), ответьте на вопросы.</w:t>
      </w: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bookmarkStart w:id="0" w:name="_GoBack"/>
      <w:bookmarkEnd w:id="0"/>
    </w:p>
    <w:p w:rsidR="001F5B85" w:rsidRPr="00516766" w:rsidRDefault="001F5B85" w:rsidP="002A59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Pr="00470CEF" w:rsidRDefault="001F5B85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  <w:sectPr w:rsidR="002A593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A7663" w:rsidRDefault="002A7663" w:rsidP="002A593C">
      <w:pPr>
        <w:ind w:firstLine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8285C" w:rsidRPr="00B8285C" w:rsidRDefault="00B8285C" w:rsidP="00B8285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8285C">
        <w:rPr>
          <w:rFonts w:ascii="Times New Roman" w:hAnsi="Times New Roman" w:cs="Times New Roman"/>
          <w:sz w:val="28"/>
          <w:szCs w:val="28"/>
        </w:rPr>
        <w:t>Прочитайте рассказ С.В. Востокова «Два яблока», ответьте на вопросы (стр. 84-86).</w:t>
      </w:r>
    </w:p>
    <w:p w:rsidR="002A593C" w:rsidRPr="00B8285C" w:rsidRDefault="002A593C" w:rsidP="00B8285C">
      <w:pPr>
        <w:pStyle w:val="a4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E03A634" wp14:editId="1D0C1832">
            <wp:simplePos x="0" y="0"/>
            <wp:positionH relativeFrom="margin">
              <wp:align>right</wp:align>
            </wp:positionH>
            <wp:positionV relativeFrom="paragraph">
              <wp:posOffset>129540</wp:posOffset>
            </wp:positionV>
            <wp:extent cx="2082800" cy="1487805"/>
            <wp:effectExtent l="0" t="0" r="0" b="0"/>
            <wp:wrapSquare wrapText="bothSides"/>
            <wp:docPr id="4" name="Рисунок 4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5B85" w:rsidRPr="00B8285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br/>
      </w:r>
      <w:r w:rsidRPr="00B8285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B8285C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B8285C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B8285C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B8285C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B8285C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B8285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2A593C" w:rsidRPr="002A593C" w:rsidRDefault="002A593C" w:rsidP="002A593C">
      <w:pPr>
        <w:rPr>
          <w:rFonts w:ascii="Times New Roman" w:hAnsi="Times New Roman" w:cs="Times New Roman"/>
          <w:b/>
          <w:sz w:val="28"/>
          <w:szCs w:val="28"/>
        </w:rPr>
      </w:pPr>
    </w:p>
    <w:p w:rsidR="002A593C" w:rsidRPr="00351657" w:rsidRDefault="002A593C" w:rsidP="002A593C">
      <w:pPr>
        <w:rPr>
          <w:rFonts w:ascii="Times New Roman" w:hAnsi="Times New Roman" w:cs="Times New Roman"/>
          <w:sz w:val="28"/>
          <w:szCs w:val="28"/>
        </w:rPr>
      </w:pPr>
    </w:p>
    <w:sectPr w:rsidR="002A593C" w:rsidRPr="00351657" w:rsidSect="002A593C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5D0E09"/>
    <w:multiLevelType w:val="hybridMultilevel"/>
    <w:tmpl w:val="C6925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F3CA3"/>
    <w:multiLevelType w:val="hybridMultilevel"/>
    <w:tmpl w:val="6E0E8A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623"/>
    <w:rsid w:val="001F5B85"/>
    <w:rsid w:val="002A593C"/>
    <w:rsid w:val="002A7663"/>
    <w:rsid w:val="00B8285C"/>
    <w:rsid w:val="00C805A5"/>
    <w:rsid w:val="00D6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1CF05"/>
  <w15:chartTrackingRefBased/>
  <w15:docId w15:val="{5652CBB6-784A-4B51-846D-9D9B5B635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5B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F5B85"/>
    <w:pPr>
      <w:ind w:left="720"/>
      <w:contextualSpacing/>
    </w:pPr>
  </w:style>
  <w:style w:type="character" w:styleId="a5">
    <w:name w:val="Hyperlink"/>
    <w:basedOn w:val="a0"/>
    <w:rsid w:val="002A59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2022-04-06T12:31:00Z</dcterms:created>
  <dcterms:modified xsi:type="dcterms:W3CDTF">2022-04-14T12:17:00Z</dcterms:modified>
</cp:coreProperties>
</file>