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0486" w:rsidRPr="003F0486" w:rsidRDefault="003F0486" w:rsidP="003F0486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- 10</w:t>
      </w:r>
    </w:p>
    <w:p w:rsidR="003F0486" w:rsidRPr="003F0486" w:rsidRDefault="003F0486" w:rsidP="003F0486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(</w:t>
      </w:r>
      <w:proofErr w:type="spellStart"/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>всеобщая</w:t>
      </w:r>
      <w:proofErr w:type="spellEnd"/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>)</w:t>
      </w:r>
    </w:p>
    <w:p w:rsidR="003F0486" w:rsidRPr="003F0486" w:rsidRDefault="003F0486" w:rsidP="003F0486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3F0486">
        <w:rPr>
          <w:rFonts w:ascii="Times New Roman" w:eastAsia="Times New Roman" w:hAnsi="Times New Roman" w:cs="Times New Roman"/>
          <w:lang w:val="ru-RU" w:eastAsia="uk-UA"/>
        </w:rPr>
        <w:t xml:space="preserve">Тема-  4.  </w:t>
      </w:r>
    </w:p>
    <w:p w:rsidR="003F0486" w:rsidRPr="003F0486" w:rsidRDefault="003F0486" w:rsidP="003F0486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>Урок -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12</w:t>
      </w:r>
    </w:p>
    <w:p w:rsidR="003F0486" w:rsidRDefault="003F0486" w:rsidP="00352DC6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</w:t>
      </w:r>
      <w:r w:rsidRPr="003F0486">
        <w:rPr>
          <w:rFonts w:ascii="Times New Roman" w:eastAsia="Times New Roman" w:hAnsi="Times New Roman" w:cs="Times New Roman"/>
          <w:bCs/>
          <w:color w:val="000000"/>
          <w:lang w:eastAsia="uk-UA"/>
        </w:rPr>
        <w:t>:- 03..11. 2021</w:t>
      </w:r>
    </w:p>
    <w:p w:rsidR="00352DC6" w:rsidRPr="00352DC6" w:rsidRDefault="00352DC6" w:rsidP="00352DC6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3F0486" w:rsidRDefault="003F0486" w:rsidP="00352DC6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Тема: </w:t>
      </w:r>
      <w:bookmarkStart w:id="0" w:name="_GoBack"/>
      <w:proofErr w:type="spellStart"/>
      <w:r w:rsidRPr="00ED562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Международные</w:t>
      </w:r>
      <w:proofErr w:type="spellEnd"/>
      <w:r w:rsidRPr="00ED562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D562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отношения</w:t>
      </w:r>
      <w:proofErr w:type="spellEnd"/>
      <w:r w:rsidRPr="00ED562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в 1920-е гг.</w:t>
      </w:r>
    </w:p>
    <w:bookmarkEnd w:id="0"/>
    <w:p w:rsidR="003F0486" w:rsidRPr="003F0486" w:rsidRDefault="003F0486" w:rsidP="003F0486">
      <w:pPr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Цель</w:t>
      </w:r>
      <w:r w:rsidRPr="003F048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: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охарактеризовать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основное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содержание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Рапалльского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договора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;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проанализировать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решения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Генуэзской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,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Гааг</w:t>
      </w:r>
      <w:r w:rsidRPr="003F0486">
        <w:rPr>
          <w:rFonts w:ascii="Times New Roman" w:hAnsi="Times New Roman" w:cs="Times New Roman"/>
          <w:color w:val="2B2B2B"/>
          <w:shd w:val="clear" w:color="auto" w:fill="F5F5F5"/>
        </w:rPr>
        <w:softHyphen/>
        <w:t>ской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,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Лозаннской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,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Локарнской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конференций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;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опреде</w:t>
      </w:r>
      <w:r w:rsidRPr="003F0486">
        <w:rPr>
          <w:rFonts w:ascii="Times New Roman" w:hAnsi="Times New Roman" w:cs="Times New Roman"/>
          <w:color w:val="2B2B2B"/>
          <w:shd w:val="clear" w:color="auto" w:fill="F5F5F5"/>
        </w:rPr>
        <w:softHyphen/>
        <w:t>лить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значение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пакта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Бриана—Келлога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в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создании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сис</w:t>
      </w:r>
      <w:r w:rsidRPr="003F0486">
        <w:rPr>
          <w:rFonts w:ascii="Times New Roman" w:hAnsi="Times New Roman" w:cs="Times New Roman"/>
          <w:color w:val="2B2B2B"/>
          <w:shd w:val="clear" w:color="auto" w:fill="F5F5F5"/>
        </w:rPr>
        <w:softHyphen/>
        <w:t>темы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коллективной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безопасности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; </w:t>
      </w:r>
    </w:p>
    <w:p w:rsidR="003F0486" w:rsidRDefault="003F0486" w:rsidP="003F0486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План</w:t>
      </w:r>
    </w:p>
    <w:p w:rsidR="003F0486" w:rsidRDefault="003F0486" w:rsidP="003F048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Внешнеполитические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доктрины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 США.</w:t>
      </w:r>
    </w:p>
    <w:p w:rsidR="003F0486" w:rsidRDefault="003F0486" w:rsidP="003F048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Приоритеты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особенности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внешней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политики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Великобритании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Франции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>.</w:t>
      </w:r>
    </w:p>
    <w:p w:rsidR="003F0486" w:rsidRDefault="003F0486" w:rsidP="003F048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Смягчение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Версальской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системы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. </w:t>
      </w:r>
    </w:p>
    <w:p w:rsidR="002D4390" w:rsidRDefault="003F0486" w:rsidP="003F048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Планы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3F0486">
        <w:rPr>
          <w:rFonts w:ascii="Times New Roman" w:hAnsi="Times New Roman" w:cs="Times New Roman"/>
          <w:sz w:val="24"/>
          <w:szCs w:val="24"/>
          <w:lang w:eastAsia="uk-UA"/>
        </w:rPr>
        <w:t>Дауэса</w:t>
      </w:r>
      <w:proofErr w:type="spellEnd"/>
      <w:r w:rsidRPr="003F0486">
        <w:rPr>
          <w:rFonts w:ascii="Times New Roman" w:hAnsi="Times New Roman" w:cs="Times New Roman"/>
          <w:sz w:val="24"/>
          <w:szCs w:val="24"/>
          <w:lang w:eastAsia="uk-UA"/>
        </w:rPr>
        <w:t xml:space="preserve"> и Юнга</w:t>
      </w:r>
    </w:p>
    <w:p w:rsidR="003F0486" w:rsidRPr="003F0486" w:rsidRDefault="003F0486" w:rsidP="003F0486">
      <w:pPr>
        <w:pStyle w:val="a3"/>
        <w:ind w:left="720"/>
        <w:rPr>
          <w:rFonts w:ascii="Times New Roman" w:hAnsi="Times New Roman" w:cs="Times New Roman"/>
          <w:b/>
          <w:sz w:val="24"/>
          <w:szCs w:val="24"/>
          <w:lang w:val="ru-RU" w:eastAsia="uk-UA"/>
        </w:rPr>
      </w:pPr>
    </w:p>
    <w:p w:rsidR="003F0486" w:rsidRPr="003F0486" w:rsidRDefault="003F0486" w:rsidP="003F0486">
      <w:pPr>
        <w:pStyle w:val="a3"/>
        <w:ind w:left="720"/>
        <w:rPr>
          <w:rFonts w:ascii="Times New Roman" w:hAnsi="Times New Roman" w:cs="Times New Roman"/>
          <w:b/>
          <w:sz w:val="24"/>
          <w:szCs w:val="24"/>
          <w:lang w:val="ru-RU" w:eastAsia="uk-UA"/>
        </w:rPr>
      </w:pPr>
      <w:r w:rsidRPr="003F0486">
        <w:rPr>
          <w:rFonts w:ascii="Times New Roman" w:hAnsi="Times New Roman" w:cs="Times New Roman"/>
          <w:b/>
          <w:sz w:val="24"/>
          <w:szCs w:val="24"/>
          <w:lang w:val="ru-RU" w:eastAsia="uk-UA"/>
        </w:rPr>
        <w:t xml:space="preserve">Задание 1. </w:t>
      </w:r>
      <w:r w:rsidRPr="003F0486">
        <w:rPr>
          <w:rFonts w:ascii="Times New Roman" w:hAnsi="Times New Roman" w:cs="Times New Roman"/>
          <w:sz w:val="24"/>
          <w:szCs w:val="24"/>
          <w:lang w:val="ru-RU" w:eastAsia="uk-UA"/>
        </w:rPr>
        <w:t>Проработать теоретический материал</w:t>
      </w:r>
    </w:p>
    <w:p w:rsidR="003F0486" w:rsidRPr="003F0486" w:rsidRDefault="003F0486" w:rsidP="003F0486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proofErr w:type="spellStart"/>
      <w:r w:rsidRPr="003F0486">
        <w:rPr>
          <w:color w:val="000000"/>
          <w:sz w:val="22"/>
          <w:szCs w:val="22"/>
        </w:rPr>
        <w:t>Всегда </w:t>
      </w:r>
      <w:r w:rsidRPr="003F0486">
        <w:rPr>
          <w:color w:val="2B2B2B"/>
          <w:sz w:val="22"/>
          <w:szCs w:val="22"/>
        </w:rPr>
        <w:t>сущес</w:t>
      </w:r>
      <w:proofErr w:type="spellEnd"/>
      <w:r w:rsidRPr="003F0486">
        <w:rPr>
          <w:color w:val="2B2B2B"/>
          <w:sz w:val="22"/>
          <w:szCs w:val="22"/>
        </w:rPr>
        <w:t xml:space="preserve">твовала </w:t>
      </w:r>
      <w:proofErr w:type="spellStart"/>
      <w:r w:rsidRPr="003F0486">
        <w:rPr>
          <w:color w:val="2B2B2B"/>
          <w:sz w:val="22"/>
          <w:szCs w:val="22"/>
        </w:rPr>
        <w:t>необходимость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созыва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международных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кон</w:t>
      </w:r>
      <w:r w:rsidRPr="003F0486">
        <w:rPr>
          <w:color w:val="2B2B2B"/>
          <w:sz w:val="22"/>
          <w:szCs w:val="22"/>
        </w:rPr>
        <w:softHyphen/>
        <w:t>ференций</w:t>
      </w:r>
      <w:proofErr w:type="spellEnd"/>
      <w:r w:rsidRPr="003F0486">
        <w:rPr>
          <w:color w:val="2B2B2B"/>
          <w:sz w:val="22"/>
          <w:szCs w:val="22"/>
        </w:rPr>
        <w:t xml:space="preserve"> для </w:t>
      </w:r>
      <w:proofErr w:type="spellStart"/>
      <w:r w:rsidRPr="003F0486">
        <w:rPr>
          <w:color w:val="2B2B2B"/>
          <w:sz w:val="22"/>
          <w:szCs w:val="22"/>
        </w:rPr>
        <w:t>решения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наиболее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острых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международных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вопросов</w:t>
      </w:r>
      <w:proofErr w:type="spellEnd"/>
      <w:r w:rsidRPr="003F0486">
        <w:rPr>
          <w:color w:val="2B2B2B"/>
          <w:sz w:val="22"/>
          <w:szCs w:val="22"/>
        </w:rPr>
        <w:t xml:space="preserve">. </w:t>
      </w:r>
      <w:proofErr w:type="spellStart"/>
      <w:r w:rsidRPr="003F0486">
        <w:rPr>
          <w:color w:val="2B2B2B"/>
          <w:sz w:val="22"/>
          <w:szCs w:val="22"/>
        </w:rPr>
        <w:t>Во </w:t>
      </w:r>
      <w:r w:rsidRPr="003F0486">
        <w:rPr>
          <w:color w:val="000000"/>
          <w:sz w:val="22"/>
          <w:szCs w:val="22"/>
        </w:rPr>
        <w:t>время </w:t>
      </w:r>
      <w:r w:rsidRPr="003F0486">
        <w:rPr>
          <w:color w:val="2B2B2B"/>
          <w:sz w:val="22"/>
          <w:szCs w:val="22"/>
        </w:rPr>
        <w:t>активиза</w:t>
      </w:r>
      <w:proofErr w:type="spellEnd"/>
      <w:r w:rsidRPr="003F0486">
        <w:rPr>
          <w:color w:val="2B2B2B"/>
          <w:sz w:val="22"/>
          <w:szCs w:val="22"/>
        </w:rPr>
        <w:t xml:space="preserve">ции </w:t>
      </w:r>
      <w:proofErr w:type="spellStart"/>
      <w:r w:rsidRPr="003F0486">
        <w:rPr>
          <w:color w:val="2B2B2B"/>
          <w:sz w:val="22"/>
          <w:szCs w:val="22"/>
        </w:rPr>
        <w:t>международных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отношений</w:t>
      </w:r>
      <w:proofErr w:type="spellEnd"/>
      <w:r w:rsidRPr="003F0486">
        <w:rPr>
          <w:color w:val="2B2B2B"/>
          <w:sz w:val="22"/>
          <w:szCs w:val="22"/>
        </w:rPr>
        <w:t xml:space="preserve"> в 20-е гг. </w:t>
      </w:r>
      <w:proofErr w:type="spellStart"/>
      <w:r w:rsidRPr="003F0486">
        <w:rPr>
          <w:color w:val="2B2B2B"/>
          <w:sz w:val="22"/>
          <w:szCs w:val="22"/>
        </w:rPr>
        <w:t>итоги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таких</w:t>
      </w:r>
      <w:r w:rsidRPr="003F0486">
        <w:rPr>
          <w:color w:val="000000"/>
          <w:sz w:val="22"/>
          <w:szCs w:val="22"/>
        </w:rPr>
        <w:t> </w:t>
      </w:r>
      <w:r w:rsidRPr="003F0486">
        <w:rPr>
          <w:color w:val="2B2B2B"/>
          <w:sz w:val="22"/>
          <w:szCs w:val="22"/>
        </w:rPr>
        <w:t>конфе</w:t>
      </w:r>
      <w:proofErr w:type="spellEnd"/>
      <w:r w:rsidRPr="003F0486">
        <w:rPr>
          <w:color w:val="2B2B2B"/>
          <w:sz w:val="22"/>
          <w:szCs w:val="22"/>
        </w:rPr>
        <w:t xml:space="preserve">ренций </w:t>
      </w:r>
      <w:proofErr w:type="spellStart"/>
      <w:r w:rsidRPr="003F0486">
        <w:rPr>
          <w:color w:val="2B2B2B"/>
          <w:sz w:val="22"/>
          <w:szCs w:val="22"/>
        </w:rPr>
        <w:t>влияли</w:t>
      </w:r>
      <w:proofErr w:type="spellEnd"/>
      <w:r w:rsidRPr="003F0486">
        <w:rPr>
          <w:color w:val="2B2B2B"/>
          <w:sz w:val="22"/>
          <w:szCs w:val="22"/>
        </w:rPr>
        <w:t xml:space="preserve"> на </w:t>
      </w:r>
      <w:proofErr w:type="spellStart"/>
      <w:r w:rsidRPr="003F0486">
        <w:rPr>
          <w:color w:val="2B2B2B"/>
          <w:sz w:val="22"/>
          <w:szCs w:val="22"/>
        </w:rPr>
        <w:t>разрешение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послевоенных</w:t>
      </w:r>
      <w:proofErr w:type="spellEnd"/>
      <w:r w:rsidRPr="003F0486">
        <w:rPr>
          <w:color w:val="2B2B2B"/>
          <w:sz w:val="22"/>
          <w:szCs w:val="22"/>
        </w:rPr>
        <w:t xml:space="preserve"> проблем Евр</w:t>
      </w:r>
      <w:r w:rsidRPr="003F0486">
        <w:rPr>
          <w:color w:val="000000"/>
          <w:sz w:val="22"/>
          <w:szCs w:val="22"/>
        </w:rPr>
        <w:t>опы </w:t>
      </w:r>
      <w:r w:rsidRPr="003F0486">
        <w:rPr>
          <w:color w:val="2B2B2B"/>
          <w:sz w:val="22"/>
          <w:szCs w:val="22"/>
        </w:rPr>
        <w:t xml:space="preserve">и </w:t>
      </w:r>
      <w:proofErr w:type="spellStart"/>
      <w:r w:rsidRPr="003F0486">
        <w:rPr>
          <w:color w:val="2B2B2B"/>
          <w:sz w:val="22"/>
          <w:szCs w:val="22"/>
        </w:rPr>
        <w:t>воплощение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идеи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коллективной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безопасности</w:t>
      </w:r>
      <w:proofErr w:type="spellEnd"/>
      <w:r w:rsidRPr="003F0486">
        <w:rPr>
          <w:color w:val="2B2B2B"/>
          <w:sz w:val="22"/>
          <w:szCs w:val="22"/>
        </w:rPr>
        <w:t xml:space="preserve">. В </w:t>
      </w:r>
      <w:proofErr w:type="spellStart"/>
      <w:r w:rsidRPr="003F0486">
        <w:rPr>
          <w:color w:val="2B2B2B"/>
          <w:sz w:val="22"/>
          <w:szCs w:val="22"/>
        </w:rPr>
        <w:t>этот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пе</w:t>
      </w:r>
      <w:r w:rsidRPr="003F0486">
        <w:rPr>
          <w:color w:val="000000"/>
          <w:sz w:val="22"/>
          <w:szCs w:val="22"/>
        </w:rPr>
        <w:t>риод </w:t>
      </w:r>
      <w:r w:rsidRPr="003F0486">
        <w:rPr>
          <w:color w:val="2B2B2B"/>
          <w:sz w:val="22"/>
          <w:szCs w:val="22"/>
        </w:rPr>
        <w:t>международно-п</w:t>
      </w:r>
      <w:proofErr w:type="spellEnd"/>
      <w:r w:rsidRPr="003F0486">
        <w:rPr>
          <w:color w:val="2B2B2B"/>
          <w:sz w:val="22"/>
          <w:szCs w:val="22"/>
        </w:rPr>
        <w:t xml:space="preserve">равовые </w:t>
      </w:r>
      <w:proofErr w:type="spellStart"/>
      <w:r w:rsidRPr="003F0486">
        <w:rPr>
          <w:color w:val="2B2B2B"/>
          <w:sz w:val="22"/>
          <w:szCs w:val="22"/>
        </w:rPr>
        <w:t>нормы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впервые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proofErr w:type="spellStart"/>
      <w:r w:rsidRPr="003F0486">
        <w:rPr>
          <w:color w:val="2B2B2B"/>
          <w:sz w:val="22"/>
          <w:szCs w:val="22"/>
        </w:rPr>
        <w:t>провозглашали</w:t>
      </w:r>
      <w:proofErr w:type="spellEnd"/>
      <w:r w:rsidRPr="003F0486">
        <w:rPr>
          <w:color w:val="2B2B2B"/>
          <w:sz w:val="22"/>
          <w:szCs w:val="22"/>
        </w:rPr>
        <w:t xml:space="preserve"> </w:t>
      </w:r>
      <w:r w:rsidRPr="003F0486">
        <w:rPr>
          <w:b/>
          <w:color w:val="2B2B2B"/>
          <w:sz w:val="22"/>
          <w:szCs w:val="22"/>
        </w:rPr>
        <w:t>отказ</w:t>
      </w:r>
      <w:r w:rsidRPr="003F0486">
        <w:rPr>
          <w:b/>
          <w:color w:val="000000"/>
          <w:sz w:val="22"/>
          <w:szCs w:val="22"/>
        </w:rPr>
        <w:t> </w:t>
      </w:r>
      <w:r w:rsidRPr="003F0486">
        <w:rPr>
          <w:b/>
          <w:color w:val="202020"/>
          <w:sz w:val="22"/>
          <w:szCs w:val="22"/>
        </w:rPr>
        <w:t xml:space="preserve">от </w:t>
      </w:r>
      <w:proofErr w:type="spellStart"/>
      <w:r w:rsidRPr="003F0486">
        <w:rPr>
          <w:b/>
          <w:color w:val="202020"/>
          <w:sz w:val="22"/>
          <w:szCs w:val="22"/>
        </w:rPr>
        <w:t>войны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как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средства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урегулирования</w:t>
      </w:r>
      <w:proofErr w:type="spellEnd"/>
      <w:r w:rsidRPr="003F0486">
        <w:rPr>
          <w:b/>
          <w:color w:val="202020"/>
          <w:sz w:val="22"/>
          <w:szCs w:val="22"/>
        </w:rPr>
        <w:t xml:space="preserve"> межгосударственных</w:t>
      </w:r>
      <w:r w:rsidRPr="003F0486">
        <w:rPr>
          <w:color w:val="000000"/>
          <w:sz w:val="22"/>
          <w:szCs w:val="22"/>
        </w:rPr>
        <w:t> </w:t>
      </w:r>
      <w:r w:rsidRPr="003F0486">
        <w:rPr>
          <w:color w:val="202020"/>
          <w:sz w:val="22"/>
          <w:szCs w:val="22"/>
        </w:rPr>
        <w:t xml:space="preserve">и </w:t>
      </w:r>
      <w:proofErr w:type="spellStart"/>
      <w:r w:rsidRPr="003F0486">
        <w:rPr>
          <w:color w:val="202020"/>
          <w:sz w:val="22"/>
          <w:szCs w:val="22"/>
        </w:rPr>
        <w:t>обосновали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необходимость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их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разрешения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мирными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средствами</w:t>
      </w:r>
      <w:proofErr w:type="spellEnd"/>
      <w:r w:rsidRPr="003F0486">
        <w:rPr>
          <w:color w:val="202020"/>
          <w:sz w:val="22"/>
          <w:szCs w:val="22"/>
        </w:rPr>
        <w:t>,</w:t>
      </w:r>
    </w:p>
    <w:p w:rsidR="003F0486" w:rsidRPr="003F0486" w:rsidRDefault="003F0486" w:rsidP="003F048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3F0486">
        <w:rPr>
          <w:i/>
          <w:iCs/>
          <w:color w:val="202020"/>
          <w:sz w:val="22"/>
          <w:szCs w:val="22"/>
        </w:rPr>
        <w:t>1. </w:t>
      </w:r>
      <w:proofErr w:type="spellStart"/>
      <w:r w:rsidRPr="003F0486">
        <w:rPr>
          <w:i/>
          <w:iCs/>
          <w:color w:val="202020"/>
          <w:sz w:val="22"/>
          <w:szCs w:val="22"/>
        </w:rPr>
        <w:t>Международные</w:t>
      </w:r>
      <w:proofErr w:type="spellEnd"/>
      <w:r w:rsidRPr="003F0486">
        <w:rPr>
          <w:i/>
          <w:iCs/>
          <w:color w:val="202020"/>
          <w:sz w:val="22"/>
          <w:szCs w:val="22"/>
        </w:rPr>
        <w:t xml:space="preserve"> </w:t>
      </w:r>
      <w:proofErr w:type="spellStart"/>
      <w:r w:rsidRPr="003F0486">
        <w:rPr>
          <w:i/>
          <w:iCs/>
          <w:color w:val="202020"/>
          <w:sz w:val="22"/>
          <w:szCs w:val="22"/>
        </w:rPr>
        <w:t>отношения</w:t>
      </w:r>
      <w:proofErr w:type="spellEnd"/>
      <w:r w:rsidRPr="003F0486">
        <w:rPr>
          <w:i/>
          <w:iCs/>
          <w:color w:val="202020"/>
          <w:sz w:val="22"/>
          <w:szCs w:val="22"/>
        </w:rPr>
        <w:t xml:space="preserve"> в </w:t>
      </w:r>
      <w:r w:rsidRPr="003F0486">
        <w:rPr>
          <w:i/>
          <w:iCs/>
          <w:color w:val="000000"/>
          <w:sz w:val="22"/>
          <w:szCs w:val="22"/>
        </w:rPr>
        <w:t>20-е гг.</w:t>
      </w:r>
    </w:p>
    <w:p w:rsidR="003F0486" w:rsidRPr="003F0486" w:rsidRDefault="003F0486" w:rsidP="003F0486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2"/>
          <w:szCs w:val="22"/>
        </w:rPr>
      </w:pPr>
      <w:proofErr w:type="spellStart"/>
      <w:r w:rsidRPr="003F0486">
        <w:rPr>
          <w:color w:val="202020"/>
          <w:sz w:val="22"/>
          <w:szCs w:val="22"/>
        </w:rPr>
        <w:t>Необходимо хара</w:t>
      </w:r>
      <w:proofErr w:type="spellEnd"/>
      <w:r w:rsidRPr="003F0486">
        <w:rPr>
          <w:color w:val="202020"/>
          <w:sz w:val="22"/>
          <w:szCs w:val="22"/>
        </w:rPr>
        <w:t xml:space="preserve">ктеризовать </w:t>
      </w:r>
      <w:proofErr w:type="spellStart"/>
      <w:r w:rsidRPr="003F0486">
        <w:rPr>
          <w:color w:val="202020"/>
          <w:sz w:val="22"/>
          <w:szCs w:val="22"/>
        </w:rPr>
        <w:t>международные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отношения</w:t>
      </w:r>
      <w:proofErr w:type="spellEnd"/>
      <w:r w:rsidRPr="003F0486">
        <w:rPr>
          <w:color w:val="202020"/>
          <w:sz w:val="22"/>
          <w:szCs w:val="22"/>
        </w:rPr>
        <w:t>,</w:t>
      </w:r>
      <w:proofErr w:type="spellStart"/>
      <w:r w:rsidRPr="003F0486">
        <w:rPr>
          <w:color w:val="202020"/>
          <w:sz w:val="22"/>
          <w:szCs w:val="22"/>
        </w:rPr>
        <w:t> </w:t>
      </w:r>
      <w:r w:rsidRPr="003F0486">
        <w:rPr>
          <w:color w:val="000000"/>
          <w:sz w:val="22"/>
          <w:szCs w:val="22"/>
        </w:rPr>
        <w:t>акценти</w:t>
      </w:r>
      <w:proofErr w:type="spellEnd"/>
      <w:r w:rsidRPr="003F0486">
        <w:rPr>
          <w:color w:val="000000"/>
          <w:sz w:val="22"/>
          <w:szCs w:val="22"/>
        </w:rPr>
        <w:t>руя </w:t>
      </w:r>
      <w:r w:rsidRPr="003F0486">
        <w:rPr>
          <w:color w:val="202020"/>
          <w:sz w:val="22"/>
          <w:szCs w:val="22"/>
        </w:rPr>
        <w:t>вни</w:t>
      </w:r>
      <w:r w:rsidRPr="003F0486">
        <w:rPr>
          <w:color w:val="202020"/>
          <w:sz w:val="22"/>
          <w:szCs w:val="22"/>
        </w:rPr>
        <w:softHyphen/>
        <w:t xml:space="preserve">мание на </w:t>
      </w:r>
      <w:proofErr w:type="spellStart"/>
      <w:r w:rsidRPr="003F0486">
        <w:rPr>
          <w:color w:val="202020"/>
          <w:sz w:val="22"/>
          <w:szCs w:val="22"/>
        </w:rPr>
        <w:t>последствиях</w:t>
      </w:r>
      <w:proofErr w:type="spellEnd"/>
      <w:r w:rsidRPr="003F0486">
        <w:rPr>
          <w:color w:val="202020"/>
          <w:sz w:val="22"/>
          <w:szCs w:val="22"/>
        </w:rPr>
        <w:t xml:space="preserve">, к </w:t>
      </w:r>
      <w:proofErr w:type="spellStart"/>
      <w:r w:rsidRPr="003F0486">
        <w:rPr>
          <w:color w:val="202020"/>
          <w:sz w:val="22"/>
          <w:szCs w:val="22"/>
        </w:rPr>
        <w:t>которым</w:t>
      </w:r>
      <w:proofErr w:type="spellEnd"/>
      <w:r w:rsidRPr="003F0486">
        <w:rPr>
          <w:color w:val="202020"/>
          <w:sz w:val="22"/>
          <w:szCs w:val="22"/>
        </w:rPr>
        <w:t xml:space="preserve"> привели </w:t>
      </w:r>
      <w:proofErr w:type="spellStart"/>
      <w:r w:rsidRPr="003F0486">
        <w:rPr>
          <w:b/>
          <w:color w:val="202020"/>
          <w:sz w:val="22"/>
          <w:szCs w:val="22"/>
        </w:rPr>
        <w:t>противоречия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Версальско-Вашингтонской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системы</w:t>
      </w:r>
      <w:proofErr w:type="spellEnd"/>
      <w:r w:rsidRPr="003F0486">
        <w:rPr>
          <w:color w:val="202020"/>
          <w:sz w:val="22"/>
          <w:szCs w:val="22"/>
        </w:rPr>
        <w:t xml:space="preserve">. </w:t>
      </w:r>
      <w:proofErr w:type="spellStart"/>
      <w:r w:rsidRPr="003F0486">
        <w:rPr>
          <w:color w:val="202020"/>
          <w:sz w:val="22"/>
          <w:szCs w:val="22"/>
        </w:rPr>
        <w:t>Особое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внимание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следует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уделить р</w:t>
      </w:r>
      <w:proofErr w:type="spellEnd"/>
      <w:r w:rsidRPr="003F0486">
        <w:rPr>
          <w:color w:val="202020"/>
          <w:sz w:val="22"/>
          <w:szCs w:val="22"/>
        </w:rPr>
        <w:t xml:space="preserve">аскрытию </w:t>
      </w:r>
      <w:proofErr w:type="spellStart"/>
      <w:r w:rsidRPr="003F0486">
        <w:rPr>
          <w:color w:val="202020"/>
          <w:sz w:val="22"/>
          <w:szCs w:val="22"/>
        </w:rPr>
        <w:t>отношений</w:t>
      </w:r>
      <w:proofErr w:type="spellEnd"/>
      <w:r w:rsidRPr="003F0486">
        <w:rPr>
          <w:color w:val="202020"/>
          <w:sz w:val="22"/>
          <w:szCs w:val="22"/>
        </w:rPr>
        <w:t xml:space="preserve"> с </w:t>
      </w:r>
      <w:proofErr w:type="spellStart"/>
      <w:r w:rsidRPr="003F0486">
        <w:rPr>
          <w:color w:val="202020"/>
          <w:sz w:val="22"/>
          <w:szCs w:val="22"/>
        </w:rPr>
        <w:t>Германией</w:t>
      </w:r>
      <w:proofErr w:type="spellEnd"/>
      <w:r w:rsidRPr="003F0486">
        <w:rPr>
          <w:color w:val="202020"/>
          <w:sz w:val="22"/>
          <w:szCs w:val="22"/>
        </w:rPr>
        <w:t xml:space="preserve"> и </w:t>
      </w:r>
      <w:proofErr w:type="spellStart"/>
      <w:r w:rsidRPr="003F0486">
        <w:rPr>
          <w:color w:val="202020"/>
          <w:sz w:val="22"/>
          <w:szCs w:val="22"/>
        </w:rPr>
        <w:t>советск</w:t>
      </w:r>
      <w:proofErr w:type="spellEnd"/>
      <w:r w:rsidRPr="003F0486">
        <w:rPr>
          <w:color w:val="202020"/>
          <w:sz w:val="22"/>
          <w:szCs w:val="22"/>
        </w:rPr>
        <w:t>ой </w:t>
      </w:r>
      <w:r w:rsidRPr="003F0486">
        <w:rPr>
          <w:color w:val="000000"/>
          <w:sz w:val="22"/>
          <w:szCs w:val="22"/>
        </w:rPr>
        <w:t>Россией, которые </w:t>
      </w:r>
      <w:r w:rsidRPr="003F0486">
        <w:rPr>
          <w:color w:val="202020"/>
          <w:sz w:val="22"/>
          <w:szCs w:val="22"/>
        </w:rPr>
        <w:t xml:space="preserve">не могли </w:t>
      </w:r>
      <w:proofErr w:type="spellStart"/>
      <w:r w:rsidRPr="003F0486">
        <w:rPr>
          <w:color w:val="202020"/>
          <w:sz w:val="22"/>
          <w:szCs w:val="22"/>
        </w:rPr>
        <w:t>оставаться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изолированными</w:t>
      </w:r>
      <w:proofErr w:type="spellEnd"/>
      <w:r w:rsidRPr="003F0486">
        <w:rPr>
          <w:color w:val="202020"/>
          <w:sz w:val="22"/>
          <w:szCs w:val="22"/>
        </w:rPr>
        <w:t xml:space="preserve"> в </w:t>
      </w:r>
      <w:proofErr w:type="spellStart"/>
      <w:r w:rsidRPr="003F0486">
        <w:rPr>
          <w:color w:val="202020"/>
          <w:sz w:val="22"/>
          <w:szCs w:val="22"/>
        </w:rPr>
        <w:t>системе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международных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отноше</w:t>
      </w:r>
      <w:r w:rsidRPr="003F0486">
        <w:rPr>
          <w:color w:val="202020"/>
          <w:sz w:val="22"/>
          <w:szCs w:val="22"/>
        </w:rPr>
        <w:softHyphen/>
        <w:t>ний</w:t>
      </w:r>
      <w:proofErr w:type="spellEnd"/>
      <w:r w:rsidRPr="003F0486">
        <w:rPr>
          <w:color w:val="202020"/>
          <w:sz w:val="22"/>
          <w:szCs w:val="22"/>
        </w:rPr>
        <w:t xml:space="preserve">. Так, в 1921 г. США заключили </w:t>
      </w:r>
      <w:proofErr w:type="spellStart"/>
      <w:r w:rsidRPr="003F0486">
        <w:rPr>
          <w:color w:val="202020"/>
          <w:sz w:val="22"/>
          <w:szCs w:val="22"/>
        </w:rPr>
        <w:t>договор</w:t>
      </w:r>
      <w:proofErr w:type="spellEnd"/>
      <w:r w:rsidRPr="003F0486">
        <w:rPr>
          <w:color w:val="202020"/>
          <w:sz w:val="22"/>
          <w:szCs w:val="22"/>
        </w:rPr>
        <w:t xml:space="preserve"> о </w:t>
      </w:r>
      <w:proofErr w:type="spellStart"/>
      <w:r w:rsidRPr="003F0486">
        <w:rPr>
          <w:color w:val="202020"/>
          <w:sz w:val="22"/>
          <w:szCs w:val="22"/>
        </w:rPr>
        <w:t>сотрудничестве</w:t>
      </w:r>
      <w:proofErr w:type="spellEnd"/>
      <w:r w:rsidRPr="003F0486">
        <w:rPr>
          <w:color w:val="202020"/>
          <w:sz w:val="22"/>
          <w:szCs w:val="22"/>
        </w:rPr>
        <w:t xml:space="preserve"> с </w:t>
      </w:r>
      <w:proofErr w:type="spellStart"/>
      <w:r w:rsidRPr="003F0486">
        <w:rPr>
          <w:color w:val="202020"/>
          <w:sz w:val="22"/>
          <w:szCs w:val="22"/>
        </w:rPr>
        <w:t>Гер</w:t>
      </w:r>
      <w:r w:rsidRPr="003F0486">
        <w:rPr>
          <w:color w:val="202020"/>
          <w:sz w:val="22"/>
          <w:szCs w:val="22"/>
        </w:rPr>
        <w:softHyphen/>
        <w:t>манией</w:t>
      </w:r>
      <w:proofErr w:type="spellEnd"/>
      <w:r w:rsidRPr="003F0486">
        <w:rPr>
          <w:color w:val="202020"/>
          <w:sz w:val="22"/>
          <w:szCs w:val="22"/>
        </w:rPr>
        <w:t xml:space="preserve">, </w:t>
      </w:r>
      <w:proofErr w:type="spellStart"/>
      <w:r w:rsidRPr="003F0486">
        <w:rPr>
          <w:color w:val="202020"/>
          <w:sz w:val="22"/>
          <w:szCs w:val="22"/>
        </w:rPr>
        <w:t>хотя </w:t>
      </w:r>
      <w:r w:rsidRPr="003F0486">
        <w:rPr>
          <w:color w:val="000000"/>
          <w:sz w:val="22"/>
          <w:szCs w:val="22"/>
        </w:rPr>
        <w:t>и </w:t>
      </w:r>
      <w:r w:rsidRPr="003F0486">
        <w:rPr>
          <w:color w:val="202020"/>
          <w:sz w:val="22"/>
          <w:szCs w:val="22"/>
        </w:rPr>
        <w:t>остав</w:t>
      </w:r>
      <w:proofErr w:type="spellEnd"/>
      <w:r w:rsidRPr="003F0486">
        <w:rPr>
          <w:color w:val="202020"/>
          <w:sz w:val="22"/>
          <w:szCs w:val="22"/>
        </w:rPr>
        <w:t xml:space="preserve">ались на </w:t>
      </w:r>
      <w:proofErr w:type="spellStart"/>
      <w:r w:rsidRPr="003F0486">
        <w:rPr>
          <w:color w:val="202020"/>
          <w:sz w:val="22"/>
          <w:szCs w:val="22"/>
        </w:rPr>
        <w:t>позициях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изоляционизма</w:t>
      </w:r>
      <w:proofErr w:type="spellEnd"/>
      <w:r w:rsidRPr="003F0486">
        <w:rPr>
          <w:color w:val="202020"/>
          <w:sz w:val="22"/>
          <w:szCs w:val="22"/>
        </w:rPr>
        <w:t>.</w:t>
      </w:r>
    </w:p>
    <w:p w:rsidR="003F0486" w:rsidRPr="003F0486" w:rsidRDefault="003F0486" w:rsidP="003F048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3F0486">
        <w:rPr>
          <w:color w:val="202020"/>
          <w:sz w:val="22"/>
          <w:szCs w:val="22"/>
        </w:rPr>
        <w:t>.</w:t>
      </w:r>
      <w:r>
        <w:rPr>
          <w:color w:val="000000"/>
          <w:sz w:val="22"/>
          <w:szCs w:val="22"/>
          <w:lang w:val="ru-RU"/>
        </w:rPr>
        <w:tab/>
      </w:r>
      <w:proofErr w:type="spellStart"/>
      <w:r w:rsidRPr="003F0486">
        <w:rPr>
          <w:color w:val="202020"/>
          <w:sz w:val="22"/>
          <w:szCs w:val="22"/>
        </w:rPr>
        <w:t>Большое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влияние</w:t>
      </w:r>
      <w:proofErr w:type="spellEnd"/>
      <w:r w:rsidRPr="003F0486">
        <w:rPr>
          <w:color w:val="202020"/>
          <w:sz w:val="22"/>
          <w:szCs w:val="22"/>
        </w:rPr>
        <w:t xml:space="preserve"> на </w:t>
      </w:r>
      <w:proofErr w:type="spellStart"/>
      <w:r w:rsidRPr="003F0486">
        <w:rPr>
          <w:color w:val="202020"/>
          <w:sz w:val="22"/>
          <w:szCs w:val="22"/>
        </w:rPr>
        <w:t>формирование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международных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отношений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оказал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раскол</w:t>
      </w:r>
      <w:proofErr w:type="spellEnd"/>
      <w:r w:rsidRPr="003F0486">
        <w:rPr>
          <w:b/>
          <w:color w:val="202020"/>
          <w:sz w:val="22"/>
          <w:szCs w:val="22"/>
        </w:rPr>
        <w:t xml:space="preserve"> мира на </w:t>
      </w:r>
      <w:proofErr w:type="spellStart"/>
      <w:r w:rsidRPr="003F0486">
        <w:rPr>
          <w:b/>
          <w:color w:val="202020"/>
          <w:sz w:val="22"/>
          <w:szCs w:val="22"/>
        </w:rPr>
        <w:t>две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системы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r w:rsidRPr="003F0486">
        <w:rPr>
          <w:color w:val="202020"/>
          <w:sz w:val="22"/>
          <w:szCs w:val="22"/>
        </w:rPr>
        <w:t xml:space="preserve">в </w:t>
      </w:r>
      <w:proofErr w:type="spellStart"/>
      <w:r w:rsidRPr="003F0486">
        <w:rPr>
          <w:color w:val="202020"/>
          <w:sz w:val="22"/>
          <w:szCs w:val="22"/>
        </w:rPr>
        <w:t>связи</w:t>
      </w:r>
      <w:proofErr w:type="spellEnd"/>
      <w:r w:rsidRPr="003F0486">
        <w:rPr>
          <w:color w:val="202020"/>
          <w:sz w:val="22"/>
          <w:szCs w:val="22"/>
        </w:rPr>
        <w:t xml:space="preserve"> с </w:t>
      </w:r>
      <w:proofErr w:type="spellStart"/>
      <w:r w:rsidRPr="003F0486">
        <w:rPr>
          <w:color w:val="202020"/>
          <w:sz w:val="22"/>
          <w:szCs w:val="22"/>
        </w:rPr>
        <w:t>утверждением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власти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большеви</w:t>
      </w:r>
      <w:proofErr w:type="spellEnd"/>
      <w:r w:rsidRPr="003F0486">
        <w:rPr>
          <w:color w:val="202020"/>
          <w:sz w:val="22"/>
          <w:szCs w:val="22"/>
        </w:rPr>
        <w:t>ков </w:t>
      </w:r>
      <w:r w:rsidRPr="003F0486">
        <w:rPr>
          <w:color w:val="000000"/>
          <w:sz w:val="22"/>
          <w:szCs w:val="22"/>
        </w:rPr>
        <w:t>в </w:t>
      </w:r>
      <w:r w:rsidRPr="003F0486">
        <w:rPr>
          <w:color w:val="202020"/>
          <w:sz w:val="22"/>
          <w:szCs w:val="22"/>
        </w:rPr>
        <w:t xml:space="preserve">России. </w:t>
      </w:r>
      <w:proofErr w:type="spellStart"/>
      <w:r w:rsidRPr="003F0486">
        <w:rPr>
          <w:color w:val="202020"/>
          <w:sz w:val="22"/>
          <w:szCs w:val="22"/>
        </w:rPr>
        <w:t>Но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советская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Россия </w:t>
      </w:r>
      <w:r w:rsidRPr="003F0486">
        <w:rPr>
          <w:color w:val="000000"/>
          <w:sz w:val="22"/>
          <w:szCs w:val="22"/>
        </w:rPr>
        <w:t>не </w:t>
      </w:r>
      <w:r w:rsidRPr="003F0486">
        <w:rPr>
          <w:color w:val="202020"/>
          <w:sz w:val="22"/>
          <w:szCs w:val="22"/>
        </w:rPr>
        <w:t>б</w:t>
      </w:r>
      <w:proofErr w:type="spellEnd"/>
      <w:r w:rsidRPr="003F0486">
        <w:rPr>
          <w:color w:val="202020"/>
          <w:sz w:val="22"/>
          <w:szCs w:val="22"/>
        </w:rPr>
        <w:t xml:space="preserve">ыла признана </w:t>
      </w:r>
      <w:proofErr w:type="spellStart"/>
      <w:r w:rsidRPr="003F0486">
        <w:rPr>
          <w:color w:val="202020"/>
          <w:sz w:val="22"/>
          <w:szCs w:val="22"/>
        </w:rPr>
        <w:t>ми</w:t>
      </w:r>
      <w:r w:rsidRPr="003F0486">
        <w:rPr>
          <w:color w:val="202020"/>
          <w:sz w:val="22"/>
          <w:szCs w:val="22"/>
        </w:rPr>
        <w:softHyphen/>
        <w:t>ровым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сообществом</w:t>
      </w:r>
      <w:proofErr w:type="spellEnd"/>
      <w:r w:rsidRPr="003F0486">
        <w:rPr>
          <w:color w:val="202020"/>
          <w:sz w:val="22"/>
          <w:szCs w:val="22"/>
        </w:rPr>
        <w:t xml:space="preserve">, </w:t>
      </w:r>
      <w:proofErr w:type="spellStart"/>
      <w:r w:rsidRPr="003F0486">
        <w:rPr>
          <w:color w:val="202020"/>
          <w:sz w:val="22"/>
          <w:szCs w:val="22"/>
        </w:rPr>
        <w:t>что</w:t>
      </w:r>
      <w:proofErr w:type="spellEnd"/>
      <w:r w:rsidRPr="003F0486">
        <w:rPr>
          <w:color w:val="202020"/>
          <w:sz w:val="22"/>
          <w:szCs w:val="22"/>
        </w:rPr>
        <w:t xml:space="preserve"> внесло </w:t>
      </w:r>
      <w:proofErr w:type="spellStart"/>
      <w:r w:rsidRPr="003F0486">
        <w:rPr>
          <w:color w:val="202020"/>
          <w:sz w:val="22"/>
          <w:szCs w:val="22"/>
        </w:rPr>
        <w:t>нестабиль</w:t>
      </w:r>
      <w:proofErr w:type="spellEnd"/>
      <w:r w:rsidRPr="003F0486">
        <w:rPr>
          <w:color w:val="202020"/>
          <w:sz w:val="22"/>
          <w:szCs w:val="22"/>
        </w:rPr>
        <w:t>ность </w:t>
      </w:r>
      <w:r w:rsidRPr="003F0486">
        <w:rPr>
          <w:color w:val="000000"/>
          <w:sz w:val="22"/>
          <w:szCs w:val="22"/>
        </w:rPr>
        <w:t>в </w:t>
      </w:r>
      <w:r w:rsidRPr="003F0486">
        <w:rPr>
          <w:color w:val="202020"/>
          <w:sz w:val="22"/>
          <w:szCs w:val="22"/>
        </w:rPr>
        <w:t xml:space="preserve">систему </w:t>
      </w:r>
      <w:proofErr w:type="spellStart"/>
      <w:r w:rsidRPr="003F0486">
        <w:rPr>
          <w:color w:val="202020"/>
          <w:sz w:val="22"/>
          <w:szCs w:val="22"/>
        </w:rPr>
        <w:t>междуна</w:t>
      </w:r>
      <w:r w:rsidRPr="003F0486">
        <w:rPr>
          <w:color w:val="202020"/>
          <w:sz w:val="22"/>
          <w:szCs w:val="22"/>
        </w:rPr>
        <w:softHyphen/>
        <w:t>родных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отношений</w:t>
      </w:r>
      <w:proofErr w:type="spellEnd"/>
      <w:r w:rsidRPr="003F0486">
        <w:rPr>
          <w:color w:val="202020"/>
          <w:sz w:val="22"/>
          <w:szCs w:val="22"/>
        </w:rPr>
        <w:t>.</w:t>
      </w:r>
    </w:p>
    <w:p w:rsidR="003F0486" w:rsidRPr="00352DC6" w:rsidRDefault="003F0486" w:rsidP="003F048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  <w:r w:rsidRPr="003F0486">
        <w:rPr>
          <w:b/>
          <w:color w:val="202020"/>
          <w:sz w:val="22"/>
          <w:szCs w:val="22"/>
        </w:rPr>
        <w:t xml:space="preserve">Ряд </w:t>
      </w:r>
      <w:proofErr w:type="spellStart"/>
      <w:r w:rsidRPr="003F0486">
        <w:rPr>
          <w:b/>
          <w:color w:val="202020"/>
          <w:sz w:val="22"/>
          <w:szCs w:val="22"/>
        </w:rPr>
        <w:t>европейских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государств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были</w:t>
      </w:r>
      <w:proofErr w:type="spellEnd"/>
      <w:r w:rsidRPr="003F0486">
        <w:rPr>
          <w:b/>
          <w:color w:val="202020"/>
          <w:sz w:val="22"/>
          <w:szCs w:val="22"/>
        </w:rPr>
        <w:t xml:space="preserve"> в </w:t>
      </w:r>
      <w:proofErr w:type="spellStart"/>
      <w:r w:rsidRPr="003F0486">
        <w:rPr>
          <w:b/>
          <w:color w:val="202020"/>
          <w:sz w:val="22"/>
          <w:szCs w:val="22"/>
        </w:rPr>
        <w:t>целом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недовольны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Версальско-Вашингтонской</w:t>
      </w:r>
      <w:proofErr w:type="spellEnd"/>
      <w:r w:rsidRPr="003F0486">
        <w:rPr>
          <w:b/>
          <w:color w:val="202020"/>
          <w:sz w:val="22"/>
          <w:szCs w:val="22"/>
        </w:rPr>
        <w:t xml:space="preserve"> </w:t>
      </w:r>
      <w:proofErr w:type="spellStart"/>
      <w:r w:rsidRPr="003F0486">
        <w:rPr>
          <w:b/>
          <w:color w:val="202020"/>
          <w:sz w:val="22"/>
          <w:szCs w:val="22"/>
        </w:rPr>
        <w:t>системой</w:t>
      </w:r>
      <w:proofErr w:type="spellEnd"/>
      <w:r w:rsidRPr="003F0486">
        <w:rPr>
          <w:color w:val="202020"/>
          <w:sz w:val="22"/>
          <w:szCs w:val="22"/>
        </w:rPr>
        <w:t xml:space="preserve"> и результатами </w:t>
      </w:r>
      <w:proofErr w:type="spellStart"/>
      <w:r w:rsidRPr="003F0486">
        <w:rPr>
          <w:color w:val="202020"/>
          <w:sz w:val="22"/>
          <w:szCs w:val="22"/>
        </w:rPr>
        <w:t>передела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мира </w:t>
      </w:r>
      <w:r w:rsidRPr="003F0486">
        <w:rPr>
          <w:color w:val="000000"/>
          <w:sz w:val="22"/>
          <w:szCs w:val="22"/>
        </w:rPr>
        <w:t>на </w:t>
      </w:r>
      <w:r w:rsidRPr="003F0486">
        <w:rPr>
          <w:color w:val="202020"/>
          <w:sz w:val="22"/>
          <w:szCs w:val="22"/>
        </w:rPr>
        <w:t>сфе</w:t>
      </w:r>
      <w:r w:rsidRPr="003F0486">
        <w:rPr>
          <w:color w:val="202020"/>
          <w:sz w:val="22"/>
          <w:szCs w:val="22"/>
        </w:rPr>
        <w:softHyphen/>
        <w:t>ры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влияния</w:t>
      </w:r>
      <w:proofErr w:type="spellEnd"/>
      <w:r w:rsidRPr="003F0486">
        <w:rPr>
          <w:color w:val="202020"/>
          <w:sz w:val="22"/>
          <w:szCs w:val="22"/>
        </w:rPr>
        <w:t xml:space="preserve">. В </w:t>
      </w:r>
      <w:proofErr w:type="spellStart"/>
      <w:r w:rsidRPr="003F0486">
        <w:rPr>
          <w:color w:val="202020"/>
          <w:sz w:val="22"/>
          <w:szCs w:val="22"/>
        </w:rPr>
        <w:t>связи</w:t>
      </w:r>
      <w:proofErr w:type="spellEnd"/>
      <w:r w:rsidRPr="003F0486">
        <w:rPr>
          <w:color w:val="202020"/>
          <w:sz w:val="22"/>
          <w:szCs w:val="22"/>
        </w:rPr>
        <w:t xml:space="preserve"> с </w:t>
      </w:r>
      <w:proofErr w:type="spellStart"/>
      <w:r w:rsidRPr="003F0486">
        <w:rPr>
          <w:color w:val="202020"/>
          <w:sz w:val="22"/>
          <w:szCs w:val="22"/>
        </w:rPr>
        <w:t>этим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возникла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необходимость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урегулирова</w:t>
      </w:r>
      <w:r w:rsidRPr="003F0486">
        <w:rPr>
          <w:color w:val="202020"/>
          <w:sz w:val="22"/>
          <w:szCs w:val="22"/>
        </w:rPr>
        <w:softHyphen/>
        <w:t>ния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основных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противоречий</w:t>
      </w:r>
      <w:proofErr w:type="spellEnd"/>
      <w:r w:rsidRPr="003F0486">
        <w:rPr>
          <w:color w:val="202020"/>
          <w:sz w:val="22"/>
          <w:szCs w:val="22"/>
        </w:rPr>
        <w:t xml:space="preserve"> в </w:t>
      </w:r>
      <w:proofErr w:type="spellStart"/>
      <w:r w:rsidRPr="003F0486">
        <w:rPr>
          <w:color w:val="202020"/>
          <w:sz w:val="22"/>
          <w:szCs w:val="22"/>
        </w:rPr>
        <w:t>системе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международных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отношений</w:t>
      </w:r>
      <w:proofErr w:type="spellEnd"/>
      <w:r w:rsidRPr="003F0486">
        <w:rPr>
          <w:color w:val="202020"/>
          <w:sz w:val="22"/>
          <w:szCs w:val="22"/>
        </w:rPr>
        <w:t xml:space="preserve">. С </w:t>
      </w:r>
      <w:proofErr w:type="spellStart"/>
      <w:r w:rsidRPr="003F0486">
        <w:rPr>
          <w:color w:val="202020"/>
          <w:sz w:val="22"/>
          <w:szCs w:val="22"/>
        </w:rPr>
        <w:t>этой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целью</w:t>
      </w:r>
      <w:proofErr w:type="spellEnd"/>
      <w:r w:rsidRPr="003F0486">
        <w:rPr>
          <w:color w:val="202020"/>
          <w:sz w:val="22"/>
          <w:szCs w:val="22"/>
        </w:rPr>
        <w:t xml:space="preserve"> в 20-е гг. </w:t>
      </w:r>
      <w:proofErr w:type="spellStart"/>
      <w:r w:rsidRPr="003F0486">
        <w:rPr>
          <w:color w:val="202020"/>
          <w:sz w:val="22"/>
          <w:szCs w:val="22"/>
        </w:rPr>
        <w:t>были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предприняты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попытки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преодоле</w:t>
      </w:r>
      <w:proofErr w:type="spellEnd"/>
      <w:r w:rsidRPr="003F0486">
        <w:rPr>
          <w:color w:val="202020"/>
          <w:sz w:val="22"/>
          <w:szCs w:val="22"/>
        </w:rPr>
        <w:t xml:space="preserve">ния наиболее </w:t>
      </w:r>
      <w:proofErr w:type="spellStart"/>
      <w:r w:rsidRPr="003F0486">
        <w:rPr>
          <w:color w:val="202020"/>
          <w:sz w:val="22"/>
          <w:szCs w:val="22"/>
        </w:rPr>
        <w:t>очевидных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слабых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сторон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F0486">
        <w:rPr>
          <w:color w:val="202020"/>
          <w:sz w:val="22"/>
          <w:szCs w:val="22"/>
        </w:rPr>
        <w:t>Версальско-Вашингтонской</w:t>
      </w:r>
      <w:proofErr w:type="spellEnd"/>
      <w:r w:rsidRPr="003F0486">
        <w:rPr>
          <w:color w:val="202020"/>
          <w:sz w:val="22"/>
          <w:szCs w:val="22"/>
        </w:rPr>
        <w:t xml:space="preserve"> </w:t>
      </w:r>
      <w:proofErr w:type="spellStart"/>
      <w:r w:rsidRPr="00352DC6">
        <w:rPr>
          <w:color w:val="202020"/>
        </w:rPr>
        <w:t>сис</w:t>
      </w:r>
      <w:r w:rsidRPr="00352DC6">
        <w:rPr>
          <w:color w:val="202020"/>
        </w:rPr>
        <w:softHyphen/>
        <w:t>темы</w:t>
      </w:r>
      <w:proofErr w:type="spellEnd"/>
      <w:r w:rsidRPr="00352DC6">
        <w:rPr>
          <w:color w:val="202020"/>
        </w:rPr>
        <w:t xml:space="preserve">: </w:t>
      </w:r>
      <w:proofErr w:type="spellStart"/>
      <w:r w:rsidRPr="00352DC6">
        <w:rPr>
          <w:color w:val="202020"/>
        </w:rPr>
        <w:t>созваны</w:t>
      </w:r>
      <w:proofErr w:type="spellEnd"/>
      <w:r w:rsidRPr="00352DC6">
        <w:rPr>
          <w:color w:val="202020"/>
        </w:rPr>
        <w:t xml:space="preserve"> </w:t>
      </w:r>
      <w:proofErr w:type="spellStart"/>
      <w:r w:rsidRPr="00352DC6">
        <w:rPr>
          <w:color w:val="202020"/>
        </w:rPr>
        <w:t>международные</w:t>
      </w:r>
      <w:proofErr w:type="spellEnd"/>
      <w:r w:rsidRPr="00352DC6">
        <w:rPr>
          <w:color w:val="202020"/>
        </w:rPr>
        <w:t xml:space="preserve"> </w:t>
      </w:r>
      <w:proofErr w:type="spellStart"/>
      <w:r w:rsidRPr="00352DC6">
        <w:rPr>
          <w:color w:val="202020"/>
        </w:rPr>
        <w:t>конференции</w:t>
      </w:r>
      <w:proofErr w:type="spellEnd"/>
      <w:r w:rsidRPr="00352DC6">
        <w:rPr>
          <w:color w:val="202020"/>
        </w:rPr>
        <w:t xml:space="preserve">, </w:t>
      </w:r>
      <w:proofErr w:type="spellStart"/>
      <w:r w:rsidRPr="00352DC6">
        <w:rPr>
          <w:color w:val="202020"/>
        </w:rPr>
        <w:t>решения</w:t>
      </w:r>
      <w:proofErr w:type="spellEnd"/>
      <w:r w:rsidRPr="00352DC6">
        <w:rPr>
          <w:color w:val="202020"/>
        </w:rPr>
        <w:t xml:space="preserve"> </w:t>
      </w:r>
      <w:proofErr w:type="spellStart"/>
      <w:r w:rsidRPr="00352DC6">
        <w:rPr>
          <w:color w:val="202020"/>
        </w:rPr>
        <w:t>которых</w:t>
      </w:r>
      <w:proofErr w:type="spellEnd"/>
      <w:r w:rsidRPr="00352DC6">
        <w:rPr>
          <w:color w:val="202020"/>
        </w:rPr>
        <w:t xml:space="preserve"> </w:t>
      </w:r>
      <w:proofErr w:type="spellStart"/>
      <w:r w:rsidRPr="00352DC6">
        <w:rPr>
          <w:color w:val="202020"/>
        </w:rPr>
        <w:t>ста</w:t>
      </w:r>
      <w:r w:rsidRPr="00352DC6">
        <w:rPr>
          <w:color w:val="202020"/>
        </w:rPr>
        <w:softHyphen/>
        <w:t>билизировали</w:t>
      </w:r>
      <w:proofErr w:type="spellEnd"/>
      <w:r w:rsidRPr="00352DC6">
        <w:rPr>
          <w:color w:val="202020"/>
        </w:rPr>
        <w:t xml:space="preserve"> </w:t>
      </w:r>
      <w:proofErr w:type="spellStart"/>
      <w:r w:rsidRPr="00352DC6">
        <w:rPr>
          <w:color w:val="202020"/>
        </w:rPr>
        <w:t>отношения</w:t>
      </w:r>
      <w:proofErr w:type="spellEnd"/>
      <w:r w:rsidRPr="00352DC6">
        <w:rPr>
          <w:color w:val="202020"/>
        </w:rPr>
        <w:t xml:space="preserve"> </w:t>
      </w:r>
      <w:proofErr w:type="spellStart"/>
      <w:r w:rsidRPr="00352DC6">
        <w:rPr>
          <w:color w:val="202020"/>
        </w:rPr>
        <w:t>между</w:t>
      </w:r>
      <w:proofErr w:type="spellEnd"/>
      <w:r w:rsidRPr="00352DC6">
        <w:rPr>
          <w:color w:val="202020"/>
        </w:rPr>
        <w:t xml:space="preserve"> </w:t>
      </w:r>
      <w:proofErr w:type="spellStart"/>
      <w:r w:rsidRPr="00352DC6">
        <w:rPr>
          <w:color w:val="202020"/>
        </w:rPr>
        <w:t>странами</w:t>
      </w:r>
      <w:proofErr w:type="spellEnd"/>
      <w:r w:rsidRPr="00352DC6">
        <w:rPr>
          <w:color w:val="202020"/>
        </w:rPr>
        <w:t>.</w:t>
      </w:r>
    </w:p>
    <w:p w:rsidR="003F0486" w:rsidRPr="00352DC6" w:rsidRDefault="003F0486" w:rsidP="003F0486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lang w:val="ru-RU"/>
        </w:rPr>
      </w:pPr>
      <w:proofErr w:type="spellStart"/>
      <w:r w:rsidRPr="00352DC6">
        <w:rPr>
          <w:b/>
          <w:color w:val="000000"/>
        </w:rPr>
        <w:t>Основные</w:t>
      </w:r>
      <w:proofErr w:type="spellEnd"/>
      <w:r w:rsidRPr="00352DC6">
        <w:rPr>
          <w:b/>
          <w:color w:val="000000"/>
        </w:rPr>
        <w:t xml:space="preserve"> </w:t>
      </w:r>
      <w:proofErr w:type="spellStart"/>
      <w:r w:rsidRPr="00352DC6">
        <w:rPr>
          <w:b/>
          <w:color w:val="000000"/>
        </w:rPr>
        <w:t>решения</w:t>
      </w:r>
      <w:proofErr w:type="spellEnd"/>
      <w:r w:rsidRPr="00352DC6">
        <w:rPr>
          <w:b/>
          <w:color w:val="000000"/>
          <w:lang w:val="ru-RU"/>
        </w:rPr>
        <w:t xml:space="preserve"> </w:t>
      </w:r>
      <w:proofErr w:type="spellStart"/>
      <w:r w:rsidRPr="00352DC6">
        <w:rPr>
          <w:b/>
          <w:color w:val="000000"/>
        </w:rPr>
        <w:t>Генуэзская </w:t>
      </w:r>
      <w:r w:rsidRPr="00352DC6">
        <w:rPr>
          <w:b/>
          <w:color w:val="202020"/>
        </w:rPr>
        <w:t>конференция</w:t>
      </w:r>
      <w:proofErr w:type="spellEnd"/>
    </w:p>
    <w:p w:rsidR="003F0486" w:rsidRPr="00352DC6" w:rsidRDefault="003F0486" w:rsidP="003F0486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352DC6">
        <w:rPr>
          <w:color w:val="000000"/>
        </w:rPr>
        <w:t>Рапалльскии</w:t>
      </w:r>
      <w:proofErr w:type="spellEnd"/>
      <w:r w:rsidRPr="00352DC6">
        <w:rPr>
          <w:color w:val="000000"/>
        </w:rPr>
        <w:t xml:space="preserve"> </w:t>
      </w:r>
      <w:proofErr w:type="spellStart"/>
      <w:r w:rsidRPr="00352DC6">
        <w:rPr>
          <w:color w:val="000000"/>
        </w:rPr>
        <w:t>договор</w:t>
      </w:r>
      <w:proofErr w:type="spellEnd"/>
    </w:p>
    <w:p w:rsidR="003F0486" w:rsidRPr="00352DC6" w:rsidRDefault="003F0486" w:rsidP="003F0486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proofErr w:type="spellStart"/>
      <w:r w:rsidRPr="00352DC6">
        <w:rPr>
          <w:color w:val="000000"/>
        </w:rPr>
        <w:t>Гаагская </w:t>
      </w:r>
      <w:r w:rsidRPr="00352DC6">
        <w:rPr>
          <w:color w:val="202020"/>
        </w:rPr>
        <w:t>ко</w:t>
      </w:r>
      <w:proofErr w:type="spellEnd"/>
      <w:r w:rsidRPr="00352DC6">
        <w:rPr>
          <w:color w:val="202020"/>
        </w:rPr>
        <w:t>нференция</w:t>
      </w:r>
    </w:p>
    <w:p w:rsidR="003F0486" w:rsidRPr="00352DC6" w:rsidRDefault="003F0486" w:rsidP="003F0486">
      <w:pPr>
        <w:pStyle w:val="a4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proofErr w:type="spellStart"/>
      <w:r w:rsidRPr="00352DC6">
        <w:rPr>
          <w:color w:val="000000"/>
        </w:rPr>
        <w:t>Лозаннская </w:t>
      </w:r>
      <w:r w:rsidRPr="00352DC6">
        <w:rPr>
          <w:color w:val="202020"/>
        </w:rPr>
        <w:t>конференция</w:t>
      </w:r>
      <w:proofErr w:type="spellEnd"/>
    </w:p>
    <w:p w:rsidR="003F0486" w:rsidRPr="00352DC6" w:rsidRDefault="003F0486" w:rsidP="003F0486">
      <w:pPr>
        <w:pStyle w:val="a4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proofErr w:type="spellStart"/>
      <w:r w:rsidRPr="00352DC6">
        <w:rPr>
          <w:color w:val="000000"/>
        </w:rPr>
        <w:t>Локарнская </w:t>
      </w:r>
      <w:r w:rsidRPr="00352DC6">
        <w:rPr>
          <w:color w:val="202020"/>
        </w:rPr>
        <w:t>конференция</w:t>
      </w:r>
      <w:proofErr w:type="spellEnd"/>
    </w:p>
    <w:p w:rsidR="003F0486" w:rsidRPr="00352DC6" w:rsidRDefault="003F0486" w:rsidP="003F0486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352DC6">
        <w:rPr>
          <w:color w:val="000000"/>
        </w:rPr>
        <w:t xml:space="preserve">Пакт </w:t>
      </w:r>
      <w:proofErr w:type="spellStart"/>
      <w:r w:rsidRPr="00352DC6">
        <w:rPr>
          <w:color w:val="000000"/>
        </w:rPr>
        <w:t>Бриана—</w:t>
      </w:r>
      <w:r w:rsidRPr="00352DC6">
        <w:rPr>
          <w:color w:val="202020"/>
        </w:rPr>
        <w:t>Келлога</w:t>
      </w:r>
      <w:proofErr w:type="spellEnd"/>
    </w:p>
    <w:p w:rsidR="00352DC6" w:rsidRPr="00352DC6" w:rsidRDefault="00352DC6" w:rsidP="00352DC6">
      <w:pPr>
        <w:tabs>
          <w:tab w:val="left" w:pos="1770"/>
        </w:tabs>
        <w:rPr>
          <w:b/>
          <w:lang w:val="ru-RU"/>
        </w:rPr>
      </w:pPr>
      <w:r w:rsidRPr="00352DC6">
        <w:rPr>
          <w:b/>
          <w:lang w:val="ru-RU"/>
        </w:rPr>
        <w:t>Смотри видео по ссылке</w:t>
      </w:r>
      <w:proofErr w:type="gramStart"/>
      <w:r w:rsidRPr="00352DC6">
        <w:rPr>
          <w:b/>
          <w:lang w:val="ru-RU"/>
        </w:rPr>
        <w:t xml:space="preserve"> </w:t>
      </w:r>
      <w:r>
        <w:rPr>
          <w:b/>
          <w:lang w:val="ru-RU"/>
        </w:rPr>
        <w:t>:</w:t>
      </w:r>
      <w:proofErr w:type="gramEnd"/>
      <w:r>
        <w:rPr>
          <w:b/>
          <w:lang w:val="ru-RU"/>
        </w:rPr>
        <w:t xml:space="preserve">   </w:t>
      </w:r>
      <w:hyperlink r:id="rId6" w:tgtFrame="_blank" w:history="1">
        <w:r w:rsidRPr="00352DC6">
          <w:rPr>
            <w:rStyle w:val="a5"/>
            <w:rFonts w:ascii="Arial" w:hAnsi="Arial" w:cs="Arial"/>
            <w:spacing w:val="15"/>
          </w:rPr>
          <w:t>https://youtu.be/W7zs1GTpaI0</w:t>
        </w:r>
      </w:hyperlink>
    </w:p>
    <w:p w:rsidR="003F0486" w:rsidRDefault="003F0486" w:rsidP="003F0486">
      <w:pPr>
        <w:tabs>
          <w:tab w:val="left" w:pos="1770"/>
        </w:tabs>
        <w:rPr>
          <w:rFonts w:ascii="Times New Roman" w:hAnsi="Times New Roman" w:cs="Times New Roman"/>
          <w:color w:val="2B2B2B"/>
          <w:shd w:val="clear" w:color="auto" w:fill="F5F5F5"/>
          <w:lang w:val="ru-RU"/>
        </w:rPr>
      </w:pPr>
      <w:r w:rsidRPr="003F0486">
        <w:rPr>
          <w:rFonts w:ascii="Times New Roman" w:hAnsi="Times New Roman" w:cs="Times New Roman"/>
          <w:b/>
          <w:lang w:val="ru-RU" w:eastAsia="uk-UA"/>
        </w:rPr>
        <w:t>Задание 2.</w:t>
      </w:r>
      <w:r w:rsidRPr="003F0486">
        <w:rPr>
          <w:rFonts w:ascii="Times New Roman" w:hAnsi="Times New Roman" w:cs="Times New Roman"/>
          <w:lang w:val="ru-RU" w:eastAsia="uk-UA"/>
        </w:rPr>
        <w:t xml:space="preserve">  Выписать в тетрадь и выучить </w:t>
      </w:r>
      <w:proofErr w:type="spellStart"/>
      <w:r w:rsidRPr="003F0486">
        <w:rPr>
          <w:rFonts w:ascii="Times New Roman" w:hAnsi="Times New Roman" w:cs="Times New Roman"/>
          <w:b/>
          <w:bCs/>
          <w:color w:val="2B2B2B"/>
          <w:shd w:val="clear" w:color="auto" w:fill="F5F5F5"/>
        </w:rPr>
        <w:t>Понятия</w:t>
      </w:r>
      <w:proofErr w:type="spellEnd"/>
      <w:r w:rsidRPr="003F0486">
        <w:rPr>
          <w:rFonts w:ascii="Times New Roman" w:hAnsi="Times New Roman" w:cs="Times New Roman"/>
          <w:b/>
          <w:bCs/>
          <w:color w:val="2B2B2B"/>
          <w:shd w:val="clear" w:color="auto" w:fill="F5F5F5"/>
        </w:rPr>
        <w:t xml:space="preserve"> и </w:t>
      </w:r>
      <w:proofErr w:type="spellStart"/>
      <w:r w:rsidRPr="003F0486">
        <w:rPr>
          <w:rFonts w:ascii="Times New Roman" w:hAnsi="Times New Roman" w:cs="Times New Roman"/>
          <w:b/>
          <w:bCs/>
          <w:color w:val="2B2B2B"/>
          <w:shd w:val="clear" w:color="auto" w:fill="F5F5F5"/>
        </w:rPr>
        <w:t>термины</w:t>
      </w:r>
      <w:proofErr w:type="spellEnd"/>
      <w:r w:rsidRPr="003F0486">
        <w:rPr>
          <w:rFonts w:ascii="Times New Roman" w:hAnsi="Times New Roman" w:cs="Times New Roman"/>
          <w:b/>
          <w:bCs/>
          <w:color w:val="2B2B2B"/>
          <w:shd w:val="clear" w:color="auto" w:fill="F5F5F5"/>
        </w:rPr>
        <w:t>:</w:t>
      </w:r>
      <w:proofErr w:type="spellStart"/>
      <w:r w:rsidRPr="003F0486">
        <w:rPr>
          <w:rFonts w:ascii="Times New Roman" w:hAnsi="Times New Roman" w:cs="Times New Roman"/>
          <w:b/>
          <w:bCs/>
          <w:color w:val="2B2B2B"/>
          <w:shd w:val="clear" w:color="auto" w:fill="F5F5F5"/>
        </w:rPr>
        <w:t> </w:t>
      </w:r>
      <w:r w:rsidRPr="003F0486">
        <w:rPr>
          <w:rFonts w:ascii="Times New Roman" w:hAnsi="Times New Roman" w:cs="Times New Roman"/>
          <w:color w:val="2B2B2B"/>
          <w:shd w:val="clear" w:color="auto" w:fill="F5F5F5"/>
        </w:rPr>
        <w:t>Рейнски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й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гарантийный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пакт,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пакт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Бриана-Келлога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,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пацифизм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 xml:space="preserve">, </w:t>
      </w:r>
      <w:proofErr w:type="spellStart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изоляционизм</w:t>
      </w:r>
      <w:proofErr w:type="spellEnd"/>
      <w:r w:rsidRPr="003F0486">
        <w:rPr>
          <w:rFonts w:ascii="Times New Roman" w:hAnsi="Times New Roman" w:cs="Times New Roman"/>
          <w:color w:val="2B2B2B"/>
          <w:shd w:val="clear" w:color="auto" w:fill="F5F5F5"/>
        </w:rPr>
        <w:t>.</w:t>
      </w:r>
    </w:p>
    <w:p w:rsidR="00352DC6" w:rsidRPr="00352DC6" w:rsidRDefault="00352DC6" w:rsidP="00352DC6">
      <w:pPr>
        <w:tabs>
          <w:tab w:val="left" w:pos="1770"/>
        </w:tabs>
        <w:rPr>
          <w:rFonts w:ascii="Times New Roman" w:hAnsi="Times New Roman" w:cs="Times New Roman"/>
          <w:shd w:val="clear" w:color="auto" w:fill="F5F5F5"/>
          <w:lang w:val="ru-RU"/>
        </w:rPr>
      </w:pPr>
      <w:r w:rsidRPr="00352DC6">
        <w:rPr>
          <w:rFonts w:ascii="Times New Roman" w:hAnsi="Times New Roman" w:cs="Times New Roman"/>
          <w:b/>
          <w:color w:val="FF0000"/>
          <w:shd w:val="clear" w:color="auto" w:fill="F5F5F5"/>
          <w:lang w:val="ru-RU"/>
        </w:rPr>
        <w:t xml:space="preserve">Задание – контроль </w:t>
      </w:r>
      <w:r w:rsidRPr="00352DC6">
        <w:rPr>
          <w:rFonts w:ascii="Times New Roman" w:hAnsi="Times New Roman" w:cs="Times New Roman"/>
          <w:shd w:val="clear" w:color="auto" w:fill="F5F5F5"/>
          <w:lang w:val="ru-RU"/>
        </w:rPr>
        <w:t>Домашнее задание</w:t>
      </w:r>
      <w:proofErr w:type="gramStart"/>
      <w:r w:rsidRPr="00352DC6">
        <w:rPr>
          <w:rFonts w:ascii="Times New Roman" w:hAnsi="Times New Roman" w:cs="Times New Roman"/>
          <w:shd w:val="clear" w:color="auto" w:fill="F5F5F5"/>
          <w:lang w:val="ru-RU"/>
        </w:rPr>
        <w:t xml:space="preserve"> </w:t>
      </w:r>
      <w:r>
        <w:rPr>
          <w:rFonts w:ascii="Times New Roman" w:hAnsi="Times New Roman" w:cs="Times New Roman"/>
          <w:shd w:val="clear" w:color="auto" w:fill="F5F5F5"/>
          <w:lang w:val="ru-RU"/>
        </w:rPr>
        <w:t xml:space="preserve"> В</w:t>
      </w:r>
      <w:proofErr w:type="gramEnd"/>
      <w:r>
        <w:rPr>
          <w:rFonts w:ascii="Times New Roman" w:hAnsi="Times New Roman" w:cs="Times New Roman"/>
          <w:shd w:val="clear" w:color="auto" w:fill="F5F5F5"/>
          <w:lang w:val="ru-RU"/>
        </w:rPr>
        <w:t xml:space="preserve">ыписать условия </w:t>
      </w:r>
      <w:r>
        <w:rPr>
          <w:shd w:val="clear" w:color="auto" w:fill="F5F5F5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Локарнс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ой </w:t>
      </w:r>
      <w:proofErr w:type="spellStart"/>
      <w:r w:rsidRPr="00352DC6">
        <w:rPr>
          <w:rFonts w:ascii="Times New Roman" w:hAnsi="Times New Roman" w:cs="Times New Roman"/>
          <w:color w:val="000000"/>
          <w:sz w:val="24"/>
          <w:szCs w:val="24"/>
        </w:rPr>
        <w:t>я </w:t>
      </w:r>
      <w:r>
        <w:rPr>
          <w:rFonts w:ascii="Times New Roman" w:hAnsi="Times New Roman" w:cs="Times New Roman"/>
          <w:color w:val="202020"/>
          <w:sz w:val="24"/>
          <w:szCs w:val="24"/>
        </w:rPr>
        <w:t>конферен</w:t>
      </w:r>
      <w:proofErr w:type="spellEnd"/>
      <w:r>
        <w:rPr>
          <w:rFonts w:ascii="Times New Roman" w:hAnsi="Times New Roman" w:cs="Times New Roman"/>
          <w:color w:val="202020"/>
          <w:sz w:val="24"/>
          <w:szCs w:val="24"/>
        </w:rPr>
        <w:t>ци</w:t>
      </w:r>
      <w:r>
        <w:rPr>
          <w:rFonts w:ascii="Times New Roman" w:hAnsi="Times New Roman" w:cs="Times New Roman"/>
          <w:color w:val="202020"/>
          <w:sz w:val="24"/>
          <w:szCs w:val="24"/>
          <w:lang w:val="ru-RU"/>
        </w:rPr>
        <w:t>и</w:t>
      </w:r>
    </w:p>
    <w:p w:rsidR="00F11DB9" w:rsidRPr="00F11DB9" w:rsidRDefault="00F11DB9" w:rsidP="00F11DB9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color w:val="000000"/>
          <w:sz w:val="24"/>
          <w:szCs w:val="24"/>
          <w:lang w:val="ru-RU" w:eastAsia="ru-RU"/>
        </w:rPr>
      </w:pPr>
      <w:r w:rsidRPr="00F11DB9">
        <w:rPr>
          <w:rFonts w:ascii="Times New Roman" w:eastAsia="Calibri" w:hAnsi="Times New Roman" w:cs="Times New Roman"/>
          <w:b/>
          <w:color w:val="FF0000"/>
          <w:sz w:val="24"/>
          <w:szCs w:val="24"/>
          <w:lang w:val="ru-RU" w:eastAsia="ru-RU"/>
        </w:rPr>
        <w:t xml:space="preserve">Задание, </w:t>
      </w:r>
      <w:r w:rsidRPr="00F11DB9">
        <w:rPr>
          <w:rFonts w:ascii="Times New Roman" w:eastAsia="Calibri" w:hAnsi="Times New Roman" w:cs="Times New Roman"/>
          <w:sz w:val="24"/>
          <w:szCs w:val="24"/>
          <w:lang w:val="ru-RU" w:eastAsia="ru-RU"/>
        </w:rPr>
        <w:t>выполненное в письменном  виде</w:t>
      </w:r>
      <w:r w:rsidRPr="00F11DB9">
        <w:rPr>
          <w:rFonts w:ascii="Times New Roman" w:eastAsia="Calibri" w:hAnsi="Times New Roman" w:cs="Times New Roman"/>
          <w:color w:val="000000"/>
          <w:sz w:val="24"/>
          <w:szCs w:val="24"/>
          <w:lang w:val="ru-RU" w:eastAsia="ru-RU"/>
        </w:rPr>
        <w:t xml:space="preserve">, должно быть сфотографировано или </w:t>
      </w:r>
      <w:proofErr w:type="gramStart"/>
      <w:r w:rsidRPr="00F11DB9">
        <w:rPr>
          <w:rFonts w:ascii="Times New Roman" w:eastAsia="Calibri" w:hAnsi="Times New Roman" w:cs="Times New Roman"/>
          <w:color w:val="000000"/>
          <w:sz w:val="24"/>
          <w:szCs w:val="24"/>
          <w:lang w:val="ru-RU" w:eastAsia="ru-RU"/>
        </w:rPr>
        <w:t>от-сканировано</w:t>
      </w:r>
      <w:proofErr w:type="gramEnd"/>
      <w:r w:rsidRPr="00F11DB9">
        <w:rPr>
          <w:rFonts w:ascii="Times New Roman" w:eastAsia="Calibri" w:hAnsi="Times New Roman" w:cs="Times New Roman"/>
          <w:color w:val="000000"/>
          <w:sz w:val="24"/>
          <w:szCs w:val="24"/>
          <w:lang w:val="ru-RU"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F11DB9">
        <w:rPr>
          <w:rFonts w:ascii="Times New Roman" w:eastAsia="Calibri" w:hAnsi="Times New Roman" w:cs="Times New Roman"/>
          <w:color w:val="000000"/>
          <w:sz w:val="24"/>
          <w:szCs w:val="24"/>
          <w:lang w:val="ru-RU" w:eastAsia="ru-RU"/>
        </w:rPr>
        <w:t>ную</w:t>
      </w:r>
      <w:proofErr w:type="spellEnd"/>
      <w:r w:rsidRPr="00F11DB9">
        <w:rPr>
          <w:rFonts w:ascii="Times New Roman" w:eastAsia="Calibri" w:hAnsi="Times New Roman" w:cs="Times New Roman"/>
          <w:color w:val="000000"/>
          <w:sz w:val="24"/>
          <w:szCs w:val="24"/>
          <w:lang w:val="ru-RU" w:eastAsia="ru-RU"/>
        </w:rPr>
        <w:t xml:space="preserve"> почту </w:t>
      </w:r>
      <w:hyperlink r:id="rId7" w:history="1">
        <w:r w:rsidRPr="00F11DB9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 w:eastAsia="ru-RU"/>
          </w:rPr>
          <w:t>ver</w:t>
        </w:r>
        <w:r w:rsidRPr="00F11DB9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F11DB9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 w:eastAsia="ru-RU"/>
          </w:rPr>
          <w:t>stepanenko</w:t>
        </w:r>
        <w:r w:rsidRPr="00F11DB9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 w:eastAsia="ru-RU"/>
          </w:rPr>
          <w:t>2013@</w:t>
        </w:r>
        <w:r w:rsidRPr="00F11DB9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 w:eastAsia="ru-RU"/>
          </w:rPr>
          <w:t>yandex</w:t>
        </w:r>
        <w:r w:rsidRPr="00F11DB9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ru-RU" w:eastAsia="ru-RU"/>
          </w:rPr>
          <w:t>.</w:t>
        </w:r>
        <w:r w:rsidRPr="00F11DB9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val="en-US" w:eastAsia="ru-RU"/>
          </w:rPr>
          <w:t>ua</w:t>
        </w:r>
      </w:hyperlink>
      <w:r w:rsidRPr="00F11DB9">
        <w:rPr>
          <w:rFonts w:ascii="Times New Roman" w:eastAsia="Calibri" w:hAnsi="Times New Roman" w:cs="Times New Roman"/>
          <w:sz w:val="24"/>
          <w:szCs w:val="24"/>
          <w:lang w:val="ru-RU" w:eastAsia="ru-RU"/>
        </w:rPr>
        <w:t xml:space="preserve">  </w:t>
      </w:r>
      <w:r w:rsidRPr="00F11DB9">
        <w:rPr>
          <w:rFonts w:ascii="Times New Roman" w:eastAsia="Calibri" w:hAnsi="Times New Roman" w:cs="Times New Roman"/>
          <w:color w:val="000000"/>
          <w:sz w:val="24"/>
          <w:szCs w:val="24"/>
          <w:lang w:val="ru-RU" w:eastAsia="ru-RU"/>
        </w:rPr>
        <w:t xml:space="preserve">социальные сети ВК, </w:t>
      </w:r>
      <w:proofErr w:type="gramStart"/>
      <w:r w:rsidRPr="00F11DB9">
        <w:rPr>
          <w:rFonts w:ascii="Times New Roman" w:eastAsia="Calibri" w:hAnsi="Times New Roman" w:cs="Times New Roman"/>
          <w:color w:val="000000"/>
          <w:sz w:val="24"/>
          <w:szCs w:val="24"/>
          <w:lang w:val="ru-RU" w:eastAsia="ru-RU"/>
        </w:rPr>
        <w:t>ОК</w:t>
      </w:r>
      <w:proofErr w:type="gramEnd"/>
    </w:p>
    <w:p w:rsidR="00352DC6" w:rsidRPr="00352DC6" w:rsidRDefault="00352DC6" w:rsidP="003F0486">
      <w:pPr>
        <w:tabs>
          <w:tab w:val="left" w:pos="1770"/>
        </w:tabs>
        <w:rPr>
          <w:rFonts w:ascii="Times New Roman" w:hAnsi="Times New Roman" w:cs="Times New Roman"/>
          <w:shd w:val="clear" w:color="auto" w:fill="F5F5F5"/>
          <w:lang w:val="ru-RU"/>
        </w:rPr>
      </w:pPr>
    </w:p>
    <w:sectPr w:rsidR="00352DC6" w:rsidRPr="00352DC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2379E8"/>
    <w:multiLevelType w:val="hybridMultilevel"/>
    <w:tmpl w:val="0FD486F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97B"/>
    <w:rsid w:val="002A4865"/>
    <w:rsid w:val="002B397B"/>
    <w:rsid w:val="002D4390"/>
    <w:rsid w:val="00352DC6"/>
    <w:rsid w:val="003F0486"/>
    <w:rsid w:val="009A1018"/>
    <w:rsid w:val="00F11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04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F0486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3F04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352DC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04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F0486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3F04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352DC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95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er.stepanenko2013@yandex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W7zs1GTpaI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1926</Words>
  <Characters>1098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2021-11-09T06:56:00Z</dcterms:created>
  <dcterms:modified xsi:type="dcterms:W3CDTF">2021-11-09T07:12:00Z</dcterms:modified>
</cp:coreProperties>
</file>