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6713A" w:rsidRDefault="00805078" w:rsidP="0036713A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proofErr w:type="spellStart"/>
      <w:r w:rsidRPr="0085501E">
        <w:rPr>
          <w:rFonts w:ascii="Times New Roman" w:hAnsi="Times New Roman" w:cs="Times New Roman"/>
          <w:b/>
          <w:bCs/>
          <w:sz w:val="24"/>
          <w:szCs w:val="24"/>
        </w:rPr>
        <w:t>Ингульская</w:t>
      </w:r>
      <w:proofErr w:type="spellEnd"/>
      <w:r w:rsidRPr="0085501E">
        <w:rPr>
          <w:rFonts w:ascii="Times New Roman" w:hAnsi="Times New Roman" w:cs="Times New Roman"/>
          <w:b/>
          <w:bCs/>
          <w:sz w:val="24"/>
          <w:szCs w:val="24"/>
        </w:rPr>
        <w:t xml:space="preserve"> Л.В.</w:t>
      </w:r>
      <w:r w:rsidR="0037323A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36713A">
        <w:rPr>
          <w:rFonts w:ascii="Times New Roman" w:hAnsi="Times New Roman" w:cs="Times New Roman"/>
          <w:b/>
          <w:bCs/>
          <w:sz w:val="24"/>
          <w:szCs w:val="24"/>
        </w:rPr>
        <w:t>10</w:t>
      </w:r>
      <w:r w:rsidR="00A610B4" w:rsidRPr="0085501E">
        <w:rPr>
          <w:rFonts w:ascii="Times New Roman" w:hAnsi="Times New Roman" w:cs="Times New Roman"/>
          <w:b/>
          <w:bCs/>
          <w:sz w:val="24"/>
          <w:szCs w:val="24"/>
        </w:rPr>
        <w:t xml:space="preserve"> класс. </w:t>
      </w:r>
      <w:r w:rsidR="0036713A">
        <w:rPr>
          <w:rFonts w:ascii="Times New Roman" w:hAnsi="Times New Roman" w:cs="Times New Roman"/>
          <w:b/>
          <w:bCs/>
          <w:sz w:val="24"/>
          <w:szCs w:val="24"/>
        </w:rPr>
        <w:t>Обществознание. 11.11.2021</w:t>
      </w:r>
    </w:p>
    <w:p w:rsidR="0036713A" w:rsidRDefault="0036713A" w:rsidP="0036713A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</w:p>
    <w:p w:rsidR="00805078" w:rsidRPr="0085501E" w:rsidRDefault="0036713A" w:rsidP="0036713A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Урок № 9</w:t>
      </w:r>
    </w:p>
    <w:p w:rsidR="0036713A" w:rsidRDefault="00805078" w:rsidP="0036713A">
      <w:pPr>
        <w:spacing w:after="0" w:line="240" w:lineRule="auto"/>
        <w:ind w:firstLine="708"/>
        <w:contextualSpacing/>
        <w:jc w:val="both"/>
        <w:rPr>
          <w:rFonts w:eastAsia="Arial"/>
          <w:color w:val="000000"/>
          <w:sz w:val="24"/>
          <w:szCs w:val="24"/>
        </w:rPr>
      </w:pPr>
      <w:r w:rsidRPr="0085501E">
        <w:rPr>
          <w:rFonts w:ascii="Times New Roman" w:hAnsi="Times New Roman" w:cs="Times New Roman"/>
          <w:b/>
          <w:bCs/>
          <w:sz w:val="24"/>
          <w:szCs w:val="24"/>
        </w:rPr>
        <w:t>Тема</w:t>
      </w:r>
      <w:r w:rsidR="0036713A">
        <w:rPr>
          <w:rFonts w:ascii="Times New Roman" w:hAnsi="Times New Roman" w:cs="Times New Roman"/>
          <w:b/>
          <w:bCs/>
          <w:sz w:val="24"/>
          <w:szCs w:val="24"/>
        </w:rPr>
        <w:t xml:space="preserve">. </w:t>
      </w:r>
      <w:r w:rsidR="0036713A" w:rsidRPr="0036713A">
        <w:rPr>
          <w:rFonts w:ascii="Times New Roman" w:eastAsia="Arial" w:hAnsi="Times New Roman" w:cs="Times New Roman"/>
          <w:color w:val="000000"/>
          <w:sz w:val="24"/>
          <w:szCs w:val="24"/>
        </w:rPr>
        <w:t>Типология обществ. Уровни рассмотрения общества</w:t>
      </w:r>
      <w:r w:rsidR="0036713A">
        <w:rPr>
          <w:rFonts w:ascii="Times New Roman" w:eastAsia="Arial" w:hAnsi="Times New Roman" w:cs="Times New Roman"/>
          <w:color w:val="000000"/>
          <w:sz w:val="24"/>
          <w:szCs w:val="24"/>
        </w:rPr>
        <w:t xml:space="preserve">. </w:t>
      </w:r>
      <w:r w:rsidR="0036713A" w:rsidRPr="0036713A">
        <w:rPr>
          <w:rFonts w:ascii="Times New Roman" w:eastAsia="Arial" w:hAnsi="Times New Roman" w:cs="Times New Roman"/>
          <w:color w:val="000000"/>
          <w:sz w:val="24"/>
          <w:szCs w:val="24"/>
        </w:rPr>
        <w:t>Традиционное общество. Индустриальное общество.</w:t>
      </w:r>
      <w:r w:rsidR="0036713A" w:rsidRPr="008F69D6">
        <w:rPr>
          <w:rFonts w:eastAsia="Arial"/>
          <w:color w:val="000000"/>
          <w:sz w:val="24"/>
          <w:szCs w:val="24"/>
        </w:rPr>
        <w:t xml:space="preserve"> </w:t>
      </w:r>
    </w:p>
    <w:p w:rsidR="00435715" w:rsidRDefault="00DD7D2F" w:rsidP="00435715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sz w:val="24"/>
        </w:rPr>
      </w:pPr>
      <w:r w:rsidRPr="0085501E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>Цель:</w:t>
      </w:r>
      <w:r w:rsidRPr="0085501E">
        <w:rPr>
          <w:rFonts w:ascii="Times New Roman" w:hAnsi="Times New Roman" w:cs="Times New Roman"/>
          <w:sz w:val="24"/>
          <w:szCs w:val="24"/>
          <w:shd w:val="clear" w:color="auto" w:fill="FFFFFF"/>
        </w:rPr>
        <w:t> </w:t>
      </w:r>
      <w:r w:rsidR="00435715" w:rsidRPr="00435715">
        <w:rPr>
          <w:rFonts w:ascii="Times New Roman" w:hAnsi="Times New Roman" w:cs="Times New Roman"/>
          <w:sz w:val="24"/>
        </w:rPr>
        <w:t xml:space="preserve">ознакомление с  </w:t>
      </w:r>
      <w:r w:rsidR="00435715">
        <w:rPr>
          <w:rFonts w:ascii="Times New Roman" w:eastAsia="Calibri" w:hAnsi="Times New Roman" w:cs="Times New Roman"/>
          <w:color w:val="000000" w:themeColor="text1"/>
          <w:sz w:val="24"/>
          <w:szCs w:val="24"/>
        </w:rPr>
        <w:t>общей</w:t>
      </w:r>
      <w:r w:rsidR="00435715" w:rsidRPr="006E4CD6">
        <w:rPr>
          <w:rFonts w:ascii="Times New Roman" w:eastAsia="Calibri" w:hAnsi="Times New Roman" w:cs="Times New Roman"/>
          <w:color w:val="000000" w:themeColor="text1"/>
          <w:sz w:val="24"/>
          <w:szCs w:val="24"/>
        </w:rPr>
        <w:t xml:space="preserve"> </w:t>
      </w:r>
      <w:r w:rsidR="00435715">
        <w:rPr>
          <w:rFonts w:ascii="Times New Roman" w:eastAsia="Calibri" w:hAnsi="Times New Roman" w:cs="Times New Roman"/>
          <w:color w:val="000000" w:themeColor="text1"/>
          <w:sz w:val="24"/>
          <w:szCs w:val="24"/>
        </w:rPr>
        <w:t>типологией</w:t>
      </w:r>
      <w:r w:rsidR="00435715" w:rsidRPr="006E4CD6">
        <w:rPr>
          <w:rFonts w:ascii="Times New Roman" w:eastAsia="Calibri" w:hAnsi="Times New Roman" w:cs="Times New Roman"/>
          <w:color w:val="000000" w:themeColor="text1"/>
          <w:sz w:val="24"/>
          <w:szCs w:val="24"/>
        </w:rPr>
        <w:t xml:space="preserve"> общества, </w:t>
      </w:r>
      <w:r w:rsidR="00435715">
        <w:rPr>
          <w:rFonts w:ascii="Times New Roman" w:eastAsia="Calibri" w:hAnsi="Times New Roman" w:cs="Times New Roman"/>
          <w:color w:val="000000" w:themeColor="text1"/>
          <w:sz w:val="24"/>
          <w:szCs w:val="24"/>
        </w:rPr>
        <w:t>особенностями</w:t>
      </w:r>
      <w:r w:rsidR="00435715" w:rsidRPr="006E4CD6">
        <w:rPr>
          <w:rFonts w:ascii="Times New Roman" w:eastAsia="Calibri" w:hAnsi="Times New Roman" w:cs="Times New Roman"/>
          <w:color w:val="000000" w:themeColor="text1"/>
          <w:sz w:val="24"/>
          <w:szCs w:val="24"/>
        </w:rPr>
        <w:t xml:space="preserve"> «традиционного общества», «индустр</w:t>
      </w:r>
      <w:r w:rsidR="00435715" w:rsidRPr="006E4CD6">
        <w:rPr>
          <w:rFonts w:ascii="Times New Roman" w:eastAsia="Calibri" w:hAnsi="Times New Roman" w:cs="Times New Roman"/>
          <w:color w:val="000000" w:themeColor="text1"/>
          <w:sz w:val="24"/>
          <w:szCs w:val="24"/>
        </w:rPr>
        <w:t>и</w:t>
      </w:r>
      <w:r w:rsidR="00435715" w:rsidRPr="006E4CD6">
        <w:rPr>
          <w:rFonts w:ascii="Times New Roman" w:eastAsia="Calibri" w:hAnsi="Times New Roman" w:cs="Times New Roman"/>
          <w:color w:val="000000" w:themeColor="text1"/>
          <w:sz w:val="24"/>
          <w:szCs w:val="24"/>
        </w:rPr>
        <w:t>ального общества», «постиндустриального общества».</w:t>
      </w:r>
    </w:p>
    <w:p w:rsidR="004A30AB" w:rsidRDefault="004A30AB" w:rsidP="004A30AB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b/>
          <w:sz w:val="24"/>
        </w:rPr>
      </w:pPr>
      <w:proofErr w:type="gramStart"/>
      <w:r>
        <w:rPr>
          <w:rFonts w:ascii="Times New Roman" w:hAnsi="Times New Roman" w:cs="Times New Roman"/>
          <w:b/>
          <w:sz w:val="24"/>
        </w:rPr>
        <w:t xml:space="preserve">Задание 1. </w:t>
      </w:r>
      <w:proofErr w:type="gramEnd"/>
      <w:r>
        <w:rPr>
          <w:rFonts w:ascii="Times New Roman" w:hAnsi="Times New Roman" w:cs="Times New Roman"/>
          <w:b/>
          <w:sz w:val="24"/>
        </w:rPr>
        <w:t xml:space="preserve">Актуализаций знаний </w:t>
      </w:r>
      <w:r w:rsidR="00435715" w:rsidRPr="004A30AB">
        <w:rPr>
          <w:rFonts w:ascii="Times New Roman" w:hAnsi="Times New Roman" w:cs="Times New Roman"/>
          <w:b/>
          <w:sz w:val="24"/>
        </w:rPr>
        <w:t>по пройденному материалу</w:t>
      </w:r>
      <w:r>
        <w:rPr>
          <w:rFonts w:ascii="Times New Roman" w:hAnsi="Times New Roman" w:cs="Times New Roman"/>
          <w:b/>
          <w:sz w:val="24"/>
        </w:rPr>
        <w:t>:</w:t>
      </w:r>
    </w:p>
    <w:p w:rsidR="004A30AB" w:rsidRDefault="004A30AB" w:rsidP="004A30AB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- з</w:t>
      </w:r>
      <w:r w:rsidRPr="004A30AB">
        <w:rPr>
          <w:rFonts w:ascii="Times New Roman" w:hAnsi="Times New Roman" w:cs="Times New Roman"/>
          <w:sz w:val="24"/>
        </w:rPr>
        <w:t>апишите кратко, что такое «общество», «общественные отношения», приведите примеры социальных инст</w:t>
      </w:r>
      <w:r w:rsidRPr="004A30AB">
        <w:rPr>
          <w:rFonts w:ascii="Times New Roman" w:hAnsi="Times New Roman" w:cs="Times New Roman"/>
          <w:sz w:val="24"/>
        </w:rPr>
        <w:t>и</w:t>
      </w:r>
      <w:r w:rsidRPr="004A30AB">
        <w:rPr>
          <w:rFonts w:ascii="Times New Roman" w:hAnsi="Times New Roman" w:cs="Times New Roman"/>
          <w:sz w:val="24"/>
        </w:rPr>
        <w:t>тутов</w:t>
      </w:r>
      <w:r>
        <w:rPr>
          <w:rFonts w:ascii="Times New Roman" w:hAnsi="Times New Roman" w:cs="Times New Roman"/>
          <w:sz w:val="24"/>
        </w:rPr>
        <w:t>;</w:t>
      </w:r>
    </w:p>
    <w:p w:rsidR="004A30AB" w:rsidRPr="004A30AB" w:rsidRDefault="004A30AB" w:rsidP="004A30AB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- с</w:t>
      </w:r>
      <w:r w:rsidRPr="006E4CD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оставьте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5</w:t>
      </w:r>
      <w:r w:rsidRPr="006E4CD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словосочетаний со словом «общество»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</w:p>
    <w:p w:rsidR="004A30AB" w:rsidRDefault="004A30AB" w:rsidP="00435715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b/>
          <w:sz w:val="24"/>
        </w:rPr>
      </w:pPr>
    </w:p>
    <w:p w:rsidR="004A30AB" w:rsidRDefault="004A30AB" w:rsidP="004A30AB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b/>
          <w:sz w:val="24"/>
        </w:rPr>
        <w:t>Задание 2. Прочитайте теоретический материал. Составьте опорный ко</w:t>
      </w:r>
      <w:r>
        <w:rPr>
          <w:rFonts w:ascii="Times New Roman" w:hAnsi="Times New Roman" w:cs="Times New Roman"/>
          <w:b/>
          <w:sz w:val="24"/>
        </w:rPr>
        <w:t>н</w:t>
      </w:r>
      <w:r>
        <w:rPr>
          <w:rFonts w:ascii="Times New Roman" w:hAnsi="Times New Roman" w:cs="Times New Roman"/>
          <w:b/>
          <w:sz w:val="24"/>
        </w:rPr>
        <w:t>спект.</w:t>
      </w:r>
    </w:p>
    <w:p w:rsidR="004A30AB" w:rsidRDefault="00435715" w:rsidP="004A30AB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b/>
          <w:sz w:val="24"/>
        </w:rPr>
      </w:pPr>
      <w:r w:rsidRPr="006E4CD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Типология (от греч. </w:t>
      </w:r>
      <w:proofErr w:type="spellStart"/>
      <w:r w:rsidRPr="00A32E3C">
        <w:rPr>
          <w:rFonts w:ascii="Times New Roman" w:hAnsi="Times New Roman" w:cs="Times New Roman"/>
          <w:color w:val="000000" w:themeColor="text1"/>
          <w:sz w:val="24"/>
          <w:szCs w:val="24"/>
        </w:rPr>
        <w:t>tupoc</w:t>
      </w:r>
      <w:proofErr w:type="spellEnd"/>
      <w:r w:rsidRPr="006E4CD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– отпечаток, форма, образец и </w:t>
      </w:r>
      <w:proofErr w:type="spellStart"/>
      <w:r w:rsidRPr="00A32E3C">
        <w:rPr>
          <w:rFonts w:ascii="Times New Roman" w:hAnsi="Times New Roman" w:cs="Times New Roman"/>
          <w:color w:val="000000" w:themeColor="text1"/>
          <w:sz w:val="24"/>
          <w:szCs w:val="24"/>
        </w:rPr>
        <w:t>logoc</w:t>
      </w:r>
      <w:proofErr w:type="spellEnd"/>
      <w:r w:rsidRPr="006E4CD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– слово, учение) – м</w:t>
      </w:r>
      <w:r w:rsidRPr="006E4CD6">
        <w:rPr>
          <w:rFonts w:ascii="Times New Roman" w:hAnsi="Times New Roman" w:cs="Times New Roman"/>
          <w:color w:val="000000" w:themeColor="text1"/>
          <w:sz w:val="24"/>
          <w:szCs w:val="24"/>
        </w:rPr>
        <w:t>е</w:t>
      </w:r>
      <w:r w:rsidRPr="006E4CD6">
        <w:rPr>
          <w:rFonts w:ascii="Times New Roman" w:hAnsi="Times New Roman" w:cs="Times New Roman"/>
          <w:color w:val="000000" w:themeColor="text1"/>
          <w:sz w:val="24"/>
          <w:szCs w:val="24"/>
        </w:rPr>
        <w:t>тод научного познания, в основе которого лежит расчленение систем объектов и их групп</w:t>
      </w:r>
      <w:r w:rsidRPr="006E4CD6">
        <w:rPr>
          <w:rFonts w:ascii="Times New Roman" w:hAnsi="Times New Roman" w:cs="Times New Roman"/>
          <w:color w:val="000000" w:themeColor="text1"/>
          <w:sz w:val="24"/>
          <w:szCs w:val="24"/>
        </w:rPr>
        <w:t>и</w:t>
      </w:r>
      <w:r w:rsidRPr="006E4CD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ровка с помощью обобщенной, идеализированной модели или типа. </w:t>
      </w:r>
    </w:p>
    <w:p w:rsidR="004A30AB" w:rsidRDefault="00435715" w:rsidP="004A30AB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b/>
          <w:sz w:val="24"/>
        </w:rPr>
      </w:pPr>
      <w:r w:rsidRPr="006E4CD6">
        <w:rPr>
          <w:rFonts w:ascii="Times New Roman" w:hAnsi="Times New Roman" w:cs="Times New Roman"/>
          <w:color w:val="000000" w:themeColor="text1"/>
          <w:sz w:val="24"/>
          <w:szCs w:val="24"/>
        </w:rPr>
        <w:t>В социологии сложилось несколько подходов к типологии обществ.</w:t>
      </w:r>
    </w:p>
    <w:p w:rsidR="004A30AB" w:rsidRDefault="00435715" w:rsidP="004A30AB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b/>
          <w:sz w:val="24"/>
        </w:rPr>
      </w:pPr>
      <w:r w:rsidRPr="004A30AB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Классификация обществ:</w:t>
      </w:r>
    </w:p>
    <w:p w:rsidR="004A30AB" w:rsidRDefault="00435715" w:rsidP="004A30AB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b/>
          <w:sz w:val="24"/>
        </w:rPr>
      </w:pPr>
      <w:r w:rsidRPr="004A30AB">
        <w:rPr>
          <w:rFonts w:ascii="Times New Roman" w:hAnsi="Times New Roman" w:cs="Times New Roman"/>
          <w:i/>
          <w:color w:val="000000" w:themeColor="text1"/>
          <w:sz w:val="24"/>
          <w:szCs w:val="24"/>
        </w:rPr>
        <w:t xml:space="preserve">а) </w:t>
      </w:r>
      <w:proofErr w:type="spellStart"/>
      <w:r w:rsidRPr="004A30AB">
        <w:rPr>
          <w:rFonts w:ascii="Times New Roman" w:hAnsi="Times New Roman" w:cs="Times New Roman"/>
          <w:i/>
          <w:color w:val="000000" w:themeColor="text1"/>
          <w:sz w:val="24"/>
          <w:szCs w:val="24"/>
        </w:rPr>
        <w:t>дописьменные</w:t>
      </w:r>
      <w:proofErr w:type="spellEnd"/>
      <w:r w:rsidRPr="004A30AB">
        <w:rPr>
          <w:rFonts w:ascii="Times New Roman" w:hAnsi="Times New Roman" w:cs="Times New Roman"/>
          <w:i/>
          <w:color w:val="000000" w:themeColor="text1"/>
          <w:sz w:val="24"/>
          <w:szCs w:val="24"/>
        </w:rPr>
        <w:t xml:space="preserve"> и письменные</w:t>
      </w:r>
      <w:r w:rsidRPr="006E4CD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– критерием деления обще</w:t>
      </w:r>
      <w:proofErr w:type="gramStart"/>
      <w:r w:rsidRPr="006E4CD6">
        <w:rPr>
          <w:rFonts w:ascii="Times New Roman" w:hAnsi="Times New Roman" w:cs="Times New Roman"/>
          <w:color w:val="000000" w:themeColor="text1"/>
          <w:sz w:val="24"/>
          <w:szCs w:val="24"/>
        </w:rPr>
        <w:t>ств зд</w:t>
      </w:r>
      <w:proofErr w:type="gramEnd"/>
      <w:r w:rsidRPr="006E4CD6">
        <w:rPr>
          <w:rFonts w:ascii="Times New Roman" w:hAnsi="Times New Roman" w:cs="Times New Roman"/>
          <w:color w:val="000000" w:themeColor="text1"/>
          <w:sz w:val="24"/>
          <w:szCs w:val="24"/>
        </w:rPr>
        <w:t>есь выступает нал</w:t>
      </w:r>
      <w:r w:rsidRPr="006E4CD6">
        <w:rPr>
          <w:rFonts w:ascii="Times New Roman" w:hAnsi="Times New Roman" w:cs="Times New Roman"/>
          <w:color w:val="000000" w:themeColor="text1"/>
          <w:sz w:val="24"/>
          <w:szCs w:val="24"/>
        </w:rPr>
        <w:t>и</w:t>
      </w:r>
      <w:r w:rsidRPr="006E4CD6">
        <w:rPr>
          <w:rFonts w:ascii="Times New Roman" w:hAnsi="Times New Roman" w:cs="Times New Roman"/>
          <w:color w:val="000000" w:themeColor="text1"/>
          <w:sz w:val="24"/>
          <w:szCs w:val="24"/>
        </w:rPr>
        <w:t>чие или отсутствие письменности;</w:t>
      </w:r>
    </w:p>
    <w:p w:rsidR="004A30AB" w:rsidRDefault="00435715" w:rsidP="004A30AB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b/>
          <w:sz w:val="24"/>
        </w:rPr>
      </w:pPr>
      <w:r w:rsidRPr="004A30AB">
        <w:rPr>
          <w:rFonts w:ascii="Times New Roman" w:hAnsi="Times New Roman" w:cs="Times New Roman"/>
          <w:i/>
          <w:color w:val="000000" w:themeColor="text1"/>
          <w:sz w:val="24"/>
          <w:szCs w:val="24"/>
        </w:rPr>
        <w:t>б) простые и сложные</w:t>
      </w:r>
      <w:r w:rsidRPr="006E4CD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- критерием в данной типологии служит число уровней упра</w:t>
      </w:r>
      <w:r w:rsidRPr="006E4CD6">
        <w:rPr>
          <w:rFonts w:ascii="Times New Roman" w:hAnsi="Times New Roman" w:cs="Times New Roman"/>
          <w:color w:val="000000" w:themeColor="text1"/>
          <w:sz w:val="24"/>
          <w:szCs w:val="24"/>
        </w:rPr>
        <w:t>в</w:t>
      </w:r>
      <w:r w:rsidRPr="006E4CD6">
        <w:rPr>
          <w:rFonts w:ascii="Times New Roman" w:hAnsi="Times New Roman" w:cs="Times New Roman"/>
          <w:color w:val="000000" w:themeColor="text1"/>
          <w:sz w:val="24"/>
          <w:szCs w:val="24"/>
        </w:rPr>
        <w:t>ления обществом, а также степень его дифференциации.</w:t>
      </w:r>
    </w:p>
    <w:p w:rsidR="004A30AB" w:rsidRDefault="00435715" w:rsidP="004A30AB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A30AB">
        <w:rPr>
          <w:rFonts w:ascii="Times New Roman" w:hAnsi="Times New Roman" w:cs="Times New Roman"/>
          <w:i/>
          <w:color w:val="000000" w:themeColor="text1"/>
          <w:sz w:val="24"/>
          <w:szCs w:val="24"/>
        </w:rPr>
        <w:t>в) в соответствии с формационным подходом выделяют:</w:t>
      </w:r>
      <w:r w:rsidRPr="006E4CD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первобытное общество, р</w:t>
      </w:r>
      <w:r w:rsidRPr="006E4CD6">
        <w:rPr>
          <w:rFonts w:ascii="Times New Roman" w:hAnsi="Times New Roman" w:cs="Times New Roman"/>
          <w:color w:val="000000" w:themeColor="text1"/>
          <w:sz w:val="24"/>
          <w:szCs w:val="24"/>
        </w:rPr>
        <w:t>а</w:t>
      </w:r>
      <w:r w:rsidRPr="006E4CD6">
        <w:rPr>
          <w:rFonts w:ascii="Times New Roman" w:hAnsi="Times New Roman" w:cs="Times New Roman"/>
          <w:color w:val="000000" w:themeColor="text1"/>
          <w:sz w:val="24"/>
          <w:szCs w:val="24"/>
        </w:rPr>
        <w:t>бовладельческое общество, феодальное общество, капиталистическое общество и коммун</w:t>
      </w:r>
      <w:r w:rsidRPr="006E4CD6">
        <w:rPr>
          <w:rFonts w:ascii="Times New Roman" w:hAnsi="Times New Roman" w:cs="Times New Roman"/>
          <w:color w:val="000000" w:themeColor="text1"/>
          <w:sz w:val="24"/>
          <w:szCs w:val="24"/>
        </w:rPr>
        <w:t>и</w:t>
      </w:r>
      <w:r w:rsidRPr="006E4CD6">
        <w:rPr>
          <w:rFonts w:ascii="Times New Roman" w:hAnsi="Times New Roman" w:cs="Times New Roman"/>
          <w:color w:val="000000" w:themeColor="text1"/>
          <w:sz w:val="24"/>
          <w:szCs w:val="24"/>
        </w:rPr>
        <w:t>стическое общество;</w:t>
      </w:r>
    </w:p>
    <w:p w:rsidR="004A30AB" w:rsidRDefault="00435715" w:rsidP="004A30AB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6E4CD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г) </w:t>
      </w:r>
      <w:r w:rsidRPr="004A30AB">
        <w:rPr>
          <w:rFonts w:ascii="Times New Roman" w:hAnsi="Times New Roman" w:cs="Times New Roman"/>
          <w:i/>
          <w:color w:val="000000" w:themeColor="text1"/>
          <w:sz w:val="24"/>
          <w:szCs w:val="24"/>
        </w:rPr>
        <w:t>Д. Белл предложил типологию,</w:t>
      </w:r>
      <w:r w:rsidRPr="006E4CD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основанную на эволюции технологии и знания. Он выделил </w:t>
      </w:r>
      <w:proofErr w:type="spellStart"/>
      <w:r w:rsidRPr="006F32A5">
        <w:rPr>
          <w:rFonts w:ascii="Times New Roman" w:hAnsi="Times New Roman" w:cs="Times New Roman"/>
          <w:i/>
          <w:color w:val="000000" w:themeColor="text1"/>
          <w:sz w:val="24"/>
          <w:szCs w:val="24"/>
        </w:rPr>
        <w:t>доиндустриальное</w:t>
      </w:r>
      <w:proofErr w:type="spellEnd"/>
      <w:r w:rsidRPr="006F32A5">
        <w:rPr>
          <w:rFonts w:ascii="Times New Roman" w:hAnsi="Times New Roman" w:cs="Times New Roman"/>
          <w:i/>
          <w:color w:val="000000" w:themeColor="text1"/>
          <w:sz w:val="24"/>
          <w:szCs w:val="24"/>
        </w:rPr>
        <w:t>, индустриальное и постиндустриальное общества</w:t>
      </w:r>
      <w:r w:rsidR="004A30AB" w:rsidRPr="006F32A5">
        <w:rPr>
          <w:rFonts w:ascii="Times New Roman" w:hAnsi="Times New Roman" w:cs="Times New Roman"/>
          <w:i/>
          <w:color w:val="000000" w:themeColor="text1"/>
          <w:sz w:val="24"/>
          <w:szCs w:val="24"/>
        </w:rPr>
        <w:t>.</w:t>
      </w:r>
    </w:p>
    <w:p w:rsidR="00435715" w:rsidRDefault="00435715" w:rsidP="004A30AB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6E4CD6">
        <w:rPr>
          <w:rFonts w:ascii="Times New Roman" w:hAnsi="Times New Roman" w:cs="Times New Roman"/>
          <w:color w:val="000000" w:themeColor="text1"/>
          <w:sz w:val="24"/>
          <w:szCs w:val="24"/>
        </w:rPr>
        <w:t>Более подробно мы с вами остановимся на последней классификации.</w:t>
      </w:r>
      <w:r w:rsidR="004A30A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6E4CD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Рассмотрим особенности </w:t>
      </w:r>
      <w:proofErr w:type="spellStart"/>
      <w:r w:rsidRPr="006E4CD6">
        <w:rPr>
          <w:rFonts w:ascii="Times New Roman" w:hAnsi="Times New Roman" w:cs="Times New Roman"/>
          <w:color w:val="000000" w:themeColor="text1"/>
          <w:sz w:val="24"/>
          <w:szCs w:val="24"/>
        </w:rPr>
        <w:t>доиндустриального</w:t>
      </w:r>
      <w:proofErr w:type="spellEnd"/>
      <w:r w:rsidR="006F32A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(традиционного)</w:t>
      </w:r>
      <w:r w:rsidRPr="006E4CD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индустриального и постиндустриального общества. </w:t>
      </w:r>
    </w:p>
    <w:p w:rsidR="006F32A5" w:rsidRDefault="006F32A5" w:rsidP="004A30AB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</w:p>
    <w:p w:rsidR="006F32A5" w:rsidRDefault="006F32A5" w:rsidP="004A30AB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>Задание 3. Пользуясь следующим материалом, выберите наиболее характерные особенности (по вашему мнению) каждого типа общества, с</w:t>
      </w:r>
      <w:r w:rsidRPr="006F32A5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оставьте сравнительную таблицу «Типология обществ»:</w:t>
      </w:r>
    </w:p>
    <w:p w:rsidR="006F32A5" w:rsidRDefault="006F32A5" w:rsidP="004A30AB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</w:p>
    <w:tbl>
      <w:tblPr>
        <w:tblStyle w:val="a9"/>
        <w:tblW w:w="0" w:type="auto"/>
        <w:tblLook w:val="04A0"/>
      </w:tblPr>
      <w:tblGrid>
        <w:gridCol w:w="2943"/>
        <w:gridCol w:w="6911"/>
      </w:tblGrid>
      <w:tr w:rsidR="006F32A5" w:rsidTr="006F32A5">
        <w:tc>
          <w:tcPr>
            <w:tcW w:w="2943" w:type="dxa"/>
          </w:tcPr>
          <w:p w:rsidR="006F32A5" w:rsidRDefault="006F32A5" w:rsidP="006F32A5">
            <w:pPr>
              <w:contextualSpacing/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Название общества</w:t>
            </w:r>
          </w:p>
        </w:tc>
        <w:tc>
          <w:tcPr>
            <w:tcW w:w="6911" w:type="dxa"/>
          </w:tcPr>
          <w:p w:rsidR="006F32A5" w:rsidRPr="006F32A5" w:rsidRDefault="006F32A5" w:rsidP="006F32A5">
            <w:pPr>
              <w:contextualSpacing/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6F32A5">
              <w:rPr>
                <w:rFonts w:ascii="Times New Roman" w:hAnsi="Times New Roman" w:cs="Times New Roman"/>
                <w:b/>
                <w:color w:val="000000" w:themeColor="text1"/>
                <w:sz w:val="24"/>
              </w:rPr>
              <w:t>Характерные черты</w:t>
            </w:r>
            <w:r>
              <w:rPr>
                <w:rFonts w:ascii="Times New Roman" w:hAnsi="Times New Roman" w:cs="Times New Roman"/>
                <w:b/>
                <w:color w:val="000000" w:themeColor="text1"/>
                <w:sz w:val="24"/>
              </w:rPr>
              <w:t xml:space="preserve"> (кратко)</w:t>
            </w:r>
          </w:p>
        </w:tc>
      </w:tr>
      <w:tr w:rsidR="006F32A5" w:rsidTr="006F32A5">
        <w:tc>
          <w:tcPr>
            <w:tcW w:w="2943" w:type="dxa"/>
          </w:tcPr>
          <w:p w:rsidR="006F32A5" w:rsidRDefault="006F32A5" w:rsidP="006F32A5">
            <w:pPr>
              <w:contextualSpacing/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</w:p>
        </w:tc>
        <w:tc>
          <w:tcPr>
            <w:tcW w:w="6911" w:type="dxa"/>
          </w:tcPr>
          <w:p w:rsidR="006F32A5" w:rsidRDefault="006F32A5" w:rsidP="006F32A5">
            <w:pPr>
              <w:contextualSpacing/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</w:p>
        </w:tc>
      </w:tr>
      <w:tr w:rsidR="006F32A5" w:rsidTr="006F32A5">
        <w:tc>
          <w:tcPr>
            <w:tcW w:w="2943" w:type="dxa"/>
          </w:tcPr>
          <w:p w:rsidR="006F32A5" w:rsidRDefault="006F32A5" w:rsidP="006F32A5">
            <w:pPr>
              <w:contextualSpacing/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</w:p>
        </w:tc>
        <w:tc>
          <w:tcPr>
            <w:tcW w:w="6911" w:type="dxa"/>
          </w:tcPr>
          <w:p w:rsidR="006F32A5" w:rsidRDefault="006F32A5" w:rsidP="006F32A5">
            <w:pPr>
              <w:contextualSpacing/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</w:p>
        </w:tc>
      </w:tr>
      <w:tr w:rsidR="006F32A5" w:rsidTr="006F32A5">
        <w:tc>
          <w:tcPr>
            <w:tcW w:w="2943" w:type="dxa"/>
          </w:tcPr>
          <w:p w:rsidR="006F32A5" w:rsidRDefault="006F32A5" w:rsidP="006F32A5">
            <w:pPr>
              <w:contextualSpacing/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</w:p>
        </w:tc>
        <w:tc>
          <w:tcPr>
            <w:tcW w:w="6911" w:type="dxa"/>
          </w:tcPr>
          <w:p w:rsidR="006F32A5" w:rsidRDefault="006F32A5" w:rsidP="006F32A5">
            <w:pPr>
              <w:contextualSpacing/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</w:p>
        </w:tc>
      </w:tr>
    </w:tbl>
    <w:p w:rsidR="00435715" w:rsidRPr="006E4CD6" w:rsidRDefault="00435715" w:rsidP="00435715">
      <w:pPr>
        <w:spacing w:after="0" w:line="240" w:lineRule="auto"/>
        <w:jc w:val="center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</w:p>
    <w:p w:rsidR="00435715" w:rsidRPr="006F32A5" w:rsidRDefault="006F32A5" w:rsidP="0043571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ru-RU"/>
        </w:rPr>
        <w:t>Традиционное (</w:t>
      </w:r>
      <w:proofErr w:type="spellStart"/>
      <w:r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ru-RU"/>
        </w:rPr>
        <w:t>доиндустриальное</w:t>
      </w:r>
      <w:proofErr w:type="spellEnd"/>
      <w:r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ru-RU"/>
        </w:rPr>
        <w:t>)</w:t>
      </w:r>
      <w:r w:rsidR="00435715" w:rsidRPr="006F32A5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ru-RU"/>
        </w:rPr>
        <w:t xml:space="preserve"> общество </w:t>
      </w:r>
    </w:p>
    <w:p w:rsidR="00435715" w:rsidRPr="006E4CD6" w:rsidRDefault="00435715" w:rsidP="00435715">
      <w:pPr>
        <w:numPr>
          <w:ilvl w:val="0"/>
          <w:numId w:val="28"/>
        </w:numPr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6E4CD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В аграрном обществе преобладает сельское хозяйство. </w:t>
      </w:r>
    </w:p>
    <w:p w:rsidR="00435715" w:rsidRPr="006E4CD6" w:rsidRDefault="00435715" w:rsidP="00435715">
      <w:pPr>
        <w:numPr>
          <w:ilvl w:val="0"/>
          <w:numId w:val="28"/>
        </w:numPr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6E4CD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На селе проживает больше населения, чем в городах.</w:t>
      </w:r>
    </w:p>
    <w:p w:rsidR="00435715" w:rsidRPr="006E4CD6" w:rsidRDefault="00435715" w:rsidP="00435715">
      <w:pPr>
        <w:numPr>
          <w:ilvl w:val="0"/>
          <w:numId w:val="28"/>
        </w:numPr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6E4CD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Для получения энергии используют физическую силу человека или скота, сжигают древесину.</w:t>
      </w:r>
    </w:p>
    <w:p w:rsidR="00435715" w:rsidRPr="006E4CD6" w:rsidRDefault="00435715" w:rsidP="00435715">
      <w:pPr>
        <w:numPr>
          <w:ilvl w:val="0"/>
          <w:numId w:val="28"/>
        </w:numPr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6E4CD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Жизнь людей регулируют религия, обычаи и традиции (традиционное общество)</w:t>
      </w:r>
    </w:p>
    <w:p w:rsidR="00435715" w:rsidRPr="00A32E3C" w:rsidRDefault="00435715" w:rsidP="00435715">
      <w:pPr>
        <w:numPr>
          <w:ilvl w:val="0"/>
          <w:numId w:val="28"/>
        </w:numPr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6E4CD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Основной сферой производства является сельское хозяйство, аграрная сфера (поэтому этот тип еще называют аграрное общество). </w:t>
      </w:r>
      <w:r w:rsidRPr="00A32E3C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В аграрном производстве занято большая часть населения.</w:t>
      </w:r>
    </w:p>
    <w:p w:rsidR="00435715" w:rsidRPr="006E4CD6" w:rsidRDefault="00435715" w:rsidP="00435715">
      <w:pPr>
        <w:numPr>
          <w:ilvl w:val="0"/>
          <w:numId w:val="28"/>
        </w:numPr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proofErr w:type="gramStart"/>
      <w:r w:rsidRPr="006E4CD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Господство экстенсивной технологии (направленной главным образом на овладение внешними природными процессами; адаптация (приспособление) к природным усл</w:t>
      </w:r>
      <w:r w:rsidRPr="006E4CD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о</w:t>
      </w:r>
      <w:r w:rsidRPr="006E4CD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виям (а не преобразование).</w:t>
      </w:r>
      <w:proofErr w:type="gramEnd"/>
    </w:p>
    <w:p w:rsidR="00435715" w:rsidRPr="006E4CD6" w:rsidRDefault="00435715" w:rsidP="00435715">
      <w:pPr>
        <w:numPr>
          <w:ilvl w:val="0"/>
          <w:numId w:val="28"/>
        </w:numPr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6E4CD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lastRenderedPageBreak/>
        <w:t xml:space="preserve">Главное богатство – земля, </w:t>
      </w:r>
      <w:r w:rsidRPr="00A32E3C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 </w:t>
      </w:r>
      <w:r w:rsidRPr="006E4CD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скот, вода (ирригационные системы), которые в основном </w:t>
      </w:r>
      <w:r w:rsidRPr="00A32E3C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 </w:t>
      </w:r>
      <w:r w:rsidRPr="006E4CD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 были собственностью общины</w:t>
      </w:r>
    </w:p>
    <w:p w:rsidR="00435715" w:rsidRPr="006E4CD6" w:rsidRDefault="00435715" w:rsidP="00435715">
      <w:pPr>
        <w:numPr>
          <w:ilvl w:val="0"/>
          <w:numId w:val="28"/>
        </w:numPr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6E4CD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Использование традиционных источников энергии – древесины, физической силы ч</w:t>
      </w:r>
      <w:r w:rsidRPr="006E4CD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е</w:t>
      </w:r>
      <w:r w:rsidRPr="006E4CD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ловека и скота.</w:t>
      </w:r>
    </w:p>
    <w:p w:rsidR="00435715" w:rsidRPr="006E4CD6" w:rsidRDefault="00435715" w:rsidP="00435715">
      <w:pPr>
        <w:numPr>
          <w:ilvl w:val="0"/>
          <w:numId w:val="28"/>
        </w:numPr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proofErr w:type="gramStart"/>
      <w:r w:rsidRPr="006E4CD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Главные регуляторы общественной жизни – традиции и обычаи (поэтому этот тип и называют традиционное общество</w:t>
      </w:r>
      <w:proofErr w:type="gramEnd"/>
    </w:p>
    <w:p w:rsidR="00435715" w:rsidRPr="006E4CD6" w:rsidRDefault="00435715" w:rsidP="00435715">
      <w:pPr>
        <w:numPr>
          <w:ilvl w:val="0"/>
          <w:numId w:val="28"/>
        </w:numPr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6E4CD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Сельское население абсолютно преобладает над </w:t>
      </w:r>
      <w:proofErr w:type="gramStart"/>
      <w:r w:rsidRPr="006E4CD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городским</w:t>
      </w:r>
      <w:proofErr w:type="gramEnd"/>
      <w:r w:rsidRPr="006E4CD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.</w:t>
      </w:r>
    </w:p>
    <w:p w:rsidR="00435715" w:rsidRPr="006E4CD6" w:rsidRDefault="00435715" w:rsidP="00435715">
      <w:pPr>
        <w:numPr>
          <w:ilvl w:val="0"/>
          <w:numId w:val="28"/>
        </w:numPr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6E4CD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Основные социальные институты – религия и армия; религия руководит всеми сфер</w:t>
      </w:r>
      <w:r w:rsidRPr="006E4CD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а</w:t>
      </w:r>
      <w:r w:rsidRPr="006E4CD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ми общественной и личной жизни человека.</w:t>
      </w:r>
    </w:p>
    <w:p w:rsidR="00435715" w:rsidRPr="006E4CD6" w:rsidRDefault="00435715" w:rsidP="00435715">
      <w:pPr>
        <w:numPr>
          <w:ilvl w:val="0"/>
          <w:numId w:val="28"/>
        </w:numPr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6E4CD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На этой ступени развития сегодня находятся две трети обществ мира (большинство стран Африки, Латинской Америки и Азии).</w:t>
      </w:r>
    </w:p>
    <w:p w:rsidR="00435715" w:rsidRPr="006E4CD6" w:rsidRDefault="00435715" w:rsidP="00435715">
      <w:pPr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</w:p>
    <w:p w:rsidR="00435715" w:rsidRPr="006F32A5" w:rsidRDefault="00435715" w:rsidP="0043571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ru-RU"/>
        </w:rPr>
      </w:pPr>
      <w:r w:rsidRPr="006F32A5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ru-RU"/>
        </w:rPr>
        <w:t>Индустриальное  </w:t>
      </w:r>
      <w:r w:rsidR="006F32A5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ru-RU"/>
        </w:rPr>
        <w:t>общество</w:t>
      </w:r>
    </w:p>
    <w:p w:rsidR="00435715" w:rsidRPr="00A32E3C" w:rsidRDefault="00435715" w:rsidP="00435715">
      <w:pPr>
        <w:numPr>
          <w:ilvl w:val="0"/>
          <w:numId w:val="29"/>
        </w:numPr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A32E3C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Преобладает индустрия (промышленность). </w:t>
      </w:r>
    </w:p>
    <w:p w:rsidR="00435715" w:rsidRPr="006E4CD6" w:rsidRDefault="00435715" w:rsidP="00435715">
      <w:pPr>
        <w:numPr>
          <w:ilvl w:val="0"/>
          <w:numId w:val="29"/>
        </w:numPr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6E4CD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Городских жителей больше, чем сельских.</w:t>
      </w:r>
    </w:p>
    <w:p w:rsidR="00435715" w:rsidRPr="006E4CD6" w:rsidRDefault="00435715" w:rsidP="00435715">
      <w:pPr>
        <w:numPr>
          <w:ilvl w:val="0"/>
          <w:numId w:val="29"/>
        </w:numPr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6E4CD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Для получения энергии используют природные энергоносители: нефть, газ, каменный уголь.</w:t>
      </w:r>
    </w:p>
    <w:p w:rsidR="00435715" w:rsidRPr="006E4CD6" w:rsidRDefault="00435715" w:rsidP="00435715">
      <w:pPr>
        <w:numPr>
          <w:ilvl w:val="0"/>
          <w:numId w:val="29"/>
        </w:numPr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6E4CD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Жизнь людей регулируют законы, право.</w:t>
      </w:r>
    </w:p>
    <w:p w:rsidR="00435715" w:rsidRPr="006E4CD6" w:rsidRDefault="00435715" w:rsidP="00435715">
      <w:pPr>
        <w:numPr>
          <w:ilvl w:val="0"/>
          <w:numId w:val="29"/>
        </w:numPr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6E4CD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Основной сферой производства является промышленность (индустрия), в которой з</w:t>
      </w:r>
      <w:r w:rsidRPr="006E4CD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а</w:t>
      </w:r>
      <w:r w:rsidRPr="006E4CD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нято большинство населения.</w:t>
      </w:r>
    </w:p>
    <w:p w:rsidR="00435715" w:rsidRPr="006E4CD6" w:rsidRDefault="00435715" w:rsidP="00435715">
      <w:pPr>
        <w:numPr>
          <w:ilvl w:val="0"/>
          <w:numId w:val="29"/>
        </w:numPr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6E4CD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Крупная индустрия</w:t>
      </w:r>
      <w:r w:rsidRPr="00A32E3C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 </w:t>
      </w:r>
      <w:r w:rsidRPr="006E4CD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преобладает над мелким и кустарным производством.</w:t>
      </w:r>
    </w:p>
    <w:p w:rsidR="00435715" w:rsidRPr="006E4CD6" w:rsidRDefault="00435715" w:rsidP="00435715">
      <w:pPr>
        <w:numPr>
          <w:ilvl w:val="0"/>
          <w:numId w:val="29"/>
        </w:numPr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6E4CD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Использование интенсивных технологий</w:t>
      </w:r>
      <w:r w:rsidRPr="00A32E3C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 </w:t>
      </w:r>
      <w:r w:rsidRPr="006E4CD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(основанных на повышении производител</w:t>
      </w:r>
      <w:r w:rsidRPr="006E4CD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ь</w:t>
      </w:r>
      <w:r w:rsidRPr="006E4CD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ности труда, совершенствовании техники и технологий, получении максимального объема продукции при минимальных затратах энергии, сырья, труда, капиталовлож</w:t>
      </w:r>
      <w:r w:rsidRPr="006E4CD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е</w:t>
      </w:r>
      <w:r w:rsidRPr="006E4CD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ний и других ресурсов).</w:t>
      </w:r>
    </w:p>
    <w:p w:rsidR="00435715" w:rsidRPr="006E4CD6" w:rsidRDefault="00435715" w:rsidP="00435715">
      <w:pPr>
        <w:numPr>
          <w:ilvl w:val="0"/>
          <w:numId w:val="29"/>
        </w:numPr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6E4CD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Преобладание городских</w:t>
      </w:r>
      <w:r w:rsidRPr="00A32E3C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 </w:t>
      </w:r>
      <w:r w:rsidRPr="006E4CD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жителей над </w:t>
      </w:r>
      <w:proofErr w:type="gramStart"/>
      <w:r w:rsidRPr="006E4CD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сельскими</w:t>
      </w:r>
      <w:proofErr w:type="gramEnd"/>
      <w:r w:rsidRPr="006E4CD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.</w:t>
      </w:r>
    </w:p>
    <w:p w:rsidR="00435715" w:rsidRPr="006E4CD6" w:rsidRDefault="00435715" w:rsidP="00435715">
      <w:pPr>
        <w:numPr>
          <w:ilvl w:val="0"/>
          <w:numId w:val="29"/>
        </w:numPr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6E4CD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Урбанизация</w:t>
      </w:r>
      <w:r w:rsidRPr="00A32E3C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 </w:t>
      </w:r>
      <w:r w:rsidRPr="006E4CD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(рост городов, расширение доли городского населения, распространение городского образа жизни и ценностей на все слои населения).</w:t>
      </w:r>
    </w:p>
    <w:p w:rsidR="00435715" w:rsidRPr="006E4CD6" w:rsidRDefault="00435715" w:rsidP="00435715">
      <w:pPr>
        <w:numPr>
          <w:ilvl w:val="0"/>
          <w:numId w:val="29"/>
        </w:numPr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6E4CD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Определяющий фактор развития – капитал</w:t>
      </w:r>
      <w:r w:rsidRPr="00A32E3C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 </w:t>
      </w:r>
      <w:r w:rsidRPr="006E4CD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(деньги, акции, предприятия и др.).</w:t>
      </w:r>
    </w:p>
    <w:p w:rsidR="00435715" w:rsidRPr="006E4CD6" w:rsidRDefault="00435715" w:rsidP="00435715">
      <w:pPr>
        <w:numPr>
          <w:ilvl w:val="0"/>
          <w:numId w:val="29"/>
        </w:numPr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6E4CD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Массовое производство</w:t>
      </w:r>
      <w:r w:rsidRPr="00A32E3C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 </w:t>
      </w:r>
      <w:r w:rsidRPr="006E4CD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(использование конвейера, автоматизация производства, ус</w:t>
      </w:r>
      <w:r w:rsidRPr="006E4CD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о</w:t>
      </w:r>
      <w:r w:rsidRPr="006E4CD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вершенствование технологий на основе научных достижений позволяет наращивать объёмы выпускаемой продукции и удешевлять ее стоимость).</w:t>
      </w:r>
    </w:p>
    <w:p w:rsidR="00435715" w:rsidRPr="006E4CD6" w:rsidRDefault="00435715" w:rsidP="00435715">
      <w:pPr>
        <w:numPr>
          <w:ilvl w:val="0"/>
          <w:numId w:val="29"/>
        </w:numPr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6E4CD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Массовое потребление</w:t>
      </w:r>
      <w:r w:rsidRPr="00A32E3C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 </w:t>
      </w:r>
      <w:r w:rsidRPr="006E4CD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(удешевление продукции, </w:t>
      </w:r>
      <w:r w:rsidRPr="00A32E3C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TV</w:t>
      </w:r>
      <w:r w:rsidRPr="006E4CD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-реклама, мода, пропаганда це</w:t>
      </w:r>
      <w:r w:rsidRPr="006E4CD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н</w:t>
      </w:r>
      <w:r w:rsidRPr="006E4CD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ностей городской культуры приводит к появлению общества массового потребления, для которого характерны: покупка людьми чрезмерно большого количества товаров, частая смена бытовой техники, автомобилей, одежды и др.).</w:t>
      </w:r>
    </w:p>
    <w:p w:rsidR="00435715" w:rsidRPr="006E4CD6" w:rsidRDefault="00435715" w:rsidP="00435715">
      <w:pPr>
        <w:numPr>
          <w:ilvl w:val="0"/>
          <w:numId w:val="29"/>
        </w:numPr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6E4CD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Основные источники энергии – природные энергоносители: нефть, газ, каменный уголь.</w:t>
      </w:r>
    </w:p>
    <w:p w:rsidR="00435715" w:rsidRPr="00A32E3C" w:rsidRDefault="00435715" w:rsidP="00435715">
      <w:pPr>
        <w:numPr>
          <w:ilvl w:val="0"/>
          <w:numId w:val="29"/>
        </w:numPr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A32E3C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Главный социальный институт – производство.</w:t>
      </w:r>
    </w:p>
    <w:p w:rsidR="00435715" w:rsidRPr="006E4CD6" w:rsidRDefault="00435715" w:rsidP="00435715">
      <w:pPr>
        <w:numPr>
          <w:ilvl w:val="0"/>
          <w:numId w:val="29"/>
        </w:numPr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6E4CD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Важнейшие ценности – независимая личность, её права и свободы, демократия, гра</w:t>
      </w:r>
      <w:r w:rsidRPr="006E4CD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ж</w:t>
      </w:r>
      <w:r w:rsidRPr="006E4CD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данское общество, правовое государство.</w:t>
      </w:r>
    </w:p>
    <w:p w:rsidR="006F32A5" w:rsidRDefault="00435715" w:rsidP="00435715">
      <w:pPr>
        <w:numPr>
          <w:ilvl w:val="0"/>
          <w:numId w:val="29"/>
        </w:numPr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6E4CD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Главные регуляторы общественной жизни – право, законы.</w:t>
      </w:r>
    </w:p>
    <w:p w:rsidR="006F32A5" w:rsidRDefault="00435715" w:rsidP="00435715">
      <w:pPr>
        <w:numPr>
          <w:ilvl w:val="0"/>
          <w:numId w:val="29"/>
        </w:numPr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6F32A5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Индустриальное общество родилось в XVIII </w:t>
      </w:r>
      <w:proofErr w:type="gramStart"/>
      <w:r w:rsidRPr="006F32A5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в</w:t>
      </w:r>
      <w:proofErr w:type="gramEnd"/>
      <w:r w:rsidRPr="006F32A5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. и </w:t>
      </w:r>
      <w:proofErr w:type="gramStart"/>
      <w:r w:rsidRPr="006F32A5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является</w:t>
      </w:r>
      <w:proofErr w:type="gramEnd"/>
      <w:r w:rsidRPr="006F32A5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 результатом двух револ</w:t>
      </w:r>
      <w:r w:rsidRPr="006F32A5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ю</w:t>
      </w:r>
      <w:r w:rsidRPr="006F32A5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ций: экономической (промышленная революция) и политической (Великая францу</w:t>
      </w:r>
      <w:r w:rsidRPr="006F32A5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з</w:t>
      </w:r>
      <w:r w:rsidRPr="006F32A5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ская революция).</w:t>
      </w:r>
    </w:p>
    <w:p w:rsidR="00435715" w:rsidRPr="006F32A5" w:rsidRDefault="00435715" w:rsidP="00435715">
      <w:pPr>
        <w:numPr>
          <w:ilvl w:val="0"/>
          <w:numId w:val="29"/>
        </w:numPr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6F32A5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На этой ступени развития сегодня находятся Россия, Китай, Польша, Венгрия, Браз</w:t>
      </w:r>
      <w:r w:rsidRPr="006F32A5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и</w:t>
      </w:r>
      <w:r w:rsidRPr="006F32A5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лия, Финляндия, Швеция и др.</w:t>
      </w:r>
    </w:p>
    <w:p w:rsidR="00435715" w:rsidRPr="00A32E3C" w:rsidRDefault="00435715" w:rsidP="00435715">
      <w:pPr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A32E3C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.</w:t>
      </w:r>
    </w:p>
    <w:p w:rsidR="00435715" w:rsidRPr="006F32A5" w:rsidRDefault="006F32A5" w:rsidP="0043571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ru-RU"/>
        </w:rPr>
        <w:t>Постиндустриальное общество</w:t>
      </w:r>
    </w:p>
    <w:p w:rsidR="00435715" w:rsidRPr="006E4CD6" w:rsidRDefault="00435715" w:rsidP="00435715">
      <w:pPr>
        <w:numPr>
          <w:ilvl w:val="0"/>
          <w:numId w:val="30"/>
        </w:numPr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6E4CD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Преобладает сфера услуг, информатика </w:t>
      </w:r>
      <w:r w:rsidRPr="00A32E3C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 </w:t>
      </w:r>
      <w:r w:rsidRPr="006E4CD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 </w:t>
      </w:r>
      <w:r w:rsidRPr="00A32E3C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 </w:t>
      </w:r>
      <w:r w:rsidRPr="006E4CD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 (информационное общество).</w:t>
      </w:r>
    </w:p>
    <w:p w:rsidR="00435715" w:rsidRPr="006E4CD6" w:rsidRDefault="00435715" w:rsidP="00435715">
      <w:pPr>
        <w:numPr>
          <w:ilvl w:val="0"/>
          <w:numId w:val="30"/>
        </w:numPr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6E4CD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Использование в промышленности </w:t>
      </w:r>
      <w:r w:rsidRPr="00A32E3C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 </w:t>
      </w:r>
      <w:r w:rsidRPr="006E4CD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«высоких технологий».</w:t>
      </w:r>
    </w:p>
    <w:p w:rsidR="00435715" w:rsidRPr="006E4CD6" w:rsidRDefault="00435715" w:rsidP="00435715">
      <w:pPr>
        <w:numPr>
          <w:ilvl w:val="0"/>
          <w:numId w:val="30"/>
        </w:numPr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6E4CD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В городах проживает абсолютное большинство населения.</w:t>
      </w:r>
    </w:p>
    <w:p w:rsidR="00435715" w:rsidRPr="006E4CD6" w:rsidRDefault="00435715" w:rsidP="00435715">
      <w:pPr>
        <w:numPr>
          <w:ilvl w:val="0"/>
          <w:numId w:val="30"/>
        </w:numPr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6E4CD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lastRenderedPageBreak/>
        <w:t>Большую часть энергии дают атомные станции.</w:t>
      </w:r>
    </w:p>
    <w:p w:rsidR="00435715" w:rsidRPr="006E4CD6" w:rsidRDefault="00435715" w:rsidP="00435715">
      <w:pPr>
        <w:numPr>
          <w:ilvl w:val="0"/>
          <w:numId w:val="30"/>
        </w:numPr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6E4CD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Главными ценностями являются образование, наука (знания, информация).</w:t>
      </w:r>
    </w:p>
    <w:p w:rsidR="00435715" w:rsidRPr="00A32E3C" w:rsidRDefault="00435715" w:rsidP="00435715">
      <w:pPr>
        <w:numPr>
          <w:ilvl w:val="0"/>
          <w:numId w:val="30"/>
        </w:numPr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A32E3C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Постиндустриальное общество</w:t>
      </w:r>
    </w:p>
    <w:p w:rsidR="00435715" w:rsidRPr="006E4CD6" w:rsidRDefault="00435715" w:rsidP="00435715">
      <w:pPr>
        <w:numPr>
          <w:ilvl w:val="0"/>
          <w:numId w:val="30"/>
        </w:numPr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6E4CD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Преобладание сферы услуг над производством (превращение производящей эконом</w:t>
      </w:r>
      <w:r w:rsidRPr="006E4CD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и</w:t>
      </w:r>
      <w:r w:rsidRPr="006E4CD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ки в </w:t>
      </w:r>
      <w:proofErr w:type="gramStart"/>
      <w:r w:rsidRPr="006E4CD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обслуживающую</w:t>
      </w:r>
      <w:proofErr w:type="gramEnd"/>
      <w:r w:rsidRPr="006E4CD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).</w:t>
      </w:r>
    </w:p>
    <w:p w:rsidR="00435715" w:rsidRPr="006E4CD6" w:rsidRDefault="00435715" w:rsidP="00435715">
      <w:pPr>
        <w:numPr>
          <w:ilvl w:val="0"/>
          <w:numId w:val="30"/>
        </w:numPr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6E4CD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Большинство населения занято в сфере услуг.</w:t>
      </w:r>
    </w:p>
    <w:p w:rsidR="00435715" w:rsidRPr="006E4CD6" w:rsidRDefault="00435715" w:rsidP="00435715">
      <w:pPr>
        <w:numPr>
          <w:ilvl w:val="0"/>
          <w:numId w:val="30"/>
        </w:numPr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6E4CD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Широкое использование в производстве «высоких технологий» (безотходные, </w:t>
      </w:r>
      <w:proofErr w:type="spellStart"/>
      <w:r w:rsidRPr="006E4CD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ресурсо</w:t>
      </w:r>
      <w:proofErr w:type="spellEnd"/>
      <w:r w:rsidRPr="006E4CD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 и энергосберегающие, </w:t>
      </w:r>
      <w:proofErr w:type="spellStart"/>
      <w:r w:rsidRPr="006E4CD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экологичные</w:t>
      </w:r>
      <w:proofErr w:type="spellEnd"/>
      <w:r w:rsidRPr="006E4CD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, малолюдные (безлюдные); лазерная, мембранная, плазменная, </w:t>
      </w:r>
      <w:proofErr w:type="spellStart"/>
      <w:r w:rsidRPr="006E4CD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био</w:t>
      </w:r>
      <w:proofErr w:type="spellEnd"/>
      <w:r w:rsidRPr="006E4CD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-, нан</w:t>
      </w:r>
      <w:proofErr w:type="gramStart"/>
      <w:r w:rsidRPr="006E4CD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о-</w:t>
      </w:r>
      <w:proofErr w:type="gramEnd"/>
      <w:r w:rsidRPr="006E4CD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 технологии).</w:t>
      </w:r>
    </w:p>
    <w:p w:rsidR="00435715" w:rsidRPr="006E4CD6" w:rsidRDefault="00435715" w:rsidP="00435715">
      <w:pPr>
        <w:numPr>
          <w:ilvl w:val="0"/>
          <w:numId w:val="30"/>
        </w:numPr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6E4CD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На смену массовому производству приходит мелкосерийное и по индивидуальным з</w:t>
      </w:r>
      <w:r w:rsidRPr="006E4CD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а</w:t>
      </w:r>
      <w:r w:rsidRPr="006E4CD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казам (легче продать; не нужны склады; быстрое реагирование на изменение спроса).</w:t>
      </w:r>
    </w:p>
    <w:p w:rsidR="00435715" w:rsidRPr="006E4CD6" w:rsidRDefault="00435715" w:rsidP="00435715">
      <w:pPr>
        <w:numPr>
          <w:ilvl w:val="0"/>
          <w:numId w:val="30"/>
        </w:numPr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6E4CD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Основной источник энергии – </w:t>
      </w:r>
      <w:proofErr w:type="gramStart"/>
      <w:r w:rsidRPr="006E4CD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атомная</w:t>
      </w:r>
      <w:proofErr w:type="gramEnd"/>
      <w:r w:rsidRPr="006E4CD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, а также принципиально новые (альтернати</w:t>
      </w:r>
      <w:r w:rsidRPr="006E4CD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в</w:t>
      </w:r>
      <w:r w:rsidRPr="006E4CD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ные) источники.</w:t>
      </w:r>
    </w:p>
    <w:p w:rsidR="00435715" w:rsidRPr="006E4CD6" w:rsidRDefault="00435715" w:rsidP="00435715">
      <w:pPr>
        <w:numPr>
          <w:ilvl w:val="0"/>
          <w:numId w:val="30"/>
        </w:numPr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6E4CD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Изменение социальной структуры: классовое деление общества уступает место </w:t>
      </w:r>
      <w:proofErr w:type="gramStart"/>
      <w:r w:rsidRPr="006E4CD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пр</w:t>
      </w:r>
      <w:r w:rsidRPr="006E4CD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о</w:t>
      </w:r>
      <w:r w:rsidRPr="006E4CD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фессиональному</w:t>
      </w:r>
      <w:proofErr w:type="gramEnd"/>
      <w:r w:rsidRPr="006E4CD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.</w:t>
      </w:r>
    </w:p>
    <w:p w:rsidR="00435715" w:rsidRPr="006E4CD6" w:rsidRDefault="00435715" w:rsidP="00435715">
      <w:pPr>
        <w:numPr>
          <w:ilvl w:val="0"/>
          <w:numId w:val="30"/>
        </w:numPr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6E4CD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Абсолютное большинство населения живет в городах.</w:t>
      </w:r>
    </w:p>
    <w:p w:rsidR="00435715" w:rsidRPr="006E4CD6" w:rsidRDefault="00435715" w:rsidP="00435715">
      <w:pPr>
        <w:numPr>
          <w:ilvl w:val="0"/>
          <w:numId w:val="30"/>
        </w:numPr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6E4CD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Главный социальный институт – наука и образование.</w:t>
      </w:r>
    </w:p>
    <w:p w:rsidR="00435715" w:rsidRPr="006E4CD6" w:rsidRDefault="00435715" w:rsidP="00435715">
      <w:pPr>
        <w:numPr>
          <w:ilvl w:val="0"/>
          <w:numId w:val="30"/>
        </w:numPr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6E4CD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Определяющий фактор развития – знание, информация (поэтому этот тип общества еще называют информационным). </w:t>
      </w:r>
    </w:p>
    <w:p w:rsidR="00435715" w:rsidRPr="006E4CD6" w:rsidRDefault="00435715" w:rsidP="00435715">
      <w:pPr>
        <w:numPr>
          <w:ilvl w:val="0"/>
          <w:numId w:val="30"/>
        </w:numPr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6E4CD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Расширение коммуникативных возможностей: </w:t>
      </w:r>
      <w:proofErr w:type="gramStart"/>
      <w:r w:rsidRPr="006E4CD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спутниковые</w:t>
      </w:r>
      <w:proofErr w:type="gramEnd"/>
      <w:r w:rsidRPr="006E4CD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 связь и </w:t>
      </w:r>
      <w:r w:rsidRPr="00A32E3C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TV</w:t>
      </w:r>
      <w:r w:rsidRPr="006E4CD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, Интернет и др.</w:t>
      </w:r>
    </w:p>
    <w:p w:rsidR="00435715" w:rsidRPr="006E4CD6" w:rsidRDefault="00435715" w:rsidP="00435715">
      <w:pPr>
        <w:numPr>
          <w:ilvl w:val="0"/>
          <w:numId w:val="30"/>
        </w:numPr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6E4CD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К постиндустриальному обществу переход осуществили пока лишь только США и Япония.</w:t>
      </w:r>
    </w:p>
    <w:p w:rsidR="0036713A" w:rsidRPr="00AB2FFB" w:rsidRDefault="0036713A" w:rsidP="0036713A">
      <w:pPr>
        <w:spacing w:after="0" w:line="240" w:lineRule="auto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</w:p>
    <w:p w:rsidR="0036713A" w:rsidRDefault="0036713A" w:rsidP="0036713A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</w:rPr>
      </w:pPr>
      <w:r>
        <w:rPr>
          <w:rFonts w:ascii="Times New Roman" w:hAnsi="Times New Roman" w:cs="Times New Roman"/>
          <w:sz w:val="24"/>
          <w:szCs w:val="24"/>
        </w:rPr>
        <w:t>Задание, выполненное в письменном виде, должно быть сфотографировано или о</w:t>
      </w:r>
      <w:r>
        <w:rPr>
          <w:rFonts w:ascii="Times New Roman" w:hAnsi="Times New Roman" w:cs="Times New Roman"/>
          <w:sz w:val="24"/>
          <w:szCs w:val="24"/>
        </w:rPr>
        <w:t>т</w:t>
      </w:r>
      <w:r>
        <w:rPr>
          <w:rFonts w:ascii="Times New Roman" w:hAnsi="Times New Roman" w:cs="Times New Roman"/>
          <w:sz w:val="24"/>
          <w:szCs w:val="24"/>
        </w:rPr>
        <w:t>сканировано и отправлено в виде файла. Для обратной связи можно использовать электро</w:t>
      </w:r>
      <w:r>
        <w:rPr>
          <w:rFonts w:ascii="Times New Roman" w:hAnsi="Times New Roman" w:cs="Times New Roman"/>
          <w:sz w:val="24"/>
          <w:szCs w:val="24"/>
        </w:rPr>
        <w:t>н</w:t>
      </w:r>
      <w:r>
        <w:rPr>
          <w:rFonts w:ascii="Times New Roman" w:hAnsi="Times New Roman" w:cs="Times New Roman"/>
          <w:sz w:val="24"/>
          <w:szCs w:val="24"/>
        </w:rPr>
        <w:t xml:space="preserve">ную почту </w:t>
      </w:r>
      <w:hyperlink r:id="rId6" w:history="1">
        <w:r>
          <w:rPr>
            <w:rStyle w:val="a7"/>
            <w:rFonts w:ascii="Times New Roman" w:hAnsi="Times New Roman" w:cs="Times New Roman"/>
            <w:sz w:val="24"/>
            <w:szCs w:val="24"/>
            <w:lang w:val="en-US"/>
          </w:rPr>
          <w:t>lingulskaya</w:t>
        </w:r>
        <w:r>
          <w:rPr>
            <w:rStyle w:val="a7"/>
            <w:rFonts w:ascii="Times New Roman" w:hAnsi="Times New Roman" w:cs="Times New Roman"/>
            <w:sz w:val="24"/>
            <w:szCs w:val="24"/>
          </w:rPr>
          <w:t>@</w:t>
        </w:r>
        <w:r>
          <w:rPr>
            <w:rStyle w:val="a7"/>
            <w:rFonts w:ascii="Times New Roman" w:hAnsi="Times New Roman" w:cs="Times New Roman"/>
            <w:sz w:val="24"/>
            <w:szCs w:val="24"/>
            <w:lang w:val="en-US"/>
          </w:rPr>
          <w:t>mail</w:t>
        </w:r>
        <w:r>
          <w:rPr>
            <w:rStyle w:val="a7"/>
            <w:rFonts w:ascii="Times New Roman" w:hAnsi="Times New Roman" w:cs="Times New Roman"/>
            <w:sz w:val="24"/>
            <w:szCs w:val="24"/>
          </w:rPr>
          <w:t>.</w:t>
        </w:r>
        <w:r>
          <w:rPr>
            <w:rStyle w:val="a7"/>
            <w:rFonts w:ascii="Times New Roman" w:hAnsi="Times New Roman" w:cs="Times New Roman"/>
            <w:sz w:val="24"/>
            <w:szCs w:val="24"/>
            <w:lang w:val="en-US"/>
          </w:rPr>
          <w:t>ru</w:t>
        </w:r>
      </w:hyperlink>
      <w:r>
        <w:rPr>
          <w:rFonts w:ascii="Times New Roman" w:hAnsi="Times New Roman" w:cs="Times New Roman"/>
          <w:sz w:val="24"/>
          <w:szCs w:val="24"/>
        </w:rPr>
        <w:t xml:space="preserve">, социальные сети ВК, ОК, </w:t>
      </w:r>
      <w:proofErr w:type="spellStart"/>
      <w:r>
        <w:rPr>
          <w:rFonts w:ascii="Times New Roman" w:hAnsi="Times New Roman" w:cs="Times New Roman"/>
          <w:sz w:val="24"/>
          <w:szCs w:val="24"/>
        </w:rPr>
        <w:t>мессенджеры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WhatsApp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и </w:t>
      </w:r>
      <w:proofErr w:type="spellStart"/>
      <w:r>
        <w:rPr>
          <w:rFonts w:ascii="Times New Roman" w:hAnsi="Times New Roman" w:cs="Times New Roman"/>
          <w:sz w:val="24"/>
          <w:szCs w:val="24"/>
        </w:rPr>
        <w:t>Viber</w:t>
      </w:r>
      <w:proofErr w:type="spellEnd"/>
      <w:r>
        <w:rPr>
          <w:rFonts w:ascii="Times New Roman" w:hAnsi="Times New Roman" w:cs="Times New Roman"/>
          <w:sz w:val="24"/>
          <w:szCs w:val="24"/>
        </w:rPr>
        <w:t>.</w:t>
      </w:r>
    </w:p>
    <w:p w:rsidR="0036713A" w:rsidRPr="009B6963" w:rsidRDefault="0036713A" w:rsidP="0036713A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C14931" w:rsidRPr="009B6963" w:rsidRDefault="00C14931" w:rsidP="009B696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sectPr w:rsidR="00C14931" w:rsidRPr="009B6963" w:rsidSect="00A34612">
      <w:pgSz w:w="11906" w:h="16838"/>
      <w:pgMar w:top="1134" w:right="56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765714"/>
    <w:multiLevelType w:val="hybridMultilevel"/>
    <w:tmpl w:val="ACA4B824"/>
    <w:lvl w:ilvl="0" w:tplc="D16CAD4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6E0390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7DAC9F0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6924D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F5081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FFE0F1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17888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AD763E7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4BC7A5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B235C21"/>
    <w:multiLevelType w:val="hybridMultilevel"/>
    <w:tmpl w:val="2A16F770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1107799C"/>
    <w:multiLevelType w:val="hybridMultilevel"/>
    <w:tmpl w:val="4DECDAC6"/>
    <w:lvl w:ilvl="0" w:tplc="5A3873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4A5064A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D00AD1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EDC8B72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C2229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7D0B6C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00C3CF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346E5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E889C7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162F2E54"/>
    <w:multiLevelType w:val="hybridMultilevel"/>
    <w:tmpl w:val="FAECF210"/>
    <w:lvl w:ilvl="0" w:tplc="EFBEFC4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B5ECF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A2C267D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1AAA9B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29091A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AB8B6D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72C33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05CF55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F88BDC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1A2A7B27"/>
    <w:multiLevelType w:val="hybridMultilevel"/>
    <w:tmpl w:val="BA8AEF46"/>
    <w:lvl w:ilvl="0" w:tplc="DE5062B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721E666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E94CB4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B8AE57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73E348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06C84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C8C1EA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8A08D5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E074412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1EAE362F"/>
    <w:multiLevelType w:val="hybridMultilevel"/>
    <w:tmpl w:val="CBEE0CA6"/>
    <w:lvl w:ilvl="0" w:tplc="B47CAFEE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0143EF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94F6EE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C745C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5A470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24A39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91A1BD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59E64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7FA8DBA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1F757476"/>
    <w:multiLevelType w:val="hybridMultilevel"/>
    <w:tmpl w:val="5E4010F2"/>
    <w:lvl w:ilvl="0" w:tplc="860625C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912488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602850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77A189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FFC312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132605D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18C7D5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B728009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298644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1F8F6229"/>
    <w:multiLevelType w:val="hybridMultilevel"/>
    <w:tmpl w:val="28B4F3FC"/>
    <w:lvl w:ilvl="0" w:tplc="C0C279A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3F267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B1CA2A8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FB4393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8920F3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48D8E28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8C42F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A82168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CC26E9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>
    <w:nsid w:val="20192341"/>
    <w:multiLevelType w:val="hybridMultilevel"/>
    <w:tmpl w:val="5DCAA6AE"/>
    <w:lvl w:ilvl="0" w:tplc="D65066F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486A0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CEA98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9EEE6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1CA8ED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6E98484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F06AF00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4C2773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5EA162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2465775F"/>
    <w:multiLevelType w:val="hybridMultilevel"/>
    <w:tmpl w:val="8D0A2938"/>
    <w:lvl w:ilvl="0" w:tplc="A2A8B1B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6D20A4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0C846C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04432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E258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EB26C3D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2606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68AB148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A2EAFA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>
    <w:nsid w:val="27B2046E"/>
    <w:multiLevelType w:val="multilevel"/>
    <w:tmpl w:val="1D8CC7C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>
    <w:nsid w:val="28C71A94"/>
    <w:multiLevelType w:val="hybridMultilevel"/>
    <w:tmpl w:val="CDB4041C"/>
    <w:lvl w:ilvl="0" w:tplc="183C39E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9B64E9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5AEFA3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B12B4B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24E8244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5132701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E9255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BCAC41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F78878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2D141A9F"/>
    <w:multiLevelType w:val="hybridMultilevel"/>
    <w:tmpl w:val="D59A06FE"/>
    <w:lvl w:ilvl="0" w:tplc="B1B4B59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BF875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C9FAF3D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9E834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090FE4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A705B0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FA4C5B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C20CE8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ABD20E08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2EA76FC4"/>
    <w:multiLevelType w:val="hybridMultilevel"/>
    <w:tmpl w:val="06AE86D4"/>
    <w:lvl w:ilvl="0" w:tplc="F66AC6F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D5F0FFD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83A5CD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422680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0DE6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3C213C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1BE8D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094B1A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3CFE2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>
    <w:nsid w:val="2F0B7A01"/>
    <w:multiLevelType w:val="hybridMultilevel"/>
    <w:tmpl w:val="A3D6F612"/>
    <w:lvl w:ilvl="0" w:tplc="9F38B9F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16AC64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2EAE6E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B9CCB8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EDCBA9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9D0E32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47AF8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C9068B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3D9AB0B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2F2A29C2"/>
    <w:multiLevelType w:val="hybridMultilevel"/>
    <w:tmpl w:val="5F629B02"/>
    <w:lvl w:ilvl="0" w:tplc="2DE62BB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5889BF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5426BD0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B504C4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B6CCCB6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1748D8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5C0A66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2BA6E8F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05303F1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31636B18"/>
    <w:multiLevelType w:val="hybridMultilevel"/>
    <w:tmpl w:val="91F85520"/>
    <w:lvl w:ilvl="0" w:tplc="44FA93D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006096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4BA812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A5227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142E5E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228F03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CAA47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4B0FB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659E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>
    <w:nsid w:val="357D27CC"/>
    <w:multiLevelType w:val="hybridMultilevel"/>
    <w:tmpl w:val="E8D852D4"/>
    <w:lvl w:ilvl="0" w:tplc="EB943E22">
      <w:start w:val="1"/>
      <w:numFmt w:val="bullet"/>
      <w:lvlText w:val=""/>
      <w:lvlJc w:val="left"/>
      <w:pPr>
        <w:tabs>
          <w:tab w:val="num" w:pos="644"/>
        </w:tabs>
        <w:ind w:left="644" w:hanging="360"/>
      </w:pPr>
      <w:rPr>
        <w:rFonts w:ascii="Wingdings" w:hAnsi="Wingdings" w:hint="default"/>
      </w:rPr>
    </w:lvl>
    <w:lvl w:ilvl="1" w:tplc="FBF45CEE" w:tentative="1">
      <w:start w:val="1"/>
      <w:numFmt w:val="bullet"/>
      <w:lvlText w:val=""/>
      <w:lvlJc w:val="left"/>
      <w:pPr>
        <w:tabs>
          <w:tab w:val="num" w:pos="1364"/>
        </w:tabs>
        <w:ind w:left="1364" w:hanging="360"/>
      </w:pPr>
      <w:rPr>
        <w:rFonts w:ascii="Wingdings" w:hAnsi="Wingdings" w:hint="default"/>
      </w:rPr>
    </w:lvl>
    <w:lvl w:ilvl="2" w:tplc="A57E459C" w:tentative="1">
      <w:start w:val="1"/>
      <w:numFmt w:val="bullet"/>
      <w:lvlText w:val=""/>
      <w:lvlJc w:val="left"/>
      <w:pPr>
        <w:tabs>
          <w:tab w:val="num" w:pos="2084"/>
        </w:tabs>
        <w:ind w:left="2084" w:hanging="360"/>
      </w:pPr>
      <w:rPr>
        <w:rFonts w:ascii="Wingdings" w:hAnsi="Wingdings" w:hint="default"/>
      </w:rPr>
    </w:lvl>
    <w:lvl w:ilvl="3" w:tplc="070C9D56" w:tentative="1">
      <w:start w:val="1"/>
      <w:numFmt w:val="bullet"/>
      <w:lvlText w:val=""/>
      <w:lvlJc w:val="left"/>
      <w:pPr>
        <w:tabs>
          <w:tab w:val="num" w:pos="2804"/>
        </w:tabs>
        <w:ind w:left="2804" w:hanging="360"/>
      </w:pPr>
      <w:rPr>
        <w:rFonts w:ascii="Wingdings" w:hAnsi="Wingdings" w:hint="default"/>
      </w:rPr>
    </w:lvl>
    <w:lvl w:ilvl="4" w:tplc="94DC4D42" w:tentative="1">
      <w:start w:val="1"/>
      <w:numFmt w:val="bullet"/>
      <w:lvlText w:val=""/>
      <w:lvlJc w:val="left"/>
      <w:pPr>
        <w:tabs>
          <w:tab w:val="num" w:pos="3524"/>
        </w:tabs>
        <w:ind w:left="3524" w:hanging="360"/>
      </w:pPr>
      <w:rPr>
        <w:rFonts w:ascii="Wingdings" w:hAnsi="Wingdings" w:hint="default"/>
      </w:rPr>
    </w:lvl>
    <w:lvl w:ilvl="5" w:tplc="3362ACF8" w:tentative="1">
      <w:start w:val="1"/>
      <w:numFmt w:val="bullet"/>
      <w:lvlText w:val=""/>
      <w:lvlJc w:val="left"/>
      <w:pPr>
        <w:tabs>
          <w:tab w:val="num" w:pos="4244"/>
        </w:tabs>
        <w:ind w:left="4244" w:hanging="360"/>
      </w:pPr>
      <w:rPr>
        <w:rFonts w:ascii="Wingdings" w:hAnsi="Wingdings" w:hint="default"/>
      </w:rPr>
    </w:lvl>
    <w:lvl w:ilvl="6" w:tplc="49A00112" w:tentative="1">
      <w:start w:val="1"/>
      <w:numFmt w:val="bullet"/>
      <w:lvlText w:val=""/>
      <w:lvlJc w:val="left"/>
      <w:pPr>
        <w:tabs>
          <w:tab w:val="num" w:pos="4964"/>
        </w:tabs>
        <w:ind w:left="4964" w:hanging="360"/>
      </w:pPr>
      <w:rPr>
        <w:rFonts w:ascii="Wingdings" w:hAnsi="Wingdings" w:hint="default"/>
      </w:rPr>
    </w:lvl>
    <w:lvl w:ilvl="7" w:tplc="89F02AFA" w:tentative="1">
      <w:start w:val="1"/>
      <w:numFmt w:val="bullet"/>
      <w:lvlText w:val=""/>
      <w:lvlJc w:val="left"/>
      <w:pPr>
        <w:tabs>
          <w:tab w:val="num" w:pos="5684"/>
        </w:tabs>
        <w:ind w:left="5684" w:hanging="360"/>
      </w:pPr>
      <w:rPr>
        <w:rFonts w:ascii="Wingdings" w:hAnsi="Wingdings" w:hint="default"/>
      </w:rPr>
    </w:lvl>
    <w:lvl w:ilvl="8" w:tplc="106A0BAE" w:tentative="1">
      <w:start w:val="1"/>
      <w:numFmt w:val="bullet"/>
      <w:lvlText w:val=""/>
      <w:lvlJc w:val="left"/>
      <w:pPr>
        <w:tabs>
          <w:tab w:val="num" w:pos="6404"/>
        </w:tabs>
        <w:ind w:left="6404" w:hanging="360"/>
      </w:pPr>
      <w:rPr>
        <w:rFonts w:ascii="Wingdings" w:hAnsi="Wingdings" w:hint="default"/>
      </w:rPr>
    </w:lvl>
  </w:abstractNum>
  <w:abstractNum w:abstractNumId="18">
    <w:nsid w:val="397D2230"/>
    <w:multiLevelType w:val="hybridMultilevel"/>
    <w:tmpl w:val="9A706620"/>
    <w:lvl w:ilvl="0" w:tplc="514C39A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9B0E63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9DEE42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F7267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A0A7374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824D9F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B2600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DB09A3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B96E3F9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>
    <w:nsid w:val="415D5033"/>
    <w:multiLevelType w:val="hybridMultilevel"/>
    <w:tmpl w:val="022CA8C0"/>
    <w:lvl w:ilvl="0" w:tplc="4FACFDE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8CACC9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C743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23AD110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654A33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94F6E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DEAC62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778491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9CEEDF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>
    <w:nsid w:val="43235A95"/>
    <w:multiLevelType w:val="hybridMultilevel"/>
    <w:tmpl w:val="8E70C478"/>
    <w:lvl w:ilvl="0" w:tplc="AC7CBBD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9A41C5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5023C4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660EF0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67E64E2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F906446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85659C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4A6A15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6084AB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>
    <w:nsid w:val="4D5A3845"/>
    <w:multiLevelType w:val="hybridMultilevel"/>
    <w:tmpl w:val="D732546E"/>
    <w:lvl w:ilvl="0" w:tplc="81BA580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9BCE5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3D6492B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748653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9E26CF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DCF42FB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E1AEE2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8F047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26D1C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>
    <w:nsid w:val="50C265CC"/>
    <w:multiLevelType w:val="hybridMultilevel"/>
    <w:tmpl w:val="014C1F06"/>
    <w:lvl w:ilvl="0" w:tplc="73DE69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800A17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B8C581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ACC51E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BE666A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D6870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1C0C42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F64B61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F84ED6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>
    <w:nsid w:val="531D42BE"/>
    <w:multiLevelType w:val="hybridMultilevel"/>
    <w:tmpl w:val="D4625154"/>
    <w:lvl w:ilvl="0" w:tplc="81261D4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C2E502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EFC54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E7EC83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6A43A8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7B8991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660479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0443E8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D5819A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>
    <w:nsid w:val="570B7E4C"/>
    <w:multiLevelType w:val="multilevel"/>
    <w:tmpl w:val="F3E8C2E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5">
    <w:nsid w:val="59DB012D"/>
    <w:multiLevelType w:val="multilevel"/>
    <w:tmpl w:val="A51EE72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6">
    <w:nsid w:val="72405C2B"/>
    <w:multiLevelType w:val="hybridMultilevel"/>
    <w:tmpl w:val="313044A0"/>
    <w:lvl w:ilvl="0" w:tplc="2A9858A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4B03E3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6F41A0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6F0F1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9766D06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1B01F0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8005A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E7F2BFC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E1814D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>
    <w:nsid w:val="726A2276"/>
    <w:multiLevelType w:val="hybridMultilevel"/>
    <w:tmpl w:val="668CA980"/>
    <w:lvl w:ilvl="0" w:tplc="42B4458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1B8384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934347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73692D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88027F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1BC847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118E35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210A7E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C390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>
    <w:nsid w:val="7BE4202B"/>
    <w:multiLevelType w:val="hybridMultilevel"/>
    <w:tmpl w:val="B516951E"/>
    <w:lvl w:ilvl="0" w:tplc="1B6697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572304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90AD21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93EF6B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EC807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6666C3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07C83C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2DA509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D90498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9">
    <w:nsid w:val="7E8F0B73"/>
    <w:multiLevelType w:val="hybridMultilevel"/>
    <w:tmpl w:val="DE062826"/>
    <w:lvl w:ilvl="0" w:tplc="892E26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0C465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D2095A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DCAC31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1E2C63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E0C2A6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7DAD20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8F90F36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898027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3"/>
  </w:num>
  <w:num w:numId="2">
    <w:abstractNumId w:val="15"/>
  </w:num>
  <w:num w:numId="3">
    <w:abstractNumId w:val="5"/>
  </w:num>
  <w:num w:numId="4">
    <w:abstractNumId w:val="18"/>
  </w:num>
  <w:num w:numId="5">
    <w:abstractNumId w:val="9"/>
  </w:num>
  <w:num w:numId="6">
    <w:abstractNumId w:val="16"/>
  </w:num>
  <w:num w:numId="7">
    <w:abstractNumId w:val="6"/>
  </w:num>
  <w:num w:numId="8">
    <w:abstractNumId w:val="14"/>
  </w:num>
  <w:num w:numId="9">
    <w:abstractNumId w:val="13"/>
  </w:num>
  <w:num w:numId="10">
    <w:abstractNumId w:val="26"/>
  </w:num>
  <w:num w:numId="11">
    <w:abstractNumId w:val="19"/>
  </w:num>
  <w:num w:numId="12">
    <w:abstractNumId w:val="11"/>
  </w:num>
  <w:num w:numId="13">
    <w:abstractNumId w:val="2"/>
  </w:num>
  <w:num w:numId="14">
    <w:abstractNumId w:val="7"/>
  </w:num>
  <w:num w:numId="15">
    <w:abstractNumId w:val="0"/>
  </w:num>
  <w:num w:numId="16">
    <w:abstractNumId w:val="12"/>
  </w:num>
  <w:num w:numId="17">
    <w:abstractNumId w:val="29"/>
  </w:num>
  <w:num w:numId="18">
    <w:abstractNumId w:val="21"/>
  </w:num>
  <w:num w:numId="19">
    <w:abstractNumId w:val="20"/>
  </w:num>
  <w:num w:numId="20">
    <w:abstractNumId w:val="22"/>
  </w:num>
  <w:num w:numId="21">
    <w:abstractNumId w:val="4"/>
  </w:num>
  <w:num w:numId="22">
    <w:abstractNumId w:val="28"/>
  </w:num>
  <w:num w:numId="23">
    <w:abstractNumId w:val="8"/>
  </w:num>
  <w:num w:numId="24">
    <w:abstractNumId w:val="3"/>
  </w:num>
  <w:num w:numId="25">
    <w:abstractNumId w:val="1"/>
  </w:num>
  <w:num w:numId="26">
    <w:abstractNumId w:val="27"/>
  </w:num>
  <w:num w:numId="27">
    <w:abstractNumId w:val="17"/>
  </w:num>
  <w:num w:numId="28">
    <w:abstractNumId w:val="10"/>
  </w:num>
  <w:num w:numId="29">
    <w:abstractNumId w:val="25"/>
  </w:num>
  <w:num w:numId="30">
    <w:abstractNumId w:val="2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autoHyphenation/>
  <w:drawingGridHorizontalSpacing w:val="110"/>
  <w:displayHorizontalDrawingGridEvery w:val="2"/>
  <w:characterSpacingControl w:val="doNotCompress"/>
  <w:compat/>
  <w:rsids>
    <w:rsidRoot w:val="0018130C"/>
    <w:rsid w:val="00055C82"/>
    <w:rsid w:val="00137150"/>
    <w:rsid w:val="00152588"/>
    <w:rsid w:val="001661CC"/>
    <w:rsid w:val="0018130C"/>
    <w:rsid w:val="001A329B"/>
    <w:rsid w:val="001D771C"/>
    <w:rsid w:val="002009BD"/>
    <w:rsid w:val="00210049"/>
    <w:rsid w:val="002160AD"/>
    <w:rsid w:val="0022086B"/>
    <w:rsid w:val="00243805"/>
    <w:rsid w:val="00257774"/>
    <w:rsid w:val="002D0D8D"/>
    <w:rsid w:val="002D3EE2"/>
    <w:rsid w:val="002E59C2"/>
    <w:rsid w:val="002F039C"/>
    <w:rsid w:val="002F300C"/>
    <w:rsid w:val="003023AF"/>
    <w:rsid w:val="00314387"/>
    <w:rsid w:val="00314FA4"/>
    <w:rsid w:val="00315B0E"/>
    <w:rsid w:val="00323CEE"/>
    <w:rsid w:val="00325B54"/>
    <w:rsid w:val="003422A1"/>
    <w:rsid w:val="00346553"/>
    <w:rsid w:val="00363CAE"/>
    <w:rsid w:val="0036713A"/>
    <w:rsid w:val="0037323A"/>
    <w:rsid w:val="0038264E"/>
    <w:rsid w:val="003C5E8A"/>
    <w:rsid w:val="003E451F"/>
    <w:rsid w:val="00433CC0"/>
    <w:rsid w:val="00435715"/>
    <w:rsid w:val="00436385"/>
    <w:rsid w:val="004703F5"/>
    <w:rsid w:val="00480EF7"/>
    <w:rsid w:val="0048363A"/>
    <w:rsid w:val="004959A8"/>
    <w:rsid w:val="004A30AB"/>
    <w:rsid w:val="005221EE"/>
    <w:rsid w:val="00547291"/>
    <w:rsid w:val="00550F3C"/>
    <w:rsid w:val="00552075"/>
    <w:rsid w:val="005C2DB5"/>
    <w:rsid w:val="005F0EC2"/>
    <w:rsid w:val="006C3EB3"/>
    <w:rsid w:val="006D0A5A"/>
    <w:rsid w:val="006D1223"/>
    <w:rsid w:val="006D6B51"/>
    <w:rsid w:val="006F32A5"/>
    <w:rsid w:val="007A3B63"/>
    <w:rsid w:val="007B2E69"/>
    <w:rsid w:val="007D15B1"/>
    <w:rsid w:val="007F0669"/>
    <w:rsid w:val="00805078"/>
    <w:rsid w:val="00835873"/>
    <w:rsid w:val="0085501E"/>
    <w:rsid w:val="008733E4"/>
    <w:rsid w:val="008754F2"/>
    <w:rsid w:val="0087579B"/>
    <w:rsid w:val="008A497A"/>
    <w:rsid w:val="008B5F28"/>
    <w:rsid w:val="008E4843"/>
    <w:rsid w:val="009408EF"/>
    <w:rsid w:val="009877DE"/>
    <w:rsid w:val="009934E8"/>
    <w:rsid w:val="009B6963"/>
    <w:rsid w:val="009B7296"/>
    <w:rsid w:val="00A204CB"/>
    <w:rsid w:val="00A32352"/>
    <w:rsid w:val="00A34612"/>
    <w:rsid w:val="00A43455"/>
    <w:rsid w:val="00A610B4"/>
    <w:rsid w:val="00A8472C"/>
    <w:rsid w:val="00A91319"/>
    <w:rsid w:val="00AB2FFB"/>
    <w:rsid w:val="00AB7BB0"/>
    <w:rsid w:val="00AC24C0"/>
    <w:rsid w:val="00B1531B"/>
    <w:rsid w:val="00B73C2B"/>
    <w:rsid w:val="00BC21E0"/>
    <w:rsid w:val="00BD782D"/>
    <w:rsid w:val="00C125F0"/>
    <w:rsid w:val="00C14931"/>
    <w:rsid w:val="00C3411D"/>
    <w:rsid w:val="00C505AB"/>
    <w:rsid w:val="00C53415"/>
    <w:rsid w:val="00C84B18"/>
    <w:rsid w:val="00CB79A0"/>
    <w:rsid w:val="00D76F04"/>
    <w:rsid w:val="00D82365"/>
    <w:rsid w:val="00D919CF"/>
    <w:rsid w:val="00DD7D2F"/>
    <w:rsid w:val="00DF5E8B"/>
    <w:rsid w:val="00E063AA"/>
    <w:rsid w:val="00E238AB"/>
    <w:rsid w:val="00E45594"/>
    <w:rsid w:val="00E90D65"/>
    <w:rsid w:val="00E95CAE"/>
    <w:rsid w:val="00F57437"/>
    <w:rsid w:val="00F63152"/>
    <w:rsid w:val="00F77756"/>
    <w:rsid w:val="00FC054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560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610B4"/>
  </w:style>
  <w:style w:type="paragraph" w:styleId="3">
    <w:name w:val="heading 3"/>
    <w:basedOn w:val="a"/>
    <w:link w:val="30"/>
    <w:uiPriority w:val="9"/>
    <w:qFormat/>
    <w:rsid w:val="00E45594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styleId="4">
    <w:name w:val="heading 4"/>
    <w:basedOn w:val="a"/>
    <w:link w:val="40"/>
    <w:uiPriority w:val="9"/>
    <w:qFormat/>
    <w:rsid w:val="00E45594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8130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18130C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E90D6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E90D65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346553"/>
    <w:rPr>
      <w:color w:val="0000FF" w:themeColor="hyperlink"/>
      <w:u w:val="single"/>
    </w:rPr>
  </w:style>
  <w:style w:type="character" w:customStyle="1" w:styleId="30">
    <w:name w:val="Заголовок 3 Знак"/>
    <w:basedOn w:val="a0"/>
    <w:link w:val="3"/>
    <w:uiPriority w:val="9"/>
    <w:rsid w:val="00E45594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customStyle="1" w:styleId="40">
    <w:name w:val="Заголовок 4 Знак"/>
    <w:basedOn w:val="a0"/>
    <w:link w:val="4"/>
    <w:uiPriority w:val="9"/>
    <w:rsid w:val="00E45594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styleId="a8">
    <w:name w:val="Strong"/>
    <w:basedOn w:val="a0"/>
    <w:uiPriority w:val="22"/>
    <w:qFormat/>
    <w:rsid w:val="00E45594"/>
    <w:rPr>
      <w:b/>
      <w:bCs/>
    </w:rPr>
  </w:style>
  <w:style w:type="table" w:styleId="a9">
    <w:name w:val="Table Grid"/>
    <w:basedOn w:val="a1"/>
    <w:uiPriority w:val="59"/>
    <w:rsid w:val="006F32A5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29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956015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3655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7217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98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63259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49968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75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1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25700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6608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66525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42781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37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9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6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88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3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2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5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9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28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8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212049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5065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62354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0319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39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3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3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0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40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9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1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603893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3181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21087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95238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68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0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146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19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50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19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95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19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16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13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3624971">
          <w:marLeft w:val="14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3639471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107739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5551386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0084377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869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608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919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1696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763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073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1521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7440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52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085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815440">
          <w:marLeft w:val="0"/>
          <w:marRight w:val="118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195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344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714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292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4923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744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84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18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43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0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22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6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99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89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2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07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21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62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9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27870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47968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6893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2111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6483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5322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597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81074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99181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4379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56975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63124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975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927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024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01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9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1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17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82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79022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062177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28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64097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77814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3065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535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9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554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24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93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236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956598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17511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88537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958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83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47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44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50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82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1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88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85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8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53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271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286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681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356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16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665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109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39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4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1219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85118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7124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148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19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16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337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863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48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92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274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124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8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113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35529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5431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8395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57612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387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05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7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75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0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26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0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2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632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7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91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1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673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16467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21896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4852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67203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8354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06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5787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26830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4580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67625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959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3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8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1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616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8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77134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9875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92051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5427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46489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175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613889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5246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39079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2168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343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47220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92895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24801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9359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16076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89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99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3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83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256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7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51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8280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92866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7495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208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43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79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66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24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0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7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5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02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682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8792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23358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36684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530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39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56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024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67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43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52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18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165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94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57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82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714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0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932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0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361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69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42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92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14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91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18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41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04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052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04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326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57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1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480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7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445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367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12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145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511049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09676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961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76582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71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05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05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94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07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08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621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974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97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8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17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18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53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649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963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647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2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97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82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658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217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14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9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8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0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89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42619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8801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587952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813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47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644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80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58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049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32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673372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96701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3810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42691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839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61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40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70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01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9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34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58463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953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8337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9501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997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211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042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3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2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6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65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7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149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486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17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78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85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225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87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427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624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320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20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8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63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29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472286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35253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967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5288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1590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2436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34265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309564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937936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79476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07920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01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37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25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417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mailto:lingulskaya@mail.ru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2588CF6-90B4-464F-BF67-89BD380704F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309</TotalTime>
  <Pages>3</Pages>
  <Words>1027</Words>
  <Characters>5856</Characters>
  <Application>Microsoft Office Word</Application>
  <DocSecurity>0</DocSecurity>
  <Lines>48</Lines>
  <Paragraphs>13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6870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Лариса</cp:lastModifiedBy>
  <cp:revision>49</cp:revision>
  <dcterms:created xsi:type="dcterms:W3CDTF">2016-10-02T17:02:00Z</dcterms:created>
  <dcterms:modified xsi:type="dcterms:W3CDTF">2021-11-06T14:19:00Z</dcterms:modified>
</cp:coreProperties>
</file>