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204" w:rsidRDefault="00845204" w:rsidP="00845204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08. 02. 2022.</w:t>
      </w:r>
    </w:p>
    <w:p w:rsidR="00845204" w:rsidRDefault="00845204" w:rsidP="00845204">
      <w:pPr>
        <w:rPr>
          <w:sz w:val="24"/>
          <w:szCs w:val="24"/>
        </w:rPr>
      </w:pPr>
      <w:r>
        <w:rPr>
          <w:sz w:val="24"/>
          <w:szCs w:val="24"/>
        </w:rPr>
        <w:t>Урок № 34 Тема 3(18ч). Молекулярная физика и термодинамика.</w:t>
      </w:r>
    </w:p>
    <w:p w:rsidR="00845204" w:rsidRDefault="00845204" w:rsidP="00845204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Второй закон термодинамики.</w:t>
      </w:r>
    </w:p>
    <w:p w:rsidR="00845204" w:rsidRDefault="00845204" w:rsidP="00845204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втором законе термодинамики.</w:t>
      </w:r>
    </w:p>
    <w:p w:rsidR="00845204" w:rsidRDefault="00845204" w:rsidP="00845204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 теоретический материал §81</w:t>
      </w:r>
      <w:r>
        <w:rPr>
          <w:sz w:val="24"/>
          <w:szCs w:val="24"/>
        </w:rPr>
        <w:t>;</w:t>
      </w:r>
    </w:p>
    <w:p w:rsidR="00845204" w:rsidRDefault="00845204" w:rsidP="00845204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2: ответить на вопросы после параграфа;</w:t>
      </w:r>
    </w:p>
    <w:p w:rsidR="00845204" w:rsidRDefault="00845204" w:rsidP="00845204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845204" w:rsidRDefault="00845204" w:rsidP="00845204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 и формулировки.</w:t>
      </w:r>
    </w:p>
    <w:p w:rsidR="00845204" w:rsidRDefault="00845204" w:rsidP="00845204"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 §81; письменно задачи ЕГЭ, стр. 262; просмотреть видео по ссылке:</w:t>
      </w:r>
      <w:r>
        <w:t xml:space="preserve"> </w:t>
      </w:r>
      <w:hyperlink r:id="rId5" w:history="1">
        <w:r w:rsidR="00344B9A" w:rsidRPr="00721CBC">
          <w:rPr>
            <w:rStyle w:val="a3"/>
          </w:rPr>
          <w:t>https://yandex.ua/video/preview/?text=видеоурок%2010%20класс%20физика%20второй%20закон%20термодинамики&amp;path=wizard&amp;parent-reqid=1644163393836891-1884744867629770146-sas3-0877-80f-sas-l7-balancer-8080-BAL-988&amp;wiz_type=vital&amp;filmId=13248235760747856293</w:t>
        </w:r>
      </w:hyperlink>
    </w:p>
    <w:p w:rsidR="00845204" w:rsidRDefault="00845204" w:rsidP="00845204">
      <w:bookmarkStart w:id="0" w:name="_GoBack"/>
      <w:bookmarkEnd w:id="0"/>
    </w:p>
    <w:p w:rsidR="00845204" w:rsidRDefault="00845204" w:rsidP="00845204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845204" w:rsidRDefault="00845204" w:rsidP="00845204"/>
    <w:p w:rsidR="00512A38" w:rsidRDefault="00512A38"/>
    <w:sectPr w:rsidR="00512A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BC5"/>
    <w:rsid w:val="00344B9A"/>
    <w:rsid w:val="00375BC5"/>
    <w:rsid w:val="00512A38"/>
    <w:rsid w:val="0084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2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52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2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52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%2010%20&#1082;&#1083;&#1072;&#1089;&#1089;%20&#1092;&#1080;&#1079;&#1080;&#1082;&#1072;%20&#1074;&#1090;&#1086;&#1088;&#1086;&#1081;%20&#1079;&#1072;&#1082;&#1086;&#1085;%20&#1090;&#1077;&#1088;&#1084;&#1086;&#1076;&#1080;&#1085;&#1072;&#1084;&#1080;&#1082;&#1080;&amp;path=wizard&amp;parent-reqid=1644163393836891-1884744867629770146-sas3-0877-80f-sas-l7-balancer-8080-BAL-988&amp;wiz_type=vital&amp;filmId=1324823576074785629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2022-02-06T16:00:00Z</dcterms:created>
  <dcterms:modified xsi:type="dcterms:W3CDTF">2022-02-06T16:07:00Z</dcterms:modified>
</cp:coreProperties>
</file>