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705704">
        <w:rPr>
          <w:b/>
          <w:bCs/>
          <w:color w:val="000000"/>
        </w:rPr>
        <w:t xml:space="preserve">День провозглашения </w:t>
      </w:r>
      <w:proofErr w:type="spellStart"/>
      <w:r w:rsidRPr="00705704">
        <w:rPr>
          <w:b/>
          <w:bCs/>
          <w:color w:val="000000"/>
        </w:rPr>
        <w:t>Донецко</w:t>
      </w:r>
      <w:proofErr w:type="spellEnd"/>
      <w:r w:rsidRPr="00705704">
        <w:rPr>
          <w:b/>
          <w:bCs/>
          <w:color w:val="000000"/>
        </w:rPr>
        <w:t>-Криворожской Советской Республики.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color w:val="000000"/>
        </w:rPr>
        <w:t xml:space="preserve">12 февраля 2021 года – 103-я годовщина со дня создания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-Криворожской республики.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color w:val="000000"/>
        </w:rPr>
        <w:t xml:space="preserve">«Наши предки сделали решительный поступок, создав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 xml:space="preserve">-Криворожскую Республику. Мы, как их преемники, создали Донецкую народную республику, живём на свободной земле», - говорил когда-то первый глава ДНР Александр Захарченко. Можно провести исторические параллели между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 xml:space="preserve">-Криворожской Республикой и Донецкой, Луганской Народными Республиками. Более века назад Товарищ Артем мечтал создать Республику, в которой будут обеспечены равные условия для людей разных социальных уровней.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 создавалась в составе Советской России не по национальному принципу, в ее основе была экономическая целесообразность и воля трудового народа. В 2014 году, когда мы создавали Донецкую и Луганскую Народные Республики, фактически была продолжена историческая биография наших героических предков. Создавая сейчас новейшую историю Донбасса, мы глубоко понимаем ее уроки и их значение, что помогает нам в построении нашего общего будущего в составе единой большой Родины! 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center"/>
        <w:rPr>
          <w:color w:val="000000"/>
        </w:rPr>
      </w:pPr>
      <w:r w:rsidRPr="00705704">
        <w:rPr>
          <w:b/>
          <w:bCs/>
          <w:color w:val="000000"/>
        </w:rPr>
        <w:t xml:space="preserve">История </w:t>
      </w:r>
      <w:proofErr w:type="spellStart"/>
      <w:r w:rsidRPr="00705704">
        <w:rPr>
          <w:b/>
          <w:bCs/>
          <w:color w:val="000000"/>
        </w:rPr>
        <w:t>Новороссии</w:t>
      </w:r>
      <w:proofErr w:type="spellEnd"/>
      <w:r w:rsidRPr="00705704">
        <w:rPr>
          <w:b/>
          <w:bCs/>
          <w:color w:val="000000"/>
        </w:rPr>
        <w:t xml:space="preserve">. </w:t>
      </w:r>
      <w:proofErr w:type="spellStart"/>
      <w:r w:rsidRPr="00705704">
        <w:rPr>
          <w:b/>
          <w:bCs/>
          <w:color w:val="000000"/>
        </w:rPr>
        <w:t>Донецко</w:t>
      </w:r>
      <w:proofErr w:type="spellEnd"/>
      <w:r w:rsidRPr="00705704">
        <w:rPr>
          <w:b/>
          <w:bCs/>
          <w:color w:val="000000"/>
        </w:rPr>
        <w:t>-Криворожская Республика. Причины, предпосылки, условия создания государства.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b/>
          <w:bCs/>
          <w:color w:val="000000"/>
        </w:rPr>
        <w:t>Видеоролики</w:t>
      </w:r>
    </w:p>
    <w:p w:rsidR="00705704" w:rsidRPr="00705704" w:rsidRDefault="00705704" w:rsidP="00705704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 xml:space="preserve">«История </w:t>
      </w:r>
      <w:proofErr w:type="spellStart"/>
      <w:r w:rsidRPr="00705704">
        <w:rPr>
          <w:color w:val="000000"/>
        </w:rPr>
        <w:t>Новороссии</w:t>
      </w:r>
      <w:proofErr w:type="spellEnd"/>
      <w:r w:rsidRPr="00705704">
        <w:rPr>
          <w:color w:val="000000"/>
        </w:rPr>
        <w:t xml:space="preserve">.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Республика. ч. 1.» по ссылке: </w:t>
      </w:r>
      <w:r w:rsidRPr="00705704">
        <w:rPr>
          <w:color w:val="000000"/>
          <w:u w:val="single"/>
        </w:rPr>
        <w:t>https://yandex.ua/video/preview/11391543476148498913</w:t>
      </w:r>
    </w:p>
    <w:p w:rsidR="00705704" w:rsidRPr="00705704" w:rsidRDefault="00705704" w:rsidP="00705704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 xml:space="preserve">«История </w:t>
      </w:r>
      <w:proofErr w:type="spellStart"/>
      <w:r w:rsidRPr="00705704">
        <w:rPr>
          <w:color w:val="000000"/>
        </w:rPr>
        <w:t>Новороссии</w:t>
      </w:r>
      <w:proofErr w:type="spellEnd"/>
      <w:r w:rsidRPr="00705704">
        <w:rPr>
          <w:color w:val="000000"/>
        </w:rPr>
        <w:t xml:space="preserve">.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 ч.2» по ссылке: </w:t>
      </w:r>
      <w:r w:rsidRPr="00705704">
        <w:rPr>
          <w:color w:val="000000"/>
          <w:u w:val="single"/>
        </w:rPr>
        <w:t>https://yandex.ua/video/preview/4300555347327198203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705704">
        <w:rPr>
          <w:b/>
          <w:bCs/>
          <w:color w:val="000000"/>
        </w:rPr>
        <w:t>Работа с картой.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color w:val="000000"/>
        </w:rPr>
        <w:t>Карты «Донецкая Криворожская республика. Области, которые вошли в состав ДКР, границы областей и государства в целом, соседние государства.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noProof/>
          <w:color w:val="000000"/>
        </w:rPr>
        <w:drawing>
          <wp:inline distT="0" distB="0" distL="0" distR="0">
            <wp:extent cx="5943600" cy="3086100"/>
            <wp:effectExtent l="0" t="0" r="0" b="0"/>
            <wp:docPr id="2" name="Рисунок 2" descr="https://fsd.multiurok.ru/html/2022/02/07/s_62016267ae995/phpxCIchO_Den-provozglasheniya-Donecko-Krivorozhskoj-Sovetskoj-Respubliki_html_f5be863678ec24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2/02/07/s_62016267ae995/phpxCIchO_Den-provozglasheniya-Donecko-Krivorozhskoj-Sovetskoj-Respubliki_html_f5be863678ec248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noProof/>
          <w:color w:val="000000"/>
        </w:rPr>
        <w:drawing>
          <wp:inline distT="0" distB="0" distL="0" distR="0">
            <wp:extent cx="5495925" cy="3686175"/>
            <wp:effectExtent l="0" t="0" r="9525" b="9525"/>
            <wp:docPr id="1" name="Рисунок 1" descr="https://fsd.multiurok.ru/html/2022/02/07/s_62016267ae995/phpxCIchO_Den-provozglasheniya-Donecko-Krivorozhskoj-Sovetskoj-Respubliki_html_475e90070d6e0cc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2/07/s_62016267ae995/phpxCIchO_Den-provozglasheniya-Donecko-Krivorozhskoj-Sovetskoj-Respubliki_html_475e90070d6e0ccf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705704">
        <w:rPr>
          <w:b/>
          <w:bCs/>
          <w:color w:val="000000"/>
        </w:rPr>
        <w:t xml:space="preserve">9 важных фактов о </w:t>
      </w:r>
      <w:proofErr w:type="spellStart"/>
      <w:r w:rsidRPr="00705704">
        <w:rPr>
          <w:b/>
          <w:bCs/>
          <w:color w:val="000000"/>
        </w:rPr>
        <w:t>Донецко</w:t>
      </w:r>
      <w:proofErr w:type="spellEnd"/>
      <w:r w:rsidRPr="00705704">
        <w:rPr>
          <w:b/>
          <w:bCs/>
          <w:color w:val="000000"/>
        </w:rPr>
        <w:t>-Криворожской Республике, преемницей которой является наша Республика: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1</w:t>
      </w:r>
      <w:r w:rsidRPr="00705704">
        <w:rPr>
          <w:color w:val="000000"/>
        </w:rPr>
        <w:t xml:space="preserve">.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 была провозглашена 30 января (12 февраля) 1918 года на IV областном съезде Советов рабочих депутатов Донецкого и Криворожского бассейнов в Харькове. А 17 февраля 1919 года было принято постановление Совета Обороны РСФСР о ликвидации ДКР.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2. </w:t>
      </w:r>
      <w:r w:rsidRPr="00705704">
        <w:rPr>
          <w:color w:val="000000"/>
        </w:rPr>
        <w:t xml:space="preserve">У истоков государства стояла очень влиятельная структура — Совет съездов горнопромышленников юга России (ССГЮР), который проработал с 1877 по 1918 год. Основателями ССГЮР были такие влиятельные предприниматели как — Алексей </w:t>
      </w:r>
      <w:proofErr w:type="spellStart"/>
      <w:r w:rsidRPr="00705704">
        <w:rPr>
          <w:color w:val="000000"/>
        </w:rPr>
        <w:t>Алчевский</w:t>
      </w:r>
      <w:proofErr w:type="spellEnd"/>
      <w:r w:rsidRPr="00705704">
        <w:rPr>
          <w:color w:val="000000"/>
        </w:rPr>
        <w:t>, Иван Иловайский, Пётр Горлов.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3. </w:t>
      </w:r>
      <w:r w:rsidRPr="00705704">
        <w:rPr>
          <w:color w:val="000000"/>
        </w:rPr>
        <w:t xml:space="preserve">Харьков и Луганск были столицами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-Криворожской Республики.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4. </w:t>
      </w:r>
      <w:r w:rsidRPr="00705704">
        <w:rPr>
          <w:color w:val="000000"/>
        </w:rPr>
        <w:t xml:space="preserve">Первым и единственным руководителем правительства ДКР был Артём. Его настоящее имя – Фёдор Андреевич Сергеев. Он создал и возглавил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-Криворожскую Республику.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5</w:t>
      </w:r>
      <w:r w:rsidRPr="00705704">
        <w:rPr>
          <w:color w:val="000000"/>
        </w:rPr>
        <w:t>. В состав ДКР входили бывшие Донецкая и Луганская области, а также Днепропетровская, Запорожская, частично Харьковская, Сумская, Херсонская, Николаевская и Ростовская области.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6. 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 имела как минимум 8 названий: Донецкая Республика, Донецкая Республика Советов, Республика Донецкого и Криворожского бассейнов, Федеративная Республика Донбасс, Донецкая Федерация.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Факт 7. </w:t>
      </w:r>
      <w:r w:rsidRPr="00705704">
        <w:rPr>
          <w:color w:val="000000"/>
        </w:rPr>
        <w:t>В ДКР были сформированы органы власти: высший орган — Съезд Советов ДКР, Исполком Совета, затем Совет народных Комисаров, дальше — территориальные исполкомы.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lastRenderedPageBreak/>
        <w:t>Факт 8</w:t>
      </w:r>
      <w:r w:rsidRPr="00705704">
        <w:rPr>
          <w:color w:val="000000"/>
        </w:rPr>
        <w:t xml:space="preserve">.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-Криворожская Республика имела свою армию — Донецкую армия, которая состояла из рабочих-добровольцев и части 8</w:t>
      </w:r>
      <w:r w:rsidRPr="00705704">
        <w:rPr>
          <w:color w:val="000000"/>
        </w:rPr>
        <w:noBreakHyphen/>
        <w:t>й армии.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</w:rPr>
      </w:pPr>
      <w:bookmarkStart w:id="0" w:name="_GoBack"/>
      <w:bookmarkEnd w:id="0"/>
      <w:r w:rsidRPr="00705704">
        <w:rPr>
          <w:b/>
          <w:bCs/>
          <w:i/>
          <w:iCs/>
          <w:color w:val="000000"/>
        </w:rPr>
        <w:t>Факт 9</w:t>
      </w:r>
      <w:r w:rsidRPr="00705704">
        <w:rPr>
          <w:color w:val="000000"/>
        </w:rPr>
        <w:t xml:space="preserve">. В феврале 2015 года Донецкая Народная Республика провозгласила себя государством-преемником </w:t>
      </w:r>
      <w:proofErr w:type="spellStart"/>
      <w:r w:rsidRPr="00705704">
        <w:rPr>
          <w:color w:val="000000"/>
        </w:rPr>
        <w:t>Донецко</w:t>
      </w:r>
      <w:proofErr w:type="spellEnd"/>
      <w:r w:rsidRPr="00705704">
        <w:rPr>
          <w:color w:val="000000"/>
        </w:rPr>
        <w:t>-Криворожской Республики.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b/>
          <w:bCs/>
          <w:i/>
          <w:iCs/>
          <w:color w:val="000000"/>
        </w:rPr>
        <w:t>ПОЖЕЛАНИЕ ДОНЧАНАМ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i/>
          <w:iCs/>
          <w:color w:val="000000"/>
        </w:rPr>
        <w:t>из сборника стихов «Донецкий край, в стихах воспетый»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Сегодня день волшебный и чудесный,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Совпали звезды, что еще сказать?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Сегодня буду я предельно честной,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Хочу для всех желанье загадать…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Пусть будет мир у нас, простой и чистый,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Чтоб закрутило город в кутерьме,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На праздник вновь приехали артисты,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И мы совсем забыли о войне.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Донецкий край, в стихах воспетый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Желаю, чтоб у нас, таких счастливых,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Но помнящих про прошлое порой,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В снах не звучало эхо дальних взрывов.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Чтоб каждый понимал, что он живой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Лишь потому, что не ушел когда-то,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Не бросил дом, своих предать не смог.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«Спасибо» я хочу сказать солдатам,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И попросить, чтоб уберег их Бог.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Желаю нам стоять и не сдаваться,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Желаю верить в то, что сквозь года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(спустя лет эдак где-нибудь пятнадцать)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Про войны мир забудет навсегда.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Сегодня день волшебный и чудесный,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Пусть станет первым в белой полосе,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Залитым солнцем, полным добрых песен,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color w:val="000000"/>
        </w:rPr>
        <w:t>Пришедшим в город мой во всей красе.</w:t>
      </w:r>
    </w:p>
    <w:p w:rsidR="00705704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431CA2" w:rsidRPr="00705704" w:rsidRDefault="00705704" w:rsidP="00705704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05704">
        <w:rPr>
          <w:i/>
          <w:iCs/>
          <w:color w:val="000000"/>
        </w:rPr>
        <w:t>Вероника Вереск</w:t>
      </w:r>
    </w:p>
    <w:sectPr w:rsidR="00431CA2" w:rsidRPr="007057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4D2593"/>
    <w:multiLevelType w:val="multilevel"/>
    <w:tmpl w:val="6074D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6D4"/>
    <w:rsid w:val="00431CA2"/>
    <w:rsid w:val="005746D4"/>
    <w:rsid w:val="00705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72C32"/>
  <w15:chartTrackingRefBased/>
  <w15:docId w15:val="{D5AA4E6A-3DA1-417C-9E88-BD493E05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05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32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651</Words>
  <Characters>3712</Characters>
  <Application>Microsoft Office Word</Application>
  <DocSecurity>0</DocSecurity>
  <Lines>30</Lines>
  <Paragraphs>8</Paragraphs>
  <ScaleCrop>false</ScaleCrop>
  <Company/>
  <LinksUpToDate>false</LinksUpToDate>
  <CharactersWithSpaces>4355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2022-02-11T06:48:00Z</dcterms:created>
  <dcterms:modified xsi:type="dcterms:W3CDTF">2022-02-11T06:51:00Z</dcterms:modified>
</cp:coreProperties>
</file>