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547917">
        <w:rPr>
          <w:b/>
          <w:sz w:val="24"/>
        </w:rPr>
        <w:t>1</w:t>
      </w:r>
      <w:r w:rsidR="00EE551D">
        <w:rPr>
          <w:b/>
          <w:sz w:val="24"/>
        </w:rPr>
        <w:t>8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15479C">
        <w:rPr>
          <w:b/>
          <w:sz w:val="24"/>
        </w:rPr>
        <w:t>14</w:t>
      </w:r>
      <w:r w:rsidR="00547917">
        <w:rPr>
          <w:b/>
          <w:sz w:val="24"/>
        </w:rPr>
        <w:t>.02.2022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EE551D" w:rsidRPr="0015479C">
        <w:rPr>
          <w:rFonts w:eastAsia="Calibri"/>
          <w:b/>
          <w:color w:val="000000"/>
          <w:sz w:val="24"/>
          <w:szCs w:val="24"/>
        </w:rPr>
        <w:t>Карбоновые кислоты</w:t>
      </w:r>
      <w:r w:rsidR="00EE551D" w:rsidRPr="0015479C">
        <w:rPr>
          <w:b/>
          <w:color w:val="000000"/>
          <w:sz w:val="24"/>
          <w:szCs w:val="24"/>
        </w:rPr>
        <w:t>.</w:t>
      </w:r>
      <w:r w:rsidR="00EE551D" w:rsidRPr="0015479C">
        <w:rPr>
          <w:rFonts w:eastAsia="Calibri"/>
          <w:b/>
          <w:color w:val="000000"/>
          <w:sz w:val="24"/>
          <w:szCs w:val="24"/>
        </w:rPr>
        <w:t xml:space="preserve"> </w:t>
      </w:r>
      <w:r w:rsidR="00EE551D" w:rsidRPr="0015479C">
        <w:rPr>
          <w:b/>
          <w:sz w:val="24"/>
          <w:szCs w:val="24"/>
        </w:rPr>
        <w:t>Уксусная кислота как представитель предельных одноо</w:t>
      </w:r>
      <w:r w:rsidR="00EE551D" w:rsidRPr="0015479C">
        <w:rPr>
          <w:b/>
          <w:sz w:val="24"/>
          <w:szCs w:val="24"/>
        </w:rPr>
        <w:t>с</w:t>
      </w:r>
      <w:r w:rsidR="00EE551D" w:rsidRPr="0015479C">
        <w:rPr>
          <w:b/>
          <w:sz w:val="24"/>
          <w:szCs w:val="24"/>
        </w:rPr>
        <w:t>новных карбоновых кислот. Физические и химические свойства карбоновых кислот.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105680">
        <w:rPr>
          <w:sz w:val="24"/>
        </w:rPr>
        <w:t>формирование представления о карбоновых кислотах</w:t>
      </w:r>
      <w:r w:rsidR="000C5F59">
        <w:rPr>
          <w:sz w:val="24"/>
        </w:rPr>
        <w:t>; изучение свойств</w:t>
      </w:r>
      <w:r w:rsidR="000F5785">
        <w:rPr>
          <w:sz w:val="24"/>
        </w:rPr>
        <w:t xml:space="preserve"> </w:t>
      </w:r>
      <w:r w:rsidR="00105680">
        <w:rPr>
          <w:sz w:val="24"/>
        </w:rPr>
        <w:t>карбоновых кислот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B608A7" w:rsidRDefault="00CE3484" w:rsidP="00B608A7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Прочитайте предложенный материал и составьте краткий конспект</w:t>
      </w:r>
      <w:r w:rsidR="009B0D6C" w:rsidRPr="00C91201">
        <w:rPr>
          <w:bCs/>
          <w:sz w:val="24"/>
          <w:u w:val="thick" w:color="FF0000"/>
        </w:rPr>
        <w:t>:</w:t>
      </w:r>
    </w:p>
    <w:p w:rsidR="0015479C" w:rsidRPr="0015479C" w:rsidRDefault="0015479C" w:rsidP="0015479C">
      <w:pPr>
        <w:pStyle w:val="a3"/>
        <w:rPr>
          <w:sz w:val="24"/>
          <w:szCs w:val="24"/>
          <w:lang w:eastAsia="ru-RU"/>
        </w:rPr>
      </w:pPr>
      <w:r w:rsidRPr="0015479C">
        <w:rPr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7522F03A" wp14:editId="5866C88C">
            <wp:simplePos x="0" y="0"/>
            <wp:positionH relativeFrom="margin">
              <wp:posOffset>5257800</wp:posOffset>
            </wp:positionH>
            <wp:positionV relativeFrom="margin">
              <wp:posOffset>2640330</wp:posOffset>
            </wp:positionV>
            <wp:extent cx="1485900" cy="683260"/>
            <wp:effectExtent l="0" t="0" r="0" b="0"/>
            <wp:wrapSquare wrapText="bothSides"/>
            <wp:docPr id="9" name="Рисунок 9" descr="Карбоксильная групп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боксильная группа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79" t="33166" r="19210" b="6030"/>
                    <a:stretch/>
                  </pic:blipFill>
                  <pic:spPr bwMode="auto">
                    <a:xfrm>
                      <a:off x="0" y="0"/>
                      <a:ext cx="1485900" cy="683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479C">
        <w:rPr>
          <w:b/>
          <w:color w:val="FF0000"/>
          <w:sz w:val="24"/>
          <w:szCs w:val="24"/>
          <w:lang w:eastAsia="ru-RU"/>
        </w:rPr>
        <w:t>Карбоновые кислоты</w:t>
      </w:r>
      <w:r w:rsidRPr="0015479C">
        <w:rPr>
          <w:sz w:val="24"/>
          <w:szCs w:val="24"/>
          <w:lang w:eastAsia="ru-RU"/>
        </w:rPr>
        <w:t xml:space="preserve"> - класс органических соединений, молекулы к</w:t>
      </w:r>
      <w:r w:rsidRPr="0015479C">
        <w:rPr>
          <w:sz w:val="24"/>
          <w:szCs w:val="24"/>
          <w:lang w:eastAsia="ru-RU"/>
        </w:rPr>
        <w:t>о</w:t>
      </w:r>
      <w:r w:rsidRPr="0015479C">
        <w:rPr>
          <w:sz w:val="24"/>
          <w:szCs w:val="24"/>
          <w:lang w:eastAsia="ru-RU"/>
        </w:rPr>
        <w:t xml:space="preserve">торых содержат одну или несколько карбоксильных групп </w:t>
      </w:r>
      <w:r w:rsidRPr="0015479C">
        <w:rPr>
          <w:b/>
          <w:sz w:val="24"/>
          <w:szCs w:val="24"/>
          <w:lang w:eastAsia="ru-RU"/>
        </w:rPr>
        <w:t>COOH</w:t>
      </w:r>
      <w:r w:rsidRPr="0015479C">
        <w:rPr>
          <w:sz w:val="24"/>
          <w:szCs w:val="24"/>
          <w:lang w:eastAsia="ru-RU"/>
        </w:rPr>
        <w:t>.</w:t>
      </w:r>
    </w:p>
    <w:p w:rsidR="0015479C" w:rsidRPr="00105680" w:rsidRDefault="0015479C" w:rsidP="00105680">
      <w:pPr>
        <w:pStyle w:val="a3"/>
        <w:rPr>
          <w:sz w:val="24"/>
          <w:szCs w:val="24"/>
          <w:lang w:eastAsia="ru-RU"/>
        </w:rPr>
      </w:pPr>
      <w:r w:rsidRPr="0015479C">
        <w:rPr>
          <w:sz w:val="24"/>
          <w:szCs w:val="24"/>
          <w:lang w:eastAsia="ru-RU"/>
        </w:rPr>
        <w:t>Имеют разнообразное промышленное применение и большое биолог</w:t>
      </w:r>
      <w:r w:rsidRPr="0015479C">
        <w:rPr>
          <w:sz w:val="24"/>
          <w:szCs w:val="24"/>
          <w:lang w:eastAsia="ru-RU"/>
        </w:rPr>
        <w:t>и</w:t>
      </w:r>
      <w:r w:rsidRPr="0015479C">
        <w:rPr>
          <w:sz w:val="24"/>
          <w:szCs w:val="24"/>
          <w:lang w:eastAsia="ru-RU"/>
        </w:rPr>
        <w:t xml:space="preserve">ческое значение. Общая формула одноосновных карбоновых кислот </w:t>
      </w:r>
      <w:r w:rsidRPr="0015479C">
        <w:rPr>
          <w:b/>
          <w:sz w:val="24"/>
          <w:szCs w:val="24"/>
          <w:lang w:eastAsia="ru-RU"/>
        </w:rPr>
        <w:t>C</w:t>
      </w:r>
      <w:r w:rsidRPr="0015479C">
        <w:rPr>
          <w:b/>
          <w:sz w:val="24"/>
          <w:szCs w:val="24"/>
          <w:vertAlign w:val="subscript"/>
          <w:lang w:eastAsia="ru-RU"/>
        </w:rPr>
        <w:t>n</w:t>
      </w:r>
      <w:r w:rsidRPr="0015479C">
        <w:rPr>
          <w:b/>
          <w:sz w:val="24"/>
          <w:szCs w:val="24"/>
          <w:lang w:eastAsia="ru-RU"/>
        </w:rPr>
        <w:t>H</w:t>
      </w:r>
      <w:r w:rsidRPr="0015479C">
        <w:rPr>
          <w:b/>
          <w:sz w:val="24"/>
          <w:szCs w:val="24"/>
          <w:vertAlign w:val="subscript"/>
          <w:lang w:eastAsia="ru-RU"/>
        </w:rPr>
        <w:t>2n</w:t>
      </w:r>
      <w:r w:rsidRPr="0015479C">
        <w:rPr>
          <w:b/>
          <w:sz w:val="24"/>
          <w:szCs w:val="24"/>
          <w:lang w:eastAsia="ru-RU"/>
        </w:rPr>
        <w:t>O</w:t>
      </w:r>
      <w:r w:rsidRPr="0015479C">
        <w:rPr>
          <w:b/>
          <w:sz w:val="24"/>
          <w:szCs w:val="24"/>
          <w:vertAlign w:val="subscript"/>
          <w:lang w:eastAsia="ru-RU"/>
        </w:rPr>
        <w:t>2</w:t>
      </w:r>
      <w:r w:rsidRPr="0015479C">
        <w:rPr>
          <w:sz w:val="24"/>
          <w:szCs w:val="24"/>
          <w:lang w:eastAsia="ru-RU"/>
        </w:rPr>
        <w:t> .</w:t>
      </w:r>
    </w:p>
    <w:p w:rsidR="0015479C" w:rsidRPr="0015479C" w:rsidRDefault="0015479C" w:rsidP="0015479C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 w:rsidRPr="0015479C">
        <w:rPr>
          <w:b/>
          <w:bCs/>
          <w:sz w:val="24"/>
          <w:szCs w:val="24"/>
          <w:lang w:eastAsia="ru-RU"/>
        </w:rPr>
        <w:t>Классификация карбоновых кислот</w:t>
      </w:r>
    </w:p>
    <w:p w:rsidR="0015479C" w:rsidRPr="0015479C" w:rsidRDefault="0015479C" w:rsidP="0015479C">
      <w:pPr>
        <w:pStyle w:val="a3"/>
        <w:rPr>
          <w:sz w:val="24"/>
          <w:szCs w:val="24"/>
          <w:lang w:eastAsia="ru-RU"/>
        </w:rPr>
      </w:pPr>
      <w:r w:rsidRPr="0015479C">
        <w:rPr>
          <w:sz w:val="24"/>
          <w:szCs w:val="24"/>
          <w:lang w:eastAsia="ru-RU"/>
        </w:rPr>
        <w:t xml:space="preserve">По количеству карбоксильных групп в молекуле карбоновые кислоты подразделяются </w:t>
      </w:r>
      <w:proofErr w:type="gramStart"/>
      <w:r w:rsidRPr="0015479C">
        <w:rPr>
          <w:sz w:val="24"/>
          <w:szCs w:val="24"/>
          <w:lang w:eastAsia="ru-RU"/>
        </w:rPr>
        <w:t>на</w:t>
      </w:r>
      <w:proofErr w:type="gramEnd"/>
      <w:r w:rsidRPr="0015479C">
        <w:rPr>
          <w:sz w:val="24"/>
          <w:szCs w:val="24"/>
          <w:lang w:eastAsia="ru-RU"/>
        </w:rPr>
        <w:t>:</w:t>
      </w:r>
    </w:p>
    <w:p w:rsidR="0015479C" w:rsidRPr="0015479C" w:rsidRDefault="00105680" w:rsidP="00105680">
      <w:pPr>
        <w:pStyle w:val="a3"/>
        <w:ind w:firstLine="0"/>
        <w:rPr>
          <w:sz w:val="24"/>
          <w:szCs w:val="24"/>
          <w:lang w:eastAsia="ru-RU"/>
        </w:rPr>
      </w:pPr>
      <w:r w:rsidRPr="009E0B11">
        <w:rPr>
          <w:b/>
          <w:noProof/>
          <w:color w:val="7030A0"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1064ADCE" wp14:editId="016C6CBD">
            <wp:simplePos x="0" y="0"/>
            <wp:positionH relativeFrom="margin">
              <wp:posOffset>3086100</wp:posOffset>
            </wp:positionH>
            <wp:positionV relativeFrom="margin">
              <wp:posOffset>3706495</wp:posOffset>
            </wp:positionV>
            <wp:extent cx="3607435" cy="1102995"/>
            <wp:effectExtent l="0" t="0" r="0" b="0"/>
            <wp:wrapSquare wrapText="bothSides"/>
            <wp:docPr id="8" name="Рисунок 8" descr="Классификация карбоновых кисло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лассификация карбоновых кислот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33" b="4280"/>
                    <a:stretch/>
                  </pic:blipFill>
                  <pic:spPr bwMode="auto">
                    <a:xfrm>
                      <a:off x="0" y="0"/>
                      <a:ext cx="3607435" cy="110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gramStart"/>
      <w:r w:rsidR="0015479C" w:rsidRPr="009E0B11">
        <w:rPr>
          <w:b/>
          <w:color w:val="7030A0"/>
          <w:sz w:val="24"/>
          <w:szCs w:val="24"/>
          <w:lang w:eastAsia="ru-RU"/>
        </w:rPr>
        <w:t>Одноосновные</w:t>
      </w:r>
      <w:proofErr w:type="gramEnd"/>
      <w:r w:rsidR="0015479C" w:rsidRPr="0015479C">
        <w:rPr>
          <w:sz w:val="24"/>
          <w:szCs w:val="24"/>
          <w:lang w:eastAsia="ru-RU"/>
        </w:rPr>
        <w:t xml:space="preserve"> - 1 карбоксильная группа</w:t>
      </w:r>
    </w:p>
    <w:p w:rsidR="0015479C" w:rsidRPr="0015479C" w:rsidRDefault="0015479C" w:rsidP="00105680">
      <w:pPr>
        <w:pStyle w:val="a3"/>
        <w:ind w:firstLine="0"/>
        <w:rPr>
          <w:sz w:val="24"/>
          <w:szCs w:val="24"/>
          <w:lang w:eastAsia="ru-RU"/>
        </w:rPr>
      </w:pPr>
      <w:r w:rsidRPr="009E0B11">
        <w:rPr>
          <w:b/>
          <w:color w:val="7030A0"/>
          <w:sz w:val="24"/>
          <w:szCs w:val="24"/>
          <w:lang w:eastAsia="ru-RU"/>
        </w:rPr>
        <w:t>Двухосновные</w:t>
      </w:r>
      <w:r w:rsidRPr="0015479C">
        <w:rPr>
          <w:sz w:val="24"/>
          <w:szCs w:val="24"/>
          <w:lang w:eastAsia="ru-RU"/>
        </w:rPr>
        <w:t xml:space="preserve"> - 2 </w:t>
      </w:r>
      <w:proofErr w:type="gramStart"/>
      <w:r w:rsidRPr="0015479C">
        <w:rPr>
          <w:sz w:val="24"/>
          <w:szCs w:val="24"/>
          <w:lang w:eastAsia="ru-RU"/>
        </w:rPr>
        <w:t>карбоксильных</w:t>
      </w:r>
      <w:proofErr w:type="gramEnd"/>
      <w:r w:rsidRPr="0015479C">
        <w:rPr>
          <w:sz w:val="24"/>
          <w:szCs w:val="24"/>
          <w:lang w:eastAsia="ru-RU"/>
        </w:rPr>
        <w:t xml:space="preserve"> группы</w:t>
      </w:r>
    </w:p>
    <w:p w:rsidR="0015479C" w:rsidRPr="0015479C" w:rsidRDefault="0015479C" w:rsidP="009E0B11">
      <w:pPr>
        <w:pStyle w:val="a3"/>
        <w:ind w:firstLine="0"/>
        <w:rPr>
          <w:sz w:val="24"/>
          <w:szCs w:val="24"/>
          <w:lang w:eastAsia="ru-RU"/>
        </w:rPr>
      </w:pPr>
      <w:r w:rsidRPr="009E0B11">
        <w:rPr>
          <w:b/>
          <w:color w:val="7030A0"/>
          <w:sz w:val="24"/>
          <w:szCs w:val="24"/>
          <w:lang w:eastAsia="ru-RU"/>
        </w:rPr>
        <w:t>Трехосновные</w:t>
      </w:r>
      <w:r w:rsidRPr="0015479C">
        <w:rPr>
          <w:sz w:val="24"/>
          <w:szCs w:val="24"/>
          <w:lang w:eastAsia="ru-RU"/>
        </w:rPr>
        <w:t xml:space="preserve"> - 3 </w:t>
      </w:r>
      <w:proofErr w:type="gramStart"/>
      <w:r w:rsidRPr="0015479C">
        <w:rPr>
          <w:sz w:val="24"/>
          <w:szCs w:val="24"/>
          <w:lang w:eastAsia="ru-RU"/>
        </w:rPr>
        <w:t>карбоксильных</w:t>
      </w:r>
      <w:proofErr w:type="gramEnd"/>
      <w:r w:rsidRPr="0015479C">
        <w:rPr>
          <w:sz w:val="24"/>
          <w:szCs w:val="24"/>
          <w:lang w:eastAsia="ru-RU"/>
        </w:rPr>
        <w:t xml:space="preserve"> группы</w:t>
      </w:r>
    </w:p>
    <w:p w:rsidR="0015479C" w:rsidRPr="00105680" w:rsidRDefault="0015479C" w:rsidP="00105680">
      <w:pPr>
        <w:pStyle w:val="a3"/>
        <w:rPr>
          <w:sz w:val="24"/>
          <w:szCs w:val="24"/>
          <w:lang w:eastAsia="ru-RU"/>
        </w:rPr>
      </w:pPr>
      <w:r w:rsidRPr="0015479C">
        <w:rPr>
          <w:sz w:val="24"/>
          <w:szCs w:val="24"/>
          <w:lang w:eastAsia="ru-RU"/>
        </w:rPr>
        <w:t>Высшие карбоновые кислоты наз</w:t>
      </w:r>
      <w:r w:rsidRPr="0015479C">
        <w:rPr>
          <w:sz w:val="24"/>
          <w:szCs w:val="24"/>
          <w:lang w:eastAsia="ru-RU"/>
        </w:rPr>
        <w:t>ы</w:t>
      </w:r>
      <w:r w:rsidRPr="0015479C">
        <w:rPr>
          <w:sz w:val="24"/>
          <w:szCs w:val="24"/>
          <w:lang w:eastAsia="ru-RU"/>
        </w:rPr>
        <w:t>вают жирными кислотами. Более подробно мы изучим их теме, посвященной жирам, в состав которых они входят.</w:t>
      </w:r>
    </w:p>
    <w:p w:rsidR="0015479C" w:rsidRPr="0015479C" w:rsidRDefault="0015479C" w:rsidP="0015479C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 w:rsidRPr="0015479C">
        <w:rPr>
          <w:b/>
          <w:bCs/>
          <w:sz w:val="24"/>
          <w:szCs w:val="24"/>
          <w:lang w:eastAsia="ru-RU"/>
        </w:rPr>
        <w:t>Номенклатура и изомерия карбоновых кислот</w:t>
      </w:r>
    </w:p>
    <w:p w:rsidR="0015479C" w:rsidRPr="0015479C" w:rsidRDefault="009E0B11" w:rsidP="0015479C">
      <w:pPr>
        <w:pStyle w:val="a3"/>
        <w:rPr>
          <w:sz w:val="24"/>
          <w:szCs w:val="24"/>
          <w:lang w:eastAsia="ru-RU"/>
        </w:rPr>
      </w:pPr>
      <w:r w:rsidRPr="0015479C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B7E8E20" wp14:editId="511F407C">
            <wp:simplePos x="0" y="0"/>
            <wp:positionH relativeFrom="margin">
              <wp:posOffset>3289935</wp:posOffset>
            </wp:positionH>
            <wp:positionV relativeFrom="margin">
              <wp:posOffset>5510530</wp:posOffset>
            </wp:positionV>
            <wp:extent cx="3403600" cy="2552700"/>
            <wp:effectExtent l="0" t="0" r="0" b="0"/>
            <wp:wrapSquare wrapText="bothSides"/>
            <wp:docPr id="7" name="Рисунок 7" descr="Номенклатура карбоновых кисло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Номенклатура карбоновых кислот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6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479C" w:rsidRPr="0015479C">
        <w:rPr>
          <w:sz w:val="24"/>
          <w:szCs w:val="24"/>
          <w:lang w:eastAsia="ru-RU"/>
        </w:rPr>
        <w:t>Названия карбоновых кислот формируются путем добавления суффикса "</w:t>
      </w:r>
      <w:proofErr w:type="spellStart"/>
      <w:r w:rsidR="0015479C" w:rsidRPr="009E0B11">
        <w:rPr>
          <w:b/>
          <w:color w:val="FF0000"/>
          <w:sz w:val="24"/>
          <w:szCs w:val="24"/>
          <w:lang w:eastAsia="ru-RU"/>
        </w:rPr>
        <w:t>овая</w:t>
      </w:r>
      <w:proofErr w:type="spellEnd"/>
      <w:r w:rsidR="0015479C" w:rsidRPr="0015479C">
        <w:rPr>
          <w:sz w:val="24"/>
          <w:szCs w:val="24"/>
          <w:lang w:eastAsia="ru-RU"/>
        </w:rPr>
        <w:t xml:space="preserve">" к названию </w:t>
      </w:r>
      <w:proofErr w:type="spellStart"/>
      <w:r w:rsidR="0015479C" w:rsidRPr="0015479C">
        <w:rPr>
          <w:sz w:val="24"/>
          <w:szCs w:val="24"/>
          <w:lang w:eastAsia="ru-RU"/>
        </w:rPr>
        <w:t>алкана</w:t>
      </w:r>
      <w:proofErr w:type="spellEnd"/>
      <w:r w:rsidR="0015479C" w:rsidRPr="0015479C">
        <w:rPr>
          <w:sz w:val="24"/>
          <w:szCs w:val="24"/>
          <w:lang w:eastAsia="ru-RU"/>
        </w:rPr>
        <w:t xml:space="preserve"> с соответствующим числом атомов углерода и слова кислота: </w:t>
      </w:r>
      <w:r w:rsidR="0015479C" w:rsidRPr="009E0B11">
        <w:rPr>
          <w:color w:val="0070C0"/>
          <w:sz w:val="24"/>
          <w:szCs w:val="24"/>
          <w:lang w:eastAsia="ru-RU"/>
        </w:rPr>
        <w:t xml:space="preserve">метановая кислота, </w:t>
      </w:r>
      <w:proofErr w:type="spellStart"/>
      <w:r w:rsidR="0015479C" w:rsidRPr="009E0B11">
        <w:rPr>
          <w:color w:val="0070C0"/>
          <w:sz w:val="24"/>
          <w:szCs w:val="24"/>
          <w:lang w:eastAsia="ru-RU"/>
        </w:rPr>
        <w:t>этановая</w:t>
      </w:r>
      <w:proofErr w:type="spellEnd"/>
      <w:r w:rsidR="0015479C" w:rsidRPr="009E0B11">
        <w:rPr>
          <w:color w:val="0070C0"/>
          <w:sz w:val="24"/>
          <w:szCs w:val="24"/>
          <w:lang w:eastAsia="ru-RU"/>
        </w:rPr>
        <w:t xml:space="preserve"> кислота, </w:t>
      </w:r>
      <w:proofErr w:type="spellStart"/>
      <w:r w:rsidR="0015479C" w:rsidRPr="009E0B11">
        <w:rPr>
          <w:color w:val="0070C0"/>
          <w:sz w:val="24"/>
          <w:szCs w:val="24"/>
          <w:lang w:eastAsia="ru-RU"/>
        </w:rPr>
        <w:t>пропановая</w:t>
      </w:r>
      <w:proofErr w:type="spellEnd"/>
      <w:r w:rsidR="0015479C" w:rsidRPr="009E0B11">
        <w:rPr>
          <w:color w:val="0070C0"/>
          <w:sz w:val="24"/>
          <w:szCs w:val="24"/>
          <w:lang w:eastAsia="ru-RU"/>
        </w:rPr>
        <w:t xml:space="preserve"> кислота</w:t>
      </w:r>
      <w:r w:rsidR="0015479C" w:rsidRPr="0015479C">
        <w:rPr>
          <w:sz w:val="24"/>
          <w:szCs w:val="24"/>
          <w:lang w:eastAsia="ru-RU"/>
        </w:rPr>
        <w:t>, и т.д.</w:t>
      </w:r>
    </w:p>
    <w:p w:rsidR="00105680" w:rsidRDefault="00105680" w:rsidP="0015479C">
      <w:pPr>
        <w:pStyle w:val="a3"/>
        <w:rPr>
          <w:sz w:val="24"/>
          <w:szCs w:val="24"/>
          <w:lang w:eastAsia="ru-RU"/>
        </w:rPr>
      </w:pPr>
    </w:p>
    <w:p w:rsidR="0015479C" w:rsidRPr="0015479C" w:rsidRDefault="0015479C" w:rsidP="0015479C">
      <w:pPr>
        <w:pStyle w:val="a3"/>
        <w:rPr>
          <w:sz w:val="24"/>
          <w:szCs w:val="24"/>
          <w:lang w:eastAsia="ru-RU"/>
        </w:rPr>
      </w:pPr>
      <w:r w:rsidRPr="0015479C">
        <w:rPr>
          <w:sz w:val="24"/>
          <w:szCs w:val="24"/>
          <w:lang w:eastAsia="ru-RU"/>
        </w:rPr>
        <w:t xml:space="preserve">Многие карбоновые кислоты имеют </w:t>
      </w:r>
      <w:r w:rsidRPr="009E0B11">
        <w:rPr>
          <w:b/>
          <w:color w:val="943634" w:themeColor="accent2" w:themeShade="BF"/>
          <w:sz w:val="24"/>
          <w:szCs w:val="24"/>
          <w:lang w:eastAsia="ru-RU"/>
        </w:rPr>
        <w:t>тривиальные названия</w:t>
      </w:r>
      <w:r w:rsidRPr="0015479C">
        <w:rPr>
          <w:sz w:val="24"/>
          <w:szCs w:val="24"/>
          <w:lang w:eastAsia="ru-RU"/>
        </w:rPr>
        <w:t>. Наиболее известные:</w:t>
      </w:r>
    </w:p>
    <w:p w:rsidR="0015479C" w:rsidRPr="0015479C" w:rsidRDefault="0015479C" w:rsidP="001547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5479C">
        <w:rPr>
          <w:sz w:val="24"/>
          <w:szCs w:val="24"/>
          <w:lang w:eastAsia="ru-RU"/>
        </w:rPr>
        <w:t>Метановая - HCOOH - муравьиная кислота</w:t>
      </w:r>
    </w:p>
    <w:p w:rsidR="0015479C" w:rsidRPr="0015479C" w:rsidRDefault="0015479C" w:rsidP="001547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proofErr w:type="spellStart"/>
      <w:r w:rsidRPr="0015479C">
        <w:rPr>
          <w:sz w:val="24"/>
          <w:szCs w:val="24"/>
          <w:lang w:eastAsia="ru-RU"/>
        </w:rPr>
        <w:t>Этановая</w:t>
      </w:r>
      <w:proofErr w:type="spellEnd"/>
      <w:r w:rsidRPr="0015479C">
        <w:rPr>
          <w:sz w:val="24"/>
          <w:szCs w:val="24"/>
          <w:lang w:eastAsia="ru-RU"/>
        </w:rPr>
        <w:t xml:space="preserve"> - CH</w:t>
      </w:r>
      <w:r w:rsidRPr="0015479C">
        <w:rPr>
          <w:sz w:val="24"/>
          <w:szCs w:val="24"/>
          <w:vertAlign w:val="subscript"/>
          <w:lang w:eastAsia="ru-RU"/>
        </w:rPr>
        <w:t>3</w:t>
      </w:r>
      <w:r w:rsidRPr="0015479C">
        <w:rPr>
          <w:sz w:val="24"/>
          <w:szCs w:val="24"/>
          <w:lang w:eastAsia="ru-RU"/>
        </w:rPr>
        <w:t>-COOH - уксусная кислота</w:t>
      </w:r>
    </w:p>
    <w:p w:rsidR="0015479C" w:rsidRPr="0015479C" w:rsidRDefault="0015479C" w:rsidP="001547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proofErr w:type="spellStart"/>
      <w:r w:rsidRPr="0015479C">
        <w:rPr>
          <w:sz w:val="24"/>
          <w:szCs w:val="24"/>
          <w:lang w:eastAsia="ru-RU"/>
        </w:rPr>
        <w:t>Пропановая</w:t>
      </w:r>
      <w:proofErr w:type="spellEnd"/>
      <w:r w:rsidRPr="0015479C">
        <w:rPr>
          <w:sz w:val="24"/>
          <w:szCs w:val="24"/>
          <w:lang w:eastAsia="ru-RU"/>
        </w:rPr>
        <w:t xml:space="preserve"> - C</w:t>
      </w:r>
      <w:r w:rsidRPr="0015479C">
        <w:rPr>
          <w:sz w:val="24"/>
          <w:szCs w:val="24"/>
          <w:vertAlign w:val="subscript"/>
          <w:lang w:eastAsia="ru-RU"/>
        </w:rPr>
        <w:t>2</w:t>
      </w:r>
      <w:r w:rsidRPr="0015479C">
        <w:rPr>
          <w:sz w:val="24"/>
          <w:szCs w:val="24"/>
          <w:lang w:eastAsia="ru-RU"/>
        </w:rPr>
        <w:t>H</w:t>
      </w:r>
      <w:r w:rsidRPr="0015479C">
        <w:rPr>
          <w:sz w:val="24"/>
          <w:szCs w:val="24"/>
          <w:vertAlign w:val="subscript"/>
          <w:lang w:eastAsia="ru-RU"/>
        </w:rPr>
        <w:t>5</w:t>
      </w:r>
      <w:r w:rsidRPr="0015479C">
        <w:rPr>
          <w:sz w:val="24"/>
          <w:szCs w:val="24"/>
          <w:lang w:eastAsia="ru-RU"/>
        </w:rPr>
        <w:t xml:space="preserve">-COOH - </w:t>
      </w:r>
      <w:proofErr w:type="spellStart"/>
      <w:r w:rsidRPr="0015479C">
        <w:rPr>
          <w:sz w:val="24"/>
          <w:szCs w:val="24"/>
          <w:lang w:eastAsia="ru-RU"/>
        </w:rPr>
        <w:t>пропионовая</w:t>
      </w:r>
      <w:proofErr w:type="spellEnd"/>
      <w:r w:rsidRPr="0015479C">
        <w:rPr>
          <w:sz w:val="24"/>
          <w:szCs w:val="24"/>
          <w:lang w:eastAsia="ru-RU"/>
        </w:rPr>
        <w:t xml:space="preserve"> ки</w:t>
      </w:r>
      <w:r w:rsidRPr="0015479C">
        <w:rPr>
          <w:sz w:val="24"/>
          <w:szCs w:val="24"/>
          <w:lang w:eastAsia="ru-RU"/>
        </w:rPr>
        <w:t>с</w:t>
      </w:r>
      <w:r w:rsidRPr="0015479C">
        <w:rPr>
          <w:sz w:val="24"/>
          <w:szCs w:val="24"/>
          <w:lang w:eastAsia="ru-RU"/>
        </w:rPr>
        <w:t>лота</w:t>
      </w:r>
    </w:p>
    <w:p w:rsidR="0015479C" w:rsidRPr="0015479C" w:rsidRDefault="0015479C" w:rsidP="001547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5479C">
        <w:rPr>
          <w:sz w:val="24"/>
          <w:szCs w:val="24"/>
          <w:lang w:eastAsia="ru-RU"/>
        </w:rPr>
        <w:t>Бутановая - C</w:t>
      </w:r>
      <w:r w:rsidRPr="0015479C">
        <w:rPr>
          <w:sz w:val="24"/>
          <w:szCs w:val="24"/>
          <w:vertAlign w:val="subscript"/>
          <w:lang w:eastAsia="ru-RU"/>
        </w:rPr>
        <w:t>3</w:t>
      </w:r>
      <w:r w:rsidRPr="0015479C">
        <w:rPr>
          <w:sz w:val="24"/>
          <w:szCs w:val="24"/>
          <w:lang w:eastAsia="ru-RU"/>
        </w:rPr>
        <w:t>H</w:t>
      </w:r>
      <w:r w:rsidRPr="0015479C">
        <w:rPr>
          <w:sz w:val="24"/>
          <w:szCs w:val="24"/>
          <w:vertAlign w:val="subscript"/>
          <w:lang w:eastAsia="ru-RU"/>
        </w:rPr>
        <w:t>7</w:t>
      </w:r>
      <w:r w:rsidRPr="0015479C">
        <w:rPr>
          <w:sz w:val="24"/>
          <w:szCs w:val="24"/>
          <w:lang w:eastAsia="ru-RU"/>
        </w:rPr>
        <w:t>-COOH - масляная кислота</w:t>
      </w:r>
    </w:p>
    <w:p w:rsidR="0015479C" w:rsidRPr="0015479C" w:rsidRDefault="0015479C" w:rsidP="001547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proofErr w:type="spellStart"/>
      <w:r w:rsidRPr="0015479C">
        <w:rPr>
          <w:sz w:val="24"/>
          <w:szCs w:val="24"/>
          <w:lang w:eastAsia="ru-RU"/>
        </w:rPr>
        <w:t>Пентановая</w:t>
      </w:r>
      <w:proofErr w:type="spellEnd"/>
      <w:r w:rsidRPr="0015479C">
        <w:rPr>
          <w:sz w:val="24"/>
          <w:szCs w:val="24"/>
          <w:lang w:eastAsia="ru-RU"/>
        </w:rPr>
        <w:t xml:space="preserve"> - C</w:t>
      </w:r>
      <w:r w:rsidRPr="0015479C">
        <w:rPr>
          <w:sz w:val="24"/>
          <w:szCs w:val="24"/>
          <w:vertAlign w:val="subscript"/>
          <w:lang w:eastAsia="ru-RU"/>
        </w:rPr>
        <w:t>4</w:t>
      </w:r>
      <w:r w:rsidRPr="0015479C">
        <w:rPr>
          <w:sz w:val="24"/>
          <w:szCs w:val="24"/>
          <w:lang w:eastAsia="ru-RU"/>
        </w:rPr>
        <w:t>H</w:t>
      </w:r>
      <w:r w:rsidRPr="0015479C">
        <w:rPr>
          <w:sz w:val="24"/>
          <w:szCs w:val="24"/>
          <w:vertAlign w:val="subscript"/>
          <w:lang w:eastAsia="ru-RU"/>
        </w:rPr>
        <w:t>9</w:t>
      </w:r>
      <w:r w:rsidRPr="0015479C">
        <w:rPr>
          <w:sz w:val="24"/>
          <w:szCs w:val="24"/>
          <w:lang w:eastAsia="ru-RU"/>
        </w:rPr>
        <w:t>-COOH - валериановая ки</w:t>
      </w:r>
      <w:r w:rsidRPr="0015479C">
        <w:rPr>
          <w:sz w:val="24"/>
          <w:szCs w:val="24"/>
          <w:lang w:eastAsia="ru-RU"/>
        </w:rPr>
        <w:t>с</w:t>
      </w:r>
      <w:r w:rsidRPr="0015479C">
        <w:rPr>
          <w:sz w:val="24"/>
          <w:szCs w:val="24"/>
          <w:lang w:eastAsia="ru-RU"/>
        </w:rPr>
        <w:t>лота</w:t>
      </w:r>
    </w:p>
    <w:p w:rsidR="00105680" w:rsidRDefault="00105680" w:rsidP="00105680">
      <w:pPr>
        <w:pStyle w:val="a3"/>
        <w:ind w:firstLine="0"/>
        <w:rPr>
          <w:sz w:val="24"/>
          <w:szCs w:val="24"/>
          <w:lang w:eastAsia="ru-RU"/>
        </w:rPr>
      </w:pPr>
    </w:p>
    <w:p w:rsidR="0015479C" w:rsidRPr="0015479C" w:rsidRDefault="0015479C" w:rsidP="00105680">
      <w:pPr>
        <w:pStyle w:val="a3"/>
        <w:ind w:firstLine="0"/>
        <w:rPr>
          <w:sz w:val="24"/>
          <w:szCs w:val="24"/>
          <w:lang w:eastAsia="ru-RU"/>
        </w:rPr>
      </w:pPr>
      <w:r w:rsidRPr="0015479C">
        <w:rPr>
          <w:sz w:val="24"/>
          <w:szCs w:val="24"/>
          <w:lang w:eastAsia="ru-RU"/>
        </w:rPr>
        <w:t>Для предельных карбоновых кислот хара</w:t>
      </w:r>
      <w:r w:rsidRPr="0015479C">
        <w:rPr>
          <w:sz w:val="24"/>
          <w:szCs w:val="24"/>
          <w:lang w:eastAsia="ru-RU"/>
        </w:rPr>
        <w:t>к</w:t>
      </w:r>
      <w:r w:rsidRPr="0015479C">
        <w:rPr>
          <w:sz w:val="24"/>
          <w:szCs w:val="24"/>
          <w:lang w:eastAsia="ru-RU"/>
        </w:rPr>
        <w:t xml:space="preserve">терна </w:t>
      </w:r>
      <w:r w:rsidRPr="009E0B11">
        <w:rPr>
          <w:b/>
          <w:color w:val="00B050"/>
          <w:sz w:val="24"/>
          <w:szCs w:val="24"/>
          <w:lang w:eastAsia="ru-RU"/>
        </w:rPr>
        <w:t>структурная изомерия</w:t>
      </w:r>
      <w:r w:rsidRPr="0015479C">
        <w:rPr>
          <w:sz w:val="24"/>
          <w:szCs w:val="24"/>
          <w:lang w:eastAsia="ru-RU"/>
        </w:rPr>
        <w:t>: углеродного скелета, межклассовая изомерия со сло</w:t>
      </w:r>
      <w:r w:rsidRPr="0015479C">
        <w:rPr>
          <w:sz w:val="24"/>
          <w:szCs w:val="24"/>
          <w:lang w:eastAsia="ru-RU"/>
        </w:rPr>
        <w:t>ж</w:t>
      </w:r>
      <w:r w:rsidRPr="0015479C">
        <w:rPr>
          <w:sz w:val="24"/>
          <w:szCs w:val="24"/>
          <w:lang w:eastAsia="ru-RU"/>
        </w:rPr>
        <w:t>ными эфирами.</w:t>
      </w:r>
      <w:r w:rsidR="00105680" w:rsidRPr="00105680">
        <w:rPr>
          <w:noProof/>
          <w:sz w:val="24"/>
          <w:szCs w:val="24"/>
          <w:lang w:eastAsia="ru-RU"/>
        </w:rPr>
        <w:t xml:space="preserve"> </w:t>
      </w:r>
      <w:r w:rsidR="00105680" w:rsidRPr="0015479C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32E44951" wp14:editId="7ADD766C">
            <wp:simplePos x="457200" y="457200"/>
            <wp:positionH relativeFrom="margin">
              <wp:align>left</wp:align>
            </wp:positionH>
            <wp:positionV relativeFrom="margin">
              <wp:align>bottom</wp:align>
            </wp:positionV>
            <wp:extent cx="3638550" cy="2164715"/>
            <wp:effectExtent l="0" t="0" r="0" b="0"/>
            <wp:wrapSquare wrapText="bothSides"/>
            <wp:docPr id="6" name="Рисунок 6" descr="Изомерия карбоновых кисло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Изомерия карбоновых кислот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5479C" w:rsidRPr="0015479C" w:rsidRDefault="0015479C" w:rsidP="0015479C">
      <w:pPr>
        <w:pStyle w:val="a3"/>
        <w:rPr>
          <w:sz w:val="24"/>
          <w:szCs w:val="24"/>
          <w:lang w:eastAsia="ru-RU"/>
        </w:rPr>
      </w:pPr>
    </w:p>
    <w:p w:rsidR="0015479C" w:rsidRPr="00105680" w:rsidRDefault="006D52AC" w:rsidP="00533886">
      <w:pPr>
        <w:pStyle w:val="a3"/>
        <w:ind w:firstLine="0"/>
        <w:rPr>
          <w:color w:val="0000FF" w:themeColor="hyperlink"/>
          <w:sz w:val="24"/>
          <w:szCs w:val="24"/>
          <w:u w:val="single"/>
          <w:shd w:val="clear" w:color="auto" w:fill="FFFFFF"/>
        </w:rPr>
      </w:pPr>
      <w:r w:rsidRPr="00105680">
        <w:rPr>
          <w:sz w:val="24"/>
          <w:szCs w:val="24"/>
          <w:u w:val="single" w:color="FF0000"/>
        </w:rPr>
        <w:t>Посмотрите видеоурок по теме:</w:t>
      </w:r>
      <w:r w:rsidRPr="00105680">
        <w:rPr>
          <w:sz w:val="24"/>
          <w:szCs w:val="24"/>
        </w:rPr>
        <w:t xml:space="preserve"> </w:t>
      </w:r>
      <w:hyperlink r:id="rId10" w:history="1">
        <w:r w:rsidR="00105680" w:rsidRPr="00105680">
          <w:rPr>
            <w:rStyle w:val="a5"/>
            <w:sz w:val="24"/>
            <w:szCs w:val="24"/>
          </w:rPr>
          <w:t>https://youtu.be/bCBtWV02A-E</w:t>
        </w:r>
      </w:hyperlink>
      <w:r w:rsidR="00105680" w:rsidRPr="00105680">
        <w:rPr>
          <w:sz w:val="24"/>
          <w:szCs w:val="24"/>
        </w:rPr>
        <w:t xml:space="preserve"> </w:t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743575" cy="3952875"/>
            <wp:effectExtent l="19050" t="0" r="9525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639EE" w:rsidRDefault="005639EE" w:rsidP="004519B9">
      <w:pPr>
        <w:pStyle w:val="a3"/>
        <w:ind w:left="360" w:firstLine="348"/>
        <w:rPr>
          <w:sz w:val="24"/>
        </w:rPr>
      </w:pPr>
    </w:p>
    <w:p w:rsidR="000C455F" w:rsidRPr="00105680" w:rsidRDefault="00105680" w:rsidP="00105680">
      <w:pPr>
        <w:pStyle w:val="a3"/>
        <w:rPr>
          <w:sz w:val="24"/>
        </w:rPr>
      </w:pPr>
      <w:r w:rsidRPr="00105680">
        <w:rPr>
          <w:sz w:val="24"/>
        </w:rPr>
        <w:t>Изучите материал §25-26.</w:t>
      </w:r>
    </w:p>
    <w:p w:rsidR="00105680" w:rsidRDefault="00105680" w:rsidP="00105680">
      <w:pPr>
        <w:pStyle w:val="a3"/>
        <w:rPr>
          <w:sz w:val="24"/>
        </w:rPr>
      </w:pPr>
      <w:r w:rsidRPr="00105680">
        <w:rPr>
          <w:sz w:val="24"/>
        </w:rPr>
        <w:t>Начертите таблицу №11 на странице 126 в рабочей тетради.</w:t>
      </w:r>
    </w:p>
    <w:p w:rsidR="00105680" w:rsidRDefault="00105680" w:rsidP="00105680">
      <w:pPr>
        <w:pStyle w:val="a3"/>
        <w:rPr>
          <w:sz w:val="24"/>
        </w:rPr>
      </w:pPr>
      <w:r>
        <w:rPr>
          <w:sz w:val="24"/>
        </w:rPr>
        <w:t>Посмотрите видеоурок по теме:</w:t>
      </w:r>
      <w:r w:rsidRPr="00105680">
        <w:t xml:space="preserve"> </w:t>
      </w:r>
      <w:hyperlink r:id="rId12" w:history="1">
        <w:r w:rsidRPr="00FB3E0F">
          <w:rPr>
            <w:rStyle w:val="a5"/>
            <w:sz w:val="24"/>
          </w:rPr>
          <w:t>https://youtu.be/JlWIzISviuk</w:t>
        </w:r>
      </w:hyperlink>
      <w:r>
        <w:rPr>
          <w:sz w:val="24"/>
        </w:rPr>
        <w:t xml:space="preserve"> </w:t>
      </w:r>
    </w:p>
    <w:p w:rsidR="00105680" w:rsidRDefault="00105680" w:rsidP="00105680">
      <w:pPr>
        <w:pStyle w:val="a3"/>
        <w:rPr>
          <w:sz w:val="24"/>
        </w:rPr>
      </w:pPr>
    </w:p>
    <w:p w:rsidR="00832BA3" w:rsidRPr="00105680" w:rsidRDefault="00832BA3" w:rsidP="00105680">
      <w:pPr>
        <w:pStyle w:val="a3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углеводороды называют </w:t>
      </w:r>
      <w:r w:rsidR="00105680">
        <w:rPr>
          <w:sz w:val="24"/>
        </w:rPr>
        <w:t>кислотами</w:t>
      </w:r>
      <w:r>
        <w:rPr>
          <w:sz w:val="24"/>
        </w:rPr>
        <w:t>?</w:t>
      </w:r>
    </w:p>
    <w:p w:rsidR="006C3FFD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Какую общую формулу имеют </w:t>
      </w:r>
      <w:r w:rsidR="00105680">
        <w:rPr>
          <w:sz w:val="24"/>
        </w:rPr>
        <w:t>карбоновые кислоты</w:t>
      </w:r>
      <w:r>
        <w:rPr>
          <w:sz w:val="24"/>
        </w:rPr>
        <w:t>?</w:t>
      </w:r>
    </w:p>
    <w:p w:rsidR="006C3FFD" w:rsidRDefault="00A63C69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Где применяются </w:t>
      </w:r>
      <w:r w:rsidR="00105680">
        <w:rPr>
          <w:sz w:val="24"/>
        </w:rPr>
        <w:t>карбоновые кислоты</w:t>
      </w:r>
      <w:r w:rsidR="001D3564">
        <w:rPr>
          <w:sz w:val="24"/>
        </w:rPr>
        <w:t xml:space="preserve">? </w:t>
      </w:r>
    </w:p>
    <w:p w:rsidR="001D3564" w:rsidRDefault="001D3564" w:rsidP="001D3564">
      <w:pPr>
        <w:pStyle w:val="a3"/>
        <w:ind w:left="720" w:firstLine="0"/>
        <w:rPr>
          <w:sz w:val="24"/>
        </w:rPr>
      </w:pPr>
    </w:p>
    <w:p w:rsidR="00832BA3" w:rsidRPr="00C91201" w:rsidRDefault="00832BA3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1D3564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>Прочитайте §</w:t>
      </w:r>
      <w:r w:rsidR="0098793D">
        <w:rPr>
          <w:sz w:val="24"/>
        </w:rPr>
        <w:t>2</w:t>
      </w:r>
      <w:r w:rsidR="00105680">
        <w:rPr>
          <w:sz w:val="24"/>
        </w:rPr>
        <w:t>5-26</w:t>
      </w:r>
      <w:r w:rsidRPr="00A63C69">
        <w:rPr>
          <w:sz w:val="24"/>
        </w:rPr>
        <w:t>.</w:t>
      </w:r>
    </w:p>
    <w:p w:rsidR="001D3564" w:rsidRDefault="008E0E05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 xml:space="preserve">Выполните задание </w:t>
      </w:r>
      <w:r w:rsidR="0098793D">
        <w:rPr>
          <w:sz w:val="24"/>
        </w:rPr>
        <w:t>4</w:t>
      </w:r>
      <w:r w:rsidRPr="00A63C69">
        <w:rPr>
          <w:sz w:val="24"/>
        </w:rPr>
        <w:t xml:space="preserve"> на странице </w:t>
      </w:r>
      <w:r w:rsidR="00105680">
        <w:rPr>
          <w:sz w:val="24"/>
        </w:rPr>
        <w:t>124 (достаточный уровень)</w:t>
      </w:r>
      <w:r w:rsidRPr="00A63C69">
        <w:rPr>
          <w:sz w:val="24"/>
        </w:rPr>
        <w:t>.</w:t>
      </w:r>
    </w:p>
    <w:p w:rsidR="00105680" w:rsidRPr="00105680" w:rsidRDefault="00105680" w:rsidP="00105680">
      <w:pPr>
        <w:pStyle w:val="a4"/>
        <w:numPr>
          <w:ilvl w:val="0"/>
          <w:numId w:val="22"/>
        </w:numPr>
        <w:rPr>
          <w:sz w:val="24"/>
        </w:rPr>
      </w:pPr>
      <w:r w:rsidRPr="00105680">
        <w:rPr>
          <w:sz w:val="24"/>
        </w:rPr>
        <w:t xml:space="preserve">Выполните задание </w:t>
      </w:r>
      <w:r>
        <w:rPr>
          <w:sz w:val="24"/>
        </w:rPr>
        <w:t>7</w:t>
      </w:r>
      <w:r w:rsidRPr="00105680">
        <w:rPr>
          <w:sz w:val="24"/>
        </w:rPr>
        <w:t xml:space="preserve"> на странице 1</w:t>
      </w:r>
      <w:r w:rsidR="009E0B11">
        <w:rPr>
          <w:sz w:val="24"/>
        </w:rPr>
        <w:t>30-131 (высокий уровень)</w:t>
      </w:r>
      <w:r w:rsidRPr="00105680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32BA3" w:rsidRDefault="00832BA3" w:rsidP="008E0E05">
      <w:pPr>
        <w:pStyle w:val="a3"/>
        <w:ind w:firstLine="0"/>
        <w:jc w:val="center"/>
        <w:rPr>
          <w:b/>
          <w:color w:val="00B050"/>
          <w:sz w:val="24"/>
        </w:rPr>
      </w:pPr>
    </w:p>
    <w:p w:rsidR="00832BA3" w:rsidRPr="008E0E05" w:rsidRDefault="00832BA3" w:rsidP="008E0E05">
      <w:pPr>
        <w:pStyle w:val="a3"/>
        <w:ind w:firstLine="0"/>
        <w:jc w:val="center"/>
        <w:rPr>
          <w:b/>
          <w:color w:val="00B050"/>
          <w:sz w:val="24"/>
        </w:rPr>
      </w:pPr>
      <w:bookmarkStart w:id="0" w:name="_GoBack"/>
      <w:bookmarkEnd w:id="0"/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C91201">
        <w:rPr>
          <w:sz w:val="24"/>
        </w:rPr>
        <w:t xml:space="preserve"> </w:t>
      </w:r>
      <w:hyperlink r:id="rId13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B5181B"/>
    <w:multiLevelType w:val="multilevel"/>
    <w:tmpl w:val="0FCC7DE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C830E7"/>
    <w:multiLevelType w:val="multilevel"/>
    <w:tmpl w:val="B88A3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6EA6DA2"/>
    <w:multiLevelType w:val="multilevel"/>
    <w:tmpl w:val="551CA1B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17"/>
  </w:num>
  <w:num w:numId="4">
    <w:abstractNumId w:val="1"/>
  </w:num>
  <w:num w:numId="5">
    <w:abstractNumId w:val="24"/>
  </w:num>
  <w:num w:numId="6">
    <w:abstractNumId w:val="7"/>
  </w:num>
  <w:num w:numId="7">
    <w:abstractNumId w:val="19"/>
  </w:num>
  <w:num w:numId="8">
    <w:abstractNumId w:val="16"/>
  </w:num>
  <w:num w:numId="9">
    <w:abstractNumId w:val="18"/>
  </w:num>
  <w:num w:numId="10">
    <w:abstractNumId w:val="0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2"/>
  </w:num>
  <w:num w:numId="16">
    <w:abstractNumId w:val="23"/>
  </w:num>
  <w:num w:numId="17">
    <w:abstractNumId w:val="11"/>
  </w:num>
  <w:num w:numId="18">
    <w:abstractNumId w:val="22"/>
  </w:num>
  <w:num w:numId="19">
    <w:abstractNumId w:val="9"/>
  </w:num>
  <w:num w:numId="20">
    <w:abstractNumId w:val="5"/>
  </w:num>
  <w:num w:numId="21">
    <w:abstractNumId w:val="4"/>
  </w:num>
  <w:num w:numId="22">
    <w:abstractNumId w:val="21"/>
  </w:num>
  <w:num w:numId="23">
    <w:abstractNumId w:val="20"/>
  </w:num>
  <w:num w:numId="24">
    <w:abstractNumId w:val="3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05680"/>
    <w:rsid w:val="00115EE9"/>
    <w:rsid w:val="00117CC6"/>
    <w:rsid w:val="0014264E"/>
    <w:rsid w:val="0015479C"/>
    <w:rsid w:val="001612C3"/>
    <w:rsid w:val="0018696B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32BA3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9E0B11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E66EBD"/>
    <w:rsid w:val="00EC63D1"/>
    <w:rsid w:val="00ED1816"/>
    <w:rsid w:val="00EE551D"/>
    <w:rsid w:val="00EF2BFB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5479C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60">
    <w:name w:val="Заголовок 6 Знак"/>
    <w:basedOn w:val="a0"/>
    <w:link w:val="6"/>
    <w:uiPriority w:val="9"/>
    <w:rsid w:val="0015479C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6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1109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522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94979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5465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287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38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324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89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758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JlWIzISvi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bCBtWV02A-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31</cp:revision>
  <cp:lastPrinted>2020-03-30T15:28:00Z</cp:lastPrinted>
  <dcterms:created xsi:type="dcterms:W3CDTF">2020-03-19T15:21:00Z</dcterms:created>
  <dcterms:modified xsi:type="dcterms:W3CDTF">2022-02-13T21:04:00Z</dcterms:modified>
</cp:coreProperties>
</file>