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CF9" w:rsidRPr="0019600B" w:rsidRDefault="0019600B">
      <w:pPr>
        <w:rPr>
          <w:rFonts w:ascii="Times New Roman" w:hAnsi="Times New Roman" w:cs="Times New Roman"/>
          <w:b/>
          <w:sz w:val="24"/>
          <w:szCs w:val="24"/>
        </w:rPr>
      </w:pPr>
      <w:r w:rsidRPr="0019600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15B601BE" wp14:editId="026D8BAE">
            <wp:simplePos x="0" y="0"/>
            <wp:positionH relativeFrom="margin">
              <wp:posOffset>3985592</wp:posOffset>
            </wp:positionH>
            <wp:positionV relativeFrom="paragraph">
              <wp:posOffset>4390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1EA1" w:rsidRPr="0019600B">
        <w:rPr>
          <w:rFonts w:ascii="Times New Roman" w:hAnsi="Times New Roman" w:cs="Times New Roman"/>
          <w:b/>
          <w:sz w:val="24"/>
          <w:szCs w:val="24"/>
        </w:rPr>
        <w:t>10 класс</w:t>
      </w:r>
    </w:p>
    <w:p w:rsidR="00A81EA1" w:rsidRPr="0019600B" w:rsidRDefault="00A81EA1">
      <w:pPr>
        <w:rPr>
          <w:rFonts w:ascii="Times New Roman" w:hAnsi="Times New Roman" w:cs="Times New Roman"/>
          <w:b/>
          <w:sz w:val="24"/>
          <w:szCs w:val="24"/>
        </w:rPr>
      </w:pPr>
      <w:r w:rsidRPr="0019600B">
        <w:rPr>
          <w:rFonts w:ascii="Times New Roman" w:hAnsi="Times New Roman" w:cs="Times New Roman"/>
          <w:b/>
          <w:sz w:val="24"/>
          <w:szCs w:val="24"/>
        </w:rPr>
        <w:t>Алгебра</w:t>
      </w:r>
    </w:p>
    <w:p w:rsidR="00A81EA1" w:rsidRPr="0019600B" w:rsidRDefault="00A81EA1">
      <w:pPr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b/>
          <w:sz w:val="24"/>
          <w:szCs w:val="24"/>
        </w:rPr>
        <w:t>Тема</w:t>
      </w:r>
      <w:r w:rsidRPr="0019600B">
        <w:rPr>
          <w:rFonts w:ascii="Times New Roman" w:hAnsi="Times New Roman" w:cs="Times New Roman"/>
          <w:sz w:val="24"/>
          <w:szCs w:val="24"/>
        </w:rPr>
        <w:t>. Радианная мера угла.</w:t>
      </w:r>
      <w:r w:rsidR="0019600B" w:rsidRPr="0019600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</w:p>
    <w:p w:rsidR="00A81EA1" w:rsidRPr="0019600B" w:rsidRDefault="00A81EA1">
      <w:pPr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b/>
          <w:sz w:val="24"/>
          <w:szCs w:val="24"/>
        </w:rPr>
        <w:t>Цель:</w:t>
      </w:r>
      <w:r w:rsidRPr="0019600B">
        <w:rPr>
          <w:rFonts w:ascii="Times New Roman" w:hAnsi="Times New Roman" w:cs="Times New Roman"/>
          <w:sz w:val="24"/>
          <w:szCs w:val="24"/>
        </w:rPr>
        <w:t xml:space="preserve"> уметь пользоваться единицами измерения углов.</w:t>
      </w:r>
    </w:p>
    <w:p w:rsidR="00A81EA1" w:rsidRPr="0019600B" w:rsidRDefault="00A81EA1" w:rsidP="00A81EA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sz w:val="24"/>
          <w:szCs w:val="24"/>
        </w:rPr>
        <w:t>Изучение нового материала:</w:t>
      </w:r>
    </w:p>
    <w:p w:rsidR="00A81EA1" w:rsidRPr="0019600B" w:rsidRDefault="00A81EA1" w:rsidP="00A81EA1">
      <w:pPr>
        <w:pStyle w:val="a3"/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sz w:val="24"/>
          <w:szCs w:val="24"/>
        </w:rPr>
        <w:t>- знать формулы перевода единиц</w:t>
      </w:r>
      <w:r w:rsidR="0019600B" w:rsidRPr="0019600B">
        <w:rPr>
          <w:rFonts w:ascii="Times New Roman" w:hAnsi="Times New Roman" w:cs="Times New Roman"/>
          <w:sz w:val="24"/>
          <w:szCs w:val="24"/>
        </w:rPr>
        <w:t xml:space="preserve"> измерений;</w:t>
      </w:r>
    </w:p>
    <w:p w:rsidR="0019600B" w:rsidRPr="0019600B" w:rsidRDefault="0019600B" w:rsidP="00A81EA1">
      <w:pPr>
        <w:pStyle w:val="a3"/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sz w:val="24"/>
          <w:szCs w:val="24"/>
        </w:rPr>
        <w:t>- проработать задачи 1-4 стр. 118.</w:t>
      </w:r>
    </w:p>
    <w:p w:rsidR="0019600B" w:rsidRPr="0019600B" w:rsidRDefault="0019600B" w:rsidP="00A81EA1">
      <w:pPr>
        <w:pStyle w:val="a3"/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sz w:val="24"/>
          <w:szCs w:val="24"/>
        </w:rPr>
        <w:t>2. Выполнить задания № 407 (5, 6); № 408 (1-6).</w:t>
      </w:r>
    </w:p>
    <w:p w:rsidR="0019600B" w:rsidRPr="0019600B" w:rsidRDefault="0019600B" w:rsidP="0019600B">
      <w:pPr>
        <w:rPr>
          <w:rFonts w:ascii="Times New Roman" w:hAnsi="Times New Roman" w:cs="Times New Roman"/>
          <w:sz w:val="24"/>
          <w:szCs w:val="24"/>
        </w:rPr>
      </w:pPr>
      <w:r w:rsidRPr="0019600B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19600B">
        <w:rPr>
          <w:rFonts w:ascii="Times New Roman" w:hAnsi="Times New Roman" w:cs="Times New Roman"/>
          <w:sz w:val="24"/>
          <w:szCs w:val="24"/>
        </w:rPr>
        <w:t xml:space="preserve"> № 407 (1-4)</w:t>
      </w: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054F9852" wp14:editId="59932E5F">
            <wp:simplePos x="0" y="0"/>
            <wp:positionH relativeFrom="page">
              <wp:posOffset>2471310</wp:posOffset>
            </wp:positionH>
            <wp:positionV relativeFrom="paragraph">
              <wp:posOffset>221477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Default="0019600B" w:rsidP="0019600B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9600B" w:rsidRPr="00C83FDA" w:rsidRDefault="0019600B" w:rsidP="0019600B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19600B" w:rsidRPr="00C83FDA" w:rsidRDefault="0019600B" w:rsidP="0019600B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19600B" w:rsidRPr="0019600B" w:rsidRDefault="0019600B" w:rsidP="0019600B">
      <w:pPr>
        <w:rPr>
          <w:rFonts w:ascii="Times New Roman" w:hAnsi="Times New Roman" w:cs="Times New Roman"/>
          <w:sz w:val="24"/>
          <w:szCs w:val="24"/>
        </w:rPr>
      </w:pPr>
    </w:p>
    <w:sectPr w:rsidR="0019600B" w:rsidRPr="001960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43569"/>
    <w:multiLevelType w:val="hybridMultilevel"/>
    <w:tmpl w:val="86A027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B5F"/>
    <w:rsid w:val="0019600B"/>
    <w:rsid w:val="003E7B5F"/>
    <w:rsid w:val="00A81EA1"/>
    <w:rsid w:val="00D1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461B4"/>
  <w15:chartTrackingRefBased/>
  <w15:docId w15:val="{9B657263-BF37-4342-93DE-810B1CECA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1EA1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9600B"/>
    <w:rPr>
      <w:color w:val="808080"/>
    </w:rPr>
  </w:style>
  <w:style w:type="character" w:styleId="a5">
    <w:name w:val="Hyperlink"/>
    <w:basedOn w:val="a0"/>
    <w:uiPriority w:val="99"/>
    <w:unhideWhenUsed/>
    <w:rsid w:val="001960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2022-02-16T10:09:00Z</dcterms:created>
  <dcterms:modified xsi:type="dcterms:W3CDTF">2022-02-16T10:28:00Z</dcterms:modified>
</cp:coreProperties>
</file>