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AE0" w:rsidRPr="00AD1AE0" w:rsidRDefault="00AD1AE0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 w:rsidRPr="00AD1AE0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10</w:t>
      </w:r>
      <w:r w:rsidRPr="00AD1AE0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AD1AE0" w:rsidRPr="00AD1AE0" w:rsidRDefault="00AD1AE0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AD1AE0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История</w:t>
      </w:r>
    </w:p>
    <w:p w:rsidR="00AD1AE0" w:rsidRPr="00AD1AE0" w:rsidRDefault="00AD1AE0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AD1AE0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Тема </w:t>
      </w:r>
      <w:r w:rsidRPr="00AD1AE0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16</w:t>
      </w:r>
    </w:p>
    <w:p w:rsidR="00AD1AE0" w:rsidRPr="00AD1AE0" w:rsidRDefault="00AD1AE0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AD1AE0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 w:rsidRPr="00AD1AE0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52</w:t>
      </w:r>
    </w:p>
    <w:p w:rsidR="00AD1AE0" w:rsidRPr="00AD1AE0" w:rsidRDefault="00AD1AE0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AD1AE0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01 .04 </w:t>
      </w:r>
      <w:r w:rsidRPr="00AD1AE0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.2022</w:t>
      </w:r>
    </w:p>
    <w:p w:rsidR="00AD1AE0" w:rsidRPr="00AD1AE0" w:rsidRDefault="00AD1AE0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AD1AE0" w:rsidRPr="00AD1AE0" w:rsidRDefault="00AD1AE0" w:rsidP="00AD1AE0">
      <w:pPr>
        <w:shd w:val="clear" w:color="auto" w:fill="FFFFFF"/>
        <w:spacing w:after="0" w:line="240" w:lineRule="auto"/>
        <w:jc w:val="both"/>
        <w:rPr>
          <w:rStyle w:val="c5"/>
          <w:rFonts w:ascii="Times New Roman" w:hAnsi="Times New Roman"/>
          <w:sz w:val="24"/>
          <w:szCs w:val="24"/>
          <w:lang w:val="ru-RU"/>
        </w:rPr>
      </w:pPr>
      <w:r w:rsidRPr="00AD1AE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AD1AE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bookmarkStart w:id="0" w:name="_GoBack"/>
      <w:r w:rsidRPr="00AD1AE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Кризис </w:t>
      </w:r>
      <w:proofErr w:type="spellStart"/>
      <w:r w:rsidRPr="00AD1AE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Версальско</w:t>
      </w:r>
      <w:proofErr w:type="spellEnd"/>
      <w:r w:rsidRPr="00AD1AE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– Вашингтонской </w:t>
      </w:r>
      <w:proofErr w:type="spellStart"/>
      <w:r w:rsidRPr="00AD1AE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систеиы</w:t>
      </w:r>
      <w:proofErr w:type="spellEnd"/>
      <w:r w:rsidRPr="00AD1AE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. Назревание мировой войны</w:t>
      </w:r>
    </w:p>
    <w:bookmarkEnd w:id="0"/>
    <w:p w:rsidR="00AD1AE0" w:rsidRDefault="00AD1AE0" w:rsidP="00AD1AE0">
      <w:pPr>
        <w:pStyle w:val="a3"/>
        <w:shd w:val="clear" w:color="auto" w:fill="FFFFFF"/>
        <w:spacing w:before="0" w:beforeAutospacing="0" w:after="0" w:afterAutospacing="0"/>
        <w:jc w:val="both"/>
        <w:rPr>
          <w:b/>
          <w:bCs/>
          <w:color w:val="181818"/>
          <w:lang w:val="ru-RU"/>
        </w:rPr>
      </w:pPr>
      <w:proofErr w:type="spellStart"/>
      <w:r w:rsidRPr="00AD1AE0">
        <w:rPr>
          <w:b/>
          <w:bCs/>
          <w:color w:val="181818"/>
        </w:rPr>
        <w:t>Цель</w:t>
      </w:r>
      <w:proofErr w:type="spellEnd"/>
      <w:r w:rsidRPr="00AD1AE0">
        <w:rPr>
          <w:b/>
          <w:bCs/>
          <w:color w:val="181818"/>
        </w:rPr>
        <w:t>:</w:t>
      </w:r>
      <w:proofErr w:type="spellStart"/>
      <w:r w:rsidRPr="00AD1AE0">
        <w:rPr>
          <w:b/>
          <w:bCs/>
          <w:color w:val="181818"/>
        </w:rPr>
        <w:t> </w:t>
      </w:r>
      <w:proofErr w:type="spellEnd"/>
    </w:p>
    <w:p w:rsidR="00AD1AE0" w:rsidRDefault="00AD1AE0" w:rsidP="00AD1AE0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b/>
          <w:bCs/>
          <w:color w:val="181818"/>
          <w:lang w:val="ru-RU"/>
        </w:rPr>
      </w:pPr>
      <w:proofErr w:type="spellStart"/>
      <w:r>
        <w:rPr>
          <w:color w:val="181818"/>
        </w:rPr>
        <w:t>раскрыть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причины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нарастания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международной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напряжённости</w:t>
      </w:r>
      <w:proofErr w:type="spellEnd"/>
      <w:r>
        <w:rPr>
          <w:color w:val="181818"/>
        </w:rPr>
        <w:t>;</w:t>
      </w:r>
    </w:p>
    <w:p w:rsidR="00AD1AE0" w:rsidRDefault="00AD1AE0" w:rsidP="00AD1AE0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b/>
          <w:bCs/>
          <w:color w:val="181818"/>
          <w:lang w:val="ru-RU"/>
        </w:rPr>
      </w:pPr>
      <w:proofErr w:type="spellStart"/>
      <w:r w:rsidRPr="00AD1AE0">
        <w:rPr>
          <w:color w:val="181818"/>
        </w:rPr>
        <w:t>выяснить</w:t>
      </w:r>
      <w:proofErr w:type="spellEnd"/>
      <w:r w:rsidRPr="00AD1AE0">
        <w:rPr>
          <w:color w:val="181818"/>
        </w:rPr>
        <w:t xml:space="preserve"> </w:t>
      </w:r>
      <w:proofErr w:type="spellStart"/>
      <w:r w:rsidRPr="00AD1AE0">
        <w:rPr>
          <w:color w:val="181818"/>
        </w:rPr>
        <w:t>причины</w:t>
      </w:r>
      <w:proofErr w:type="spellEnd"/>
      <w:r w:rsidRPr="00AD1AE0">
        <w:rPr>
          <w:color w:val="181818"/>
        </w:rPr>
        <w:t xml:space="preserve"> и </w:t>
      </w:r>
      <w:proofErr w:type="spellStart"/>
      <w:r w:rsidRPr="00AD1AE0">
        <w:rPr>
          <w:color w:val="181818"/>
        </w:rPr>
        <w:t>сущность</w:t>
      </w:r>
      <w:proofErr w:type="spellEnd"/>
      <w:r w:rsidRPr="00AD1AE0">
        <w:rPr>
          <w:color w:val="181818"/>
        </w:rPr>
        <w:t xml:space="preserve"> </w:t>
      </w:r>
      <w:proofErr w:type="spellStart"/>
      <w:r w:rsidRPr="00AD1AE0">
        <w:rPr>
          <w:color w:val="181818"/>
        </w:rPr>
        <w:t>политики</w:t>
      </w:r>
      <w:proofErr w:type="spellEnd"/>
      <w:r w:rsidRPr="00AD1AE0">
        <w:rPr>
          <w:color w:val="181818"/>
        </w:rPr>
        <w:t xml:space="preserve"> </w:t>
      </w:r>
      <w:proofErr w:type="spellStart"/>
      <w:r w:rsidRPr="00AD1AE0">
        <w:rPr>
          <w:color w:val="181818"/>
        </w:rPr>
        <w:t>умиротворения</w:t>
      </w:r>
      <w:proofErr w:type="spellEnd"/>
      <w:r w:rsidRPr="00AD1AE0">
        <w:rPr>
          <w:color w:val="181818"/>
        </w:rPr>
        <w:t>;</w:t>
      </w:r>
    </w:p>
    <w:p w:rsidR="00AD1AE0" w:rsidRDefault="00AD1AE0" w:rsidP="00AD1AE0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b/>
          <w:bCs/>
          <w:color w:val="181818"/>
          <w:lang w:val="ru-RU"/>
        </w:rPr>
      </w:pPr>
      <w:r w:rsidRPr="00AD1AE0">
        <w:rPr>
          <w:color w:val="181818"/>
          <w:lang w:val="ru-RU"/>
        </w:rPr>
        <w:t xml:space="preserve">уметь  </w:t>
      </w:r>
      <w:proofErr w:type="spellStart"/>
      <w:r w:rsidRPr="00AD1AE0">
        <w:rPr>
          <w:color w:val="181818"/>
        </w:rPr>
        <w:t>анализир</w:t>
      </w:r>
      <w:r w:rsidRPr="00AD1AE0">
        <w:rPr>
          <w:color w:val="181818"/>
          <w:lang w:val="ru-RU"/>
        </w:rPr>
        <w:t>овать</w:t>
      </w:r>
      <w:proofErr w:type="spellEnd"/>
      <w:r w:rsidRPr="00AD1AE0">
        <w:rPr>
          <w:color w:val="181818"/>
          <w:lang w:val="ru-RU"/>
        </w:rPr>
        <w:t xml:space="preserve"> </w:t>
      </w:r>
      <w:proofErr w:type="spellStart"/>
      <w:r w:rsidRPr="00AD1AE0">
        <w:rPr>
          <w:color w:val="181818"/>
        </w:rPr>
        <w:t>причины</w:t>
      </w:r>
      <w:proofErr w:type="spellEnd"/>
      <w:r w:rsidRPr="00AD1AE0">
        <w:rPr>
          <w:color w:val="181818"/>
        </w:rPr>
        <w:t xml:space="preserve"> </w:t>
      </w:r>
      <w:proofErr w:type="spellStart"/>
      <w:r w:rsidRPr="00AD1AE0">
        <w:rPr>
          <w:color w:val="181818"/>
        </w:rPr>
        <w:t>бессилия</w:t>
      </w:r>
      <w:proofErr w:type="spellEnd"/>
      <w:r w:rsidRPr="00AD1AE0">
        <w:rPr>
          <w:color w:val="181818"/>
        </w:rPr>
        <w:t xml:space="preserve"> </w:t>
      </w:r>
      <w:proofErr w:type="spellStart"/>
      <w:r w:rsidRPr="00AD1AE0">
        <w:rPr>
          <w:color w:val="181818"/>
        </w:rPr>
        <w:t>Лиги</w:t>
      </w:r>
      <w:proofErr w:type="spellEnd"/>
      <w:r w:rsidRPr="00AD1AE0">
        <w:rPr>
          <w:color w:val="181818"/>
        </w:rPr>
        <w:t xml:space="preserve"> </w:t>
      </w:r>
      <w:proofErr w:type="spellStart"/>
      <w:r w:rsidRPr="00AD1AE0">
        <w:rPr>
          <w:color w:val="181818"/>
        </w:rPr>
        <w:t>Наций</w:t>
      </w:r>
      <w:proofErr w:type="spellEnd"/>
      <w:r w:rsidRPr="00AD1AE0">
        <w:rPr>
          <w:color w:val="181818"/>
        </w:rPr>
        <w:t xml:space="preserve"> и </w:t>
      </w:r>
      <w:proofErr w:type="spellStart"/>
      <w:r w:rsidRPr="00AD1AE0">
        <w:rPr>
          <w:color w:val="181818"/>
        </w:rPr>
        <w:t>демократических</w:t>
      </w:r>
      <w:proofErr w:type="spellEnd"/>
      <w:r w:rsidRPr="00AD1AE0">
        <w:rPr>
          <w:color w:val="181818"/>
        </w:rPr>
        <w:t xml:space="preserve"> </w:t>
      </w:r>
      <w:proofErr w:type="spellStart"/>
      <w:r w:rsidRPr="00AD1AE0">
        <w:rPr>
          <w:color w:val="181818"/>
        </w:rPr>
        <w:t>стран</w:t>
      </w:r>
      <w:proofErr w:type="spellEnd"/>
      <w:r w:rsidRPr="00AD1AE0">
        <w:rPr>
          <w:color w:val="181818"/>
        </w:rPr>
        <w:t xml:space="preserve"> и США в </w:t>
      </w:r>
      <w:proofErr w:type="spellStart"/>
      <w:r w:rsidRPr="00AD1AE0">
        <w:rPr>
          <w:color w:val="181818"/>
        </w:rPr>
        <w:t>противостоянии</w:t>
      </w:r>
      <w:proofErr w:type="spellEnd"/>
      <w:r w:rsidRPr="00AD1AE0">
        <w:rPr>
          <w:color w:val="181818"/>
        </w:rPr>
        <w:t xml:space="preserve"> </w:t>
      </w:r>
      <w:proofErr w:type="spellStart"/>
      <w:r w:rsidRPr="00AD1AE0">
        <w:rPr>
          <w:color w:val="181818"/>
        </w:rPr>
        <w:t>агрессивной</w:t>
      </w:r>
      <w:proofErr w:type="spellEnd"/>
      <w:r w:rsidRPr="00AD1AE0">
        <w:rPr>
          <w:color w:val="181818"/>
        </w:rPr>
        <w:t xml:space="preserve"> </w:t>
      </w:r>
      <w:proofErr w:type="spellStart"/>
      <w:r w:rsidRPr="00AD1AE0">
        <w:rPr>
          <w:color w:val="181818"/>
        </w:rPr>
        <w:t>политике</w:t>
      </w:r>
      <w:proofErr w:type="spellEnd"/>
      <w:r w:rsidRPr="00AD1AE0">
        <w:rPr>
          <w:color w:val="181818"/>
        </w:rPr>
        <w:t xml:space="preserve"> </w:t>
      </w:r>
      <w:proofErr w:type="spellStart"/>
      <w:r w:rsidRPr="00AD1AE0">
        <w:rPr>
          <w:color w:val="181818"/>
        </w:rPr>
        <w:t>фашистских</w:t>
      </w:r>
      <w:proofErr w:type="spellEnd"/>
      <w:r w:rsidRPr="00AD1AE0">
        <w:rPr>
          <w:color w:val="181818"/>
        </w:rPr>
        <w:t xml:space="preserve"> </w:t>
      </w:r>
      <w:proofErr w:type="spellStart"/>
      <w:r w:rsidRPr="00AD1AE0">
        <w:rPr>
          <w:color w:val="181818"/>
        </w:rPr>
        <w:t>государств</w:t>
      </w:r>
      <w:proofErr w:type="spellEnd"/>
    </w:p>
    <w:p w:rsidR="00AD1AE0" w:rsidRPr="00AD1AE0" w:rsidRDefault="00AD1AE0" w:rsidP="00AD1AE0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b/>
          <w:bCs/>
          <w:color w:val="181818"/>
          <w:lang w:val="ru-RU"/>
        </w:rPr>
      </w:pPr>
      <w:proofErr w:type="spellStart"/>
      <w:r w:rsidRPr="00AD1AE0">
        <w:rPr>
          <w:color w:val="181818"/>
        </w:rPr>
        <w:t>формирование</w:t>
      </w:r>
      <w:proofErr w:type="spellEnd"/>
      <w:r w:rsidRPr="00AD1AE0">
        <w:rPr>
          <w:color w:val="181818"/>
        </w:rPr>
        <w:t xml:space="preserve"> у </w:t>
      </w:r>
      <w:proofErr w:type="spellStart"/>
      <w:r w:rsidRPr="00AD1AE0">
        <w:rPr>
          <w:color w:val="181818"/>
        </w:rPr>
        <w:t>обучающихся</w:t>
      </w:r>
      <w:proofErr w:type="spellEnd"/>
      <w:r w:rsidRPr="00AD1AE0">
        <w:rPr>
          <w:color w:val="181818"/>
        </w:rPr>
        <w:t xml:space="preserve"> </w:t>
      </w:r>
      <w:proofErr w:type="spellStart"/>
      <w:r w:rsidRPr="00AD1AE0">
        <w:rPr>
          <w:color w:val="181818"/>
        </w:rPr>
        <w:t>научного</w:t>
      </w:r>
      <w:proofErr w:type="spellEnd"/>
      <w:r w:rsidRPr="00AD1AE0">
        <w:rPr>
          <w:color w:val="181818"/>
        </w:rPr>
        <w:t xml:space="preserve"> </w:t>
      </w:r>
      <w:proofErr w:type="spellStart"/>
      <w:r w:rsidRPr="00AD1AE0">
        <w:rPr>
          <w:color w:val="181818"/>
        </w:rPr>
        <w:t>мировоззрения</w:t>
      </w:r>
      <w:proofErr w:type="spellEnd"/>
      <w:r w:rsidRPr="00AD1AE0">
        <w:rPr>
          <w:color w:val="181818"/>
        </w:rPr>
        <w:t xml:space="preserve">, </w:t>
      </w:r>
      <w:proofErr w:type="spellStart"/>
      <w:r w:rsidRPr="00AD1AE0">
        <w:rPr>
          <w:color w:val="181818"/>
        </w:rPr>
        <w:t>положительного</w:t>
      </w:r>
      <w:proofErr w:type="spellEnd"/>
      <w:r w:rsidRPr="00AD1AE0">
        <w:rPr>
          <w:color w:val="181818"/>
        </w:rPr>
        <w:t xml:space="preserve"> </w:t>
      </w:r>
      <w:proofErr w:type="spellStart"/>
      <w:r w:rsidRPr="00AD1AE0">
        <w:rPr>
          <w:color w:val="181818"/>
        </w:rPr>
        <w:t>отношения</w:t>
      </w:r>
      <w:proofErr w:type="spellEnd"/>
      <w:r w:rsidRPr="00AD1AE0">
        <w:rPr>
          <w:color w:val="181818"/>
        </w:rPr>
        <w:t xml:space="preserve"> к </w:t>
      </w:r>
      <w:proofErr w:type="spellStart"/>
      <w:r w:rsidRPr="00AD1AE0">
        <w:rPr>
          <w:color w:val="181818"/>
        </w:rPr>
        <w:t>общечеловеческим</w:t>
      </w:r>
      <w:proofErr w:type="spellEnd"/>
      <w:r w:rsidRPr="00AD1AE0">
        <w:rPr>
          <w:color w:val="181818"/>
        </w:rPr>
        <w:t xml:space="preserve"> </w:t>
      </w:r>
      <w:proofErr w:type="spellStart"/>
      <w:r w:rsidRPr="00AD1AE0">
        <w:rPr>
          <w:color w:val="181818"/>
        </w:rPr>
        <w:t>ценностям</w:t>
      </w:r>
      <w:proofErr w:type="spellEnd"/>
      <w:r w:rsidRPr="00AD1AE0">
        <w:rPr>
          <w:color w:val="181818"/>
        </w:rPr>
        <w:t xml:space="preserve">, </w:t>
      </w:r>
      <w:proofErr w:type="spellStart"/>
      <w:r w:rsidRPr="00AD1AE0">
        <w:rPr>
          <w:color w:val="181818"/>
        </w:rPr>
        <w:t>нравственных</w:t>
      </w:r>
      <w:proofErr w:type="spellEnd"/>
      <w:r w:rsidRPr="00AD1AE0">
        <w:rPr>
          <w:color w:val="181818"/>
        </w:rPr>
        <w:t xml:space="preserve"> </w:t>
      </w:r>
      <w:proofErr w:type="spellStart"/>
      <w:r w:rsidRPr="00AD1AE0">
        <w:rPr>
          <w:color w:val="181818"/>
        </w:rPr>
        <w:t>качеств</w:t>
      </w:r>
      <w:proofErr w:type="spellEnd"/>
      <w:r w:rsidRPr="00AD1AE0">
        <w:rPr>
          <w:color w:val="181818"/>
        </w:rPr>
        <w:t xml:space="preserve"> </w:t>
      </w:r>
      <w:proofErr w:type="spellStart"/>
      <w:r w:rsidRPr="00AD1AE0">
        <w:rPr>
          <w:color w:val="181818"/>
        </w:rPr>
        <w:t>личности</w:t>
      </w:r>
      <w:proofErr w:type="spellEnd"/>
      <w:r w:rsidRPr="00AD1AE0">
        <w:rPr>
          <w:color w:val="181818"/>
        </w:rPr>
        <w:t>;</w:t>
      </w:r>
    </w:p>
    <w:p w:rsidR="00AD1AE0" w:rsidRDefault="00AD1AE0" w:rsidP="00AD1AE0">
      <w:pPr>
        <w:pStyle w:val="a3"/>
        <w:shd w:val="clear" w:color="auto" w:fill="FFFFFF"/>
        <w:spacing w:before="0" w:beforeAutospacing="0" w:after="0" w:afterAutospacing="0"/>
        <w:jc w:val="both"/>
        <w:rPr>
          <w:b/>
          <w:bCs/>
          <w:color w:val="181818"/>
          <w:lang w:val="ru-RU"/>
        </w:rPr>
      </w:pPr>
    </w:p>
    <w:p w:rsidR="00AD1AE0" w:rsidRDefault="00711ACA" w:rsidP="00AD1AE0">
      <w:pPr>
        <w:pStyle w:val="a3"/>
        <w:shd w:val="clear" w:color="auto" w:fill="FFFFFF"/>
        <w:spacing w:before="0" w:beforeAutospacing="0" w:after="0" w:afterAutospacing="0"/>
        <w:jc w:val="both"/>
        <w:rPr>
          <w:b/>
          <w:bCs/>
          <w:color w:val="181818"/>
          <w:lang w:val="ru-RU"/>
        </w:rPr>
      </w:pPr>
      <w:r>
        <w:rPr>
          <w:b/>
          <w:bCs/>
          <w:color w:val="181818"/>
          <w:lang w:val="ru-RU"/>
        </w:rPr>
        <w:t xml:space="preserve">Задание 1. Проработать теоретический материал </w:t>
      </w:r>
    </w:p>
    <w:p w:rsidR="00AD1AE0" w:rsidRPr="00AD1AE0" w:rsidRDefault="00AD1AE0" w:rsidP="00AD1AE0">
      <w:pPr>
        <w:pStyle w:val="a3"/>
        <w:shd w:val="clear" w:color="auto" w:fill="FFFFFF"/>
        <w:spacing w:before="0" w:beforeAutospacing="0" w:after="0" w:afterAutospacing="0"/>
        <w:jc w:val="both"/>
        <w:rPr>
          <w:b/>
          <w:bCs/>
          <w:color w:val="181818"/>
          <w:lang w:val="ru-RU"/>
        </w:rPr>
      </w:pPr>
    </w:p>
    <w:p w:rsidR="00AD1AE0" w:rsidRPr="00711ACA" w:rsidRDefault="00AD1AE0" w:rsidP="00711ACA">
      <w:pPr>
        <w:shd w:val="clear" w:color="auto" w:fill="FFFFFF"/>
        <w:spacing w:after="135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Первая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мировая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война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принесла с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собой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неисчислимые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бедствия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: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только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людские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потери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исчислялись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более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10 млн.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убитых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свыше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20 млн.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раненых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искалеченных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Для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военных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нужд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использовались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все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материальные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ресурсы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воюющих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держав.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Невиданные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Расходы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превратили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должников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даже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Францию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Великобританию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Одержав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столь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дорогую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победу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страны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Антанты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приступили к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определению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судеб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>послевоенного</w:t>
      </w:r>
      <w:proofErr w:type="spellEnd"/>
      <w:r w:rsidRPr="00AD1AE0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мира.</w:t>
      </w:r>
    </w:p>
    <w:p w:rsidR="00AD1AE0" w:rsidRPr="00711ACA" w:rsidRDefault="00AD1AE0" w:rsidP="00711ACA">
      <w:pPr>
        <w:pStyle w:val="a3"/>
        <w:shd w:val="clear" w:color="auto" w:fill="FFFFFF"/>
        <w:spacing w:before="0" w:beforeAutospacing="0" w:after="0" w:afterAutospacing="0"/>
        <w:jc w:val="both"/>
        <w:rPr>
          <w:b/>
          <w:bCs/>
          <w:lang w:val="ru-RU"/>
        </w:rPr>
      </w:pPr>
      <w:proofErr w:type="spellStart"/>
      <w:r w:rsidRPr="00711ACA">
        <w:rPr>
          <w:b/>
        </w:rPr>
        <w:t>Почему</w:t>
      </w:r>
      <w:proofErr w:type="spellEnd"/>
      <w:r w:rsidRPr="00711ACA">
        <w:rPr>
          <w:b/>
        </w:rPr>
        <w:t xml:space="preserve"> </w:t>
      </w:r>
      <w:proofErr w:type="spellStart"/>
      <w:r w:rsidRPr="00711ACA">
        <w:rPr>
          <w:b/>
        </w:rPr>
        <w:t>после</w:t>
      </w:r>
      <w:proofErr w:type="spellEnd"/>
      <w:r w:rsidRPr="00711ACA">
        <w:rPr>
          <w:b/>
        </w:rPr>
        <w:t xml:space="preserve"> </w:t>
      </w:r>
      <w:proofErr w:type="spellStart"/>
      <w:r w:rsidRPr="00711ACA">
        <w:rPr>
          <w:b/>
        </w:rPr>
        <w:t>завершения</w:t>
      </w:r>
      <w:proofErr w:type="spellEnd"/>
      <w:r w:rsidRPr="00711ACA">
        <w:rPr>
          <w:b/>
        </w:rPr>
        <w:t xml:space="preserve"> </w:t>
      </w:r>
      <w:proofErr w:type="spellStart"/>
      <w:r w:rsidRPr="00711ACA">
        <w:rPr>
          <w:b/>
        </w:rPr>
        <w:t>Первой</w:t>
      </w:r>
      <w:proofErr w:type="spellEnd"/>
      <w:r w:rsidRPr="00711ACA">
        <w:rPr>
          <w:b/>
        </w:rPr>
        <w:t xml:space="preserve"> </w:t>
      </w:r>
      <w:proofErr w:type="spellStart"/>
      <w:r w:rsidRPr="00711ACA">
        <w:rPr>
          <w:b/>
        </w:rPr>
        <w:t>Мировой</w:t>
      </w:r>
      <w:proofErr w:type="spellEnd"/>
      <w:r w:rsidRPr="00711ACA">
        <w:rPr>
          <w:b/>
        </w:rPr>
        <w:t xml:space="preserve"> </w:t>
      </w:r>
      <w:proofErr w:type="spellStart"/>
      <w:r w:rsidRPr="00711ACA">
        <w:rPr>
          <w:b/>
        </w:rPr>
        <w:t>войны</w:t>
      </w:r>
      <w:proofErr w:type="spellEnd"/>
      <w:r w:rsidRPr="00711ACA">
        <w:rPr>
          <w:b/>
        </w:rPr>
        <w:t xml:space="preserve"> </w:t>
      </w:r>
      <w:proofErr w:type="spellStart"/>
      <w:r w:rsidRPr="00711ACA">
        <w:rPr>
          <w:b/>
        </w:rPr>
        <w:t>разгорелись</w:t>
      </w:r>
      <w:proofErr w:type="spellEnd"/>
      <w:r w:rsidRPr="00711ACA">
        <w:rPr>
          <w:b/>
        </w:rPr>
        <w:t xml:space="preserve"> </w:t>
      </w:r>
      <w:proofErr w:type="spellStart"/>
      <w:r w:rsidRPr="00711ACA">
        <w:rPr>
          <w:b/>
        </w:rPr>
        <w:t>международные</w:t>
      </w:r>
      <w:proofErr w:type="spellEnd"/>
      <w:r w:rsidRPr="00711ACA">
        <w:rPr>
          <w:b/>
        </w:rPr>
        <w:t xml:space="preserve"> </w:t>
      </w:r>
      <w:proofErr w:type="spellStart"/>
      <w:r w:rsidRPr="00711ACA">
        <w:rPr>
          <w:b/>
        </w:rPr>
        <w:t>конфликты</w:t>
      </w:r>
      <w:proofErr w:type="spellEnd"/>
      <w:r w:rsidRPr="00711ACA">
        <w:rPr>
          <w:b/>
        </w:rPr>
        <w:t xml:space="preserve">, </w:t>
      </w:r>
      <w:proofErr w:type="spellStart"/>
      <w:r w:rsidRPr="00711ACA">
        <w:rPr>
          <w:b/>
        </w:rPr>
        <w:t>ставшие</w:t>
      </w:r>
      <w:proofErr w:type="spellEnd"/>
      <w:r w:rsidRPr="00711ACA">
        <w:rPr>
          <w:b/>
        </w:rPr>
        <w:t xml:space="preserve"> </w:t>
      </w:r>
      <w:proofErr w:type="spellStart"/>
      <w:r w:rsidRPr="00711ACA">
        <w:rPr>
          <w:b/>
        </w:rPr>
        <w:t>причинной</w:t>
      </w:r>
      <w:proofErr w:type="spellEnd"/>
      <w:r w:rsidRPr="00711ACA">
        <w:rPr>
          <w:b/>
        </w:rPr>
        <w:t xml:space="preserve"> </w:t>
      </w:r>
      <w:proofErr w:type="spellStart"/>
      <w:r w:rsidRPr="00711ACA">
        <w:rPr>
          <w:b/>
        </w:rPr>
        <w:t>новой</w:t>
      </w:r>
      <w:proofErr w:type="spellEnd"/>
      <w:r w:rsidRPr="00711ACA">
        <w:rPr>
          <w:b/>
        </w:rPr>
        <w:t xml:space="preserve"> </w:t>
      </w:r>
      <w:proofErr w:type="spellStart"/>
      <w:r w:rsidRPr="00711ACA">
        <w:rPr>
          <w:b/>
        </w:rPr>
        <w:t>Мировой</w:t>
      </w:r>
      <w:proofErr w:type="spellEnd"/>
      <w:r w:rsidRPr="00711ACA">
        <w:rPr>
          <w:b/>
        </w:rPr>
        <w:t xml:space="preserve"> </w:t>
      </w:r>
      <w:proofErr w:type="spellStart"/>
      <w:r w:rsidRPr="00711ACA">
        <w:rPr>
          <w:b/>
        </w:rPr>
        <w:t>войны</w:t>
      </w:r>
      <w:proofErr w:type="spellEnd"/>
      <w:r w:rsidRPr="00711ACA">
        <w:rPr>
          <w:b/>
        </w:rPr>
        <w:t xml:space="preserve">? </w:t>
      </w:r>
    </w:p>
    <w:p w:rsidR="00AD1AE0" w:rsidRPr="00711ACA" w:rsidRDefault="00AD1AE0" w:rsidP="00711ACA">
      <w:pPr>
        <w:pStyle w:val="a3"/>
        <w:shd w:val="clear" w:color="auto" w:fill="FFFFFF"/>
        <w:spacing w:before="0" w:beforeAutospacing="0" w:after="0" w:afterAutospacing="0"/>
        <w:jc w:val="both"/>
        <w:rPr>
          <w:b/>
          <w:bCs/>
          <w:lang w:val="ru-RU"/>
        </w:rPr>
      </w:pPr>
    </w:p>
    <w:p w:rsidR="00711ACA" w:rsidRPr="00711ACA" w:rsidRDefault="00711ACA" w:rsidP="00711ACA">
      <w:pPr>
        <w:spacing w:before="168" w:after="0" w:line="240" w:lineRule="auto"/>
        <w:ind w:firstLine="75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1920-е гг в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мировую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историю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вошли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названием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десятилетие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пацифизма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Люди,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уставшие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войны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пытались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создать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гарантии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упрочения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мира на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основе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компромиссов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в том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числе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с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Германией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711ACA" w:rsidRPr="00711ACA" w:rsidRDefault="00711ACA" w:rsidP="00711ACA">
      <w:pPr>
        <w:spacing w:before="168" w:after="0" w:line="240" w:lineRule="auto"/>
        <w:ind w:firstLine="75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 1928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году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инициативе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министра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иностранных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дел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Франции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А.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Бриана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государственного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секретаря США Ф.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Келлога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большинство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мира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подписали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договор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об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отказе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войны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средства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политики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Он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вошел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историю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названием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«пакт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Бриана-Келлога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».</w:t>
      </w:r>
    </w:p>
    <w:p w:rsidR="00711ACA" w:rsidRPr="00711ACA" w:rsidRDefault="00711ACA" w:rsidP="00711ACA">
      <w:pPr>
        <w:spacing w:before="168" w:after="0" w:line="240" w:lineRule="auto"/>
        <w:ind w:firstLine="75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Япония</w:t>
      </w:r>
      <w:proofErr w:type="spellEnd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– одна </w:t>
      </w:r>
      <w:proofErr w:type="spellStart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из</w:t>
      </w:r>
      <w:proofErr w:type="spellEnd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стран</w:t>
      </w:r>
      <w:proofErr w:type="spellEnd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присоединившихся</w:t>
      </w:r>
      <w:proofErr w:type="spellEnd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к </w:t>
      </w:r>
      <w:proofErr w:type="spellStart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данному</w:t>
      </w:r>
      <w:proofErr w:type="spellEnd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договору, </w:t>
      </w:r>
      <w:proofErr w:type="spellStart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но</w:t>
      </w:r>
      <w:proofErr w:type="spellEnd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несмотря</w:t>
      </w:r>
      <w:proofErr w:type="spellEnd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на </w:t>
      </w:r>
      <w:proofErr w:type="spellStart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это</w:t>
      </w:r>
      <w:proofErr w:type="spellEnd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в 1931 </w:t>
      </w:r>
      <w:proofErr w:type="spellStart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году</w:t>
      </w:r>
      <w:proofErr w:type="spellEnd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Японские</w:t>
      </w:r>
      <w:proofErr w:type="spellEnd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войска</w:t>
      </w:r>
      <w:proofErr w:type="spellEnd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вторглись в Китай и к 1933 </w:t>
      </w:r>
      <w:proofErr w:type="spellStart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году</w:t>
      </w:r>
      <w:proofErr w:type="spellEnd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захватили </w:t>
      </w:r>
      <w:proofErr w:type="spellStart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Манчжурию</w:t>
      </w:r>
      <w:proofErr w:type="spellEnd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. Там </w:t>
      </w:r>
      <w:proofErr w:type="spellStart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было</w:t>
      </w:r>
      <w:proofErr w:type="spellEnd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создано</w:t>
      </w:r>
      <w:proofErr w:type="spellEnd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зависимое</w:t>
      </w:r>
      <w:proofErr w:type="spellEnd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от </w:t>
      </w:r>
      <w:proofErr w:type="spellStart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Японии</w:t>
      </w:r>
      <w:proofErr w:type="spellEnd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государство</w:t>
      </w:r>
      <w:proofErr w:type="spellEnd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Манчжоу-ГоПроблема</w:t>
      </w:r>
      <w:proofErr w:type="spellEnd"/>
      <w:r w:rsidRPr="00711A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:</w:t>
      </w:r>
    </w:p>
    <w:p w:rsidR="00711ACA" w:rsidRPr="00711ACA" w:rsidRDefault="00711ACA" w:rsidP="00711ACA">
      <w:pPr>
        <w:spacing w:before="168" w:after="0" w:line="240" w:lineRule="auto"/>
        <w:ind w:firstLine="75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Таким образом,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европейские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страны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стали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препятствовать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дальнейшей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оккупации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Японией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Маньчжурии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Данный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регион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был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удален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европейских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противоречий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не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затрагивал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страны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победительницы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Кроме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этого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Европа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США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были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слишком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погружены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распутывание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своих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собственных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экономических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политических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проблем,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своевременно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реагировать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события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мире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они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могли,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не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хотели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711ACA" w:rsidRPr="00711ACA" w:rsidRDefault="00711ACA" w:rsidP="00711ACA">
      <w:pPr>
        <w:spacing w:before="168"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Подготовка</w:t>
      </w:r>
      <w:proofErr w:type="spellEnd"/>
      <w:r w:rsidRPr="00711A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Германии</w:t>
      </w:r>
      <w:proofErr w:type="spellEnd"/>
      <w:r w:rsidRPr="00711A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к </w:t>
      </w: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войне</w:t>
      </w:r>
      <w:proofErr w:type="spellEnd"/>
      <w:r w:rsidRPr="00711A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и </w:t>
      </w: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политика</w:t>
      </w:r>
      <w:proofErr w:type="spellEnd"/>
      <w:r w:rsidRPr="00711A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умиротворения</w:t>
      </w:r>
      <w:proofErr w:type="spellEnd"/>
    </w:p>
    <w:p w:rsidR="00711ACA" w:rsidRPr="00711ACA" w:rsidRDefault="00711ACA" w:rsidP="00711ACA">
      <w:pPr>
        <w:spacing w:before="168" w:after="168" w:line="330" w:lineRule="atLeast"/>
        <w:ind w:firstLine="75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Германия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начале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30-х гг начала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постепенно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отходить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соблюдения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условий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Версальско-Вашингтонской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договоренности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Уже в 1932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году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ссылаясь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последствия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кризиса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она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отказалась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выплаты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репараций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711ACA" w:rsidRPr="00711ACA" w:rsidRDefault="00711ACA" w:rsidP="00711ACA">
      <w:pPr>
        <w:spacing w:after="0" w:line="330" w:lineRule="atLeast"/>
        <w:ind w:firstLine="75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</w:pP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прихода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власти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Гитлер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потребовал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отменить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ограничение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Германии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вооружение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Наконец</w:t>
      </w:r>
      <w:proofErr w:type="spellEnd"/>
      <w:r w:rsidRPr="00711A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в 1933 </w:t>
      </w: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году</w:t>
      </w:r>
      <w:proofErr w:type="spellEnd"/>
      <w:r w:rsidRPr="00711A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Германия</w:t>
      </w:r>
      <w:proofErr w:type="spellEnd"/>
      <w:r w:rsidRPr="00711A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вышла</w:t>
      </w:r>
      <w:proofErr w:type="spellEnd"/>
      <w:r w:rsidRPr="00711A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из</w:t>
      </w:r>
      <w:proofErr w:type="spellEnd"/>
      <w:r w:rsidRPr="00711A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Лиги</w:t>
      </w:r>
      <w:proofErr w:type="spellEnd"/>
      <w:r w:rsidRPr="00711A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Наций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Германия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вводит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lastRenderedPageBreak/>
        <w:t>войска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Рейнскую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демилитаризованную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зону и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осуществляет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присоединение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Австрии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 xml:space="preserve"> в 1938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году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 xml:space="preserve">. Все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это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происходило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 xml:space="preserve"> при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попустительстве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западных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 xml:space="preserve"> держав.</w:t>
      </w:r>
    </w:p>
    <w:p w:rsidR="00711ACA" w:rsidRPr="00711ACA" w:rsidRDefault="00711ACA" w:rsidP="00711ACA">
      <w:pPr>
        <w:spacing w:after="0" w:line="330" w:lineRule="atLeast"/>
        <w:ind w:firstLine="75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</w:pPr>
      <w:proofErr w:type="spellStart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Видя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безнаказанность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Германии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 xml:space="preserve"> и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Японии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 xml:space="preserve">,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Италия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развязала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колониальную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войну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 xml:space="preserve"> в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Эфиопии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 xml:space="preserve"> и захватила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ее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.</w:t>
      </w:r>
    </w:p>
    <w:tbl>
      <w:tblPr>
        <w:tblW w:w="0" w:type="auto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"/>
      </w:tblGrid>
      <w:tr w:rsidR="00711ACA" w:rsidRPr="00711ACA" w:rsidTr="00711ACA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711ACA" w:rsidRPr="00711ACA" w:rsidRDefault="00711ACA" w:rsidP="00711A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</w:tr>
    </w:tbl>
    <w:p w:rsidR="00711ACA" w:rsidRPr="00711ACA" w:rsidRDefault="00711ACA" w:rsidP="00711ACA">
      <w:pPr>
        <w:spacing w:after="0" w:line="330" w:lineRule="atLeast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uk-UA"/>
        </w:rPr>
      </w:pPr>
      <w:proofErr w:type="spellStart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Постепенно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сложился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 xml:space="preserve"> блок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стран-завоевательниц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 xml:space="preserve"> по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линии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Берлин-Рим-Токио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.</w:t>
      </w:r>
    </w:p>
    <w:p w:rsidR="00711ACA" w:rsidRPr="00711ACA" w:rsidRDefault="00711ACA" w:rsidP="00711ACA">
      <w:pPr>
        <w:spacing w:before="168" w:after="168" w:line="330" w:lineRule="atLeast"/>
        <w:jc w:val="both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</w:pP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>Почему</w:t>
      </w:r>
      <w:proofErr w:type="spellEnd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>западные</w:t>
      </w:r>
      <w:proofErr w:type="spellEnd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>державы</w:t>
      </w:r>
      <w:proofErr w:type="spellEnd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>открыто</w:t>
      </w:r>
      <w:proofErr w:type="spellEnd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>попустительствовали</w:t>
      </w:r>
      <w:proofErr w:type="spellEnd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>агрессии</w:t>
      </w:r>
      <w:proofErr w:type="spellEnd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>стран-завоевательниц</w:t>
      </w:r>
      <w:proofErr w:type="spellEnd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 xml:space="preserve">, </w:t>
      </w: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>зная</w:t>
      </w:r>
      <w:proofErr w:type="spellEnd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 xml:space="preserve"> о </w:t>
      </w: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>реваншистских</w:t>
      </w:r>
      <w:proofErr w:type="spellEnd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>настроениях</w:t>
      </w:r>
      <w:proofErr w:type="spellEnd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 xml:space="preserve"> в </w:t>
      </w: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>этих</w:t>
      </w:r>
      <w:proofErr w:type="spellEnd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>странах</w:t>
      </w:r>
      <w:proofErr w:type="spellEnd"/>
      <w:r w:rsidRPr="00711AC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uk-UA"/>
        </w:rPr>
        <w:t>?</w:t>
      </w:r>
    </w:p>
    <w:p w:rsidR="00711ACA" w:rsidRPr="00711ACA" w:rsidRDefault="00711ACA" w:rsidP="00711ACA">
      <w:pPr>
        <w:spacing w:before="168" w:after="168" w:line="330" w:lineRule="atLeast"/>
        <w:ind w:firstLine="75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Таким образом,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нужно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отметить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все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выдвинутые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гипотезы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подтвердились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США не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реагировали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агрессию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Германии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Италии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поскольку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погрязли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своих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внутригосударственных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проблемах.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Великобритания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Франция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боялись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повторения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Первой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Мировой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войны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поэтому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избрали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выжидательную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позицию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убежденные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том,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ситуация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выйдет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из-под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контроля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На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тот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момент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главной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опасностью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европейских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держав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представлялся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СССР. Допускалась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возможность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сотрудничества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Германией</w:t>
      </w:r>
      <w:proofErr w:type="spellEnd"/>
      <w:r w:rsidRPr="00711A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Фронтально</w:t>
      </w:r>
    </w:p>
    <w:p w:rsidR="00AD1AE0" w:rsidRPr="00AD1AE0" w:rsidRDefault="00AD1AE0" w:rsidP="00AD1AE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D1AE0" w:rsidRPr="00AD1AE0" w:rsidRDefault="00AD1AE0" w:rsidP="00AD1AE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</w:pPr>
      <w:r w:rsidRPr="00AD1AE0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>Задание 2.</w:t>
      </w:r>
    </w:p>
    <w:p w:rsidR="00AD1AE0" w:rsidRPr="00711ACA" w:rsidRDefault="00AD1AE0" w:rsidP="00711ACA">
      <w:pPr>
        <w:pStyle w:val="a4"/>
        <w:jc w:val="both"/>
        <w:rPr>
          <w:rFonts w:ascii="Times New Roman" w:hAnsi="Times New Roman" w:cs="Times New Roman"/>
          <w:sz w:val="24"/>
          <w:szCs w:val="24"/>
          <w:lang w:val="ru-RU" w:eastAsia="uk-UA"/>
        </w:rPr>
      </w:pPr>
      <w:r w:rsidRPr="00711ACA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 Выписать в тетрадь и выучить понятия</w:t>
      </w:r>
    </w:p>
    <w:p w:rsidR="00AD1AE0" w:rsidRPr="00711ACA" w:rsidRDefault="00AD1AE0" w:rsidP="00AD1AE0">
      <w:pPr>
        <w:pStyle w:val="a4"/>
        <w:jc w:val="both"/>
        <w:rPr>
          <w:rFonts w:ascii="Times New Roman" w:hAnsi="Times New Roman" w:cs="Times New Roman"/>
          <w:sz w:val="24"/>
          <w:szCs w:val="24"/>
          <w:lang w:val="ru-RU" w:eastAsia="uk-UA"/>
        </w:rPr>
      </w:pPr>
      <w:proofErr w:type="spellStart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>очаги</w:t>
      </w:r>
      <w:proofErr w:type="spellEnd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>новой</w:t>
      </w:r>
      <w:proofErr w:type="spellEnd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>мировой</w:t>
      </w:r>
      <w:proofErr w:type="spellEnd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>войны</w:t>
      </w:r>
      <w:proofErr w:type="spellEnd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>коллективная</w:t>
      </w:r>
      <w:proofErr w:type="spellEnd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>безопасность</w:t>
      </w:r>
      <w:proofErr w:type="spellEnd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>военно-политические</w:t>
      </w:r>
      <w:proofErr w:type="spellEnd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блоки, «ось» </w:t>
      </w:r>
      <w:proofErr w:type="spellStart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>Берлин—Рим—Токио</w:t>
      </w:r>
      <w:proofErr w:type="spellEnd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>Антикоминтерновский</w:t>
      </w:r>
      <w:proofErr w:type="spellEnd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пакт, </w:t>
      </w:r>
      <w:proofErr w:type="spellStart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>политика</w:t>
      </w:r>
      <w:proofErr w:type="spellEnd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«</w:t>
      </w:r>
      <w:proofErr w:type="spellStart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>умиротворения</w:t>
      </w:r>
      <w:proofErr w:type="spellEnd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» </w:t>
      </w:r>
      <w:proofErr w:type="spellStart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>агрессоров</w:t>
      </w:r>
      <w:proofErr w:type="spellEnd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>Мюнхенское</w:t>
      </w:r>
      <w:proofErr w:type="spellEnd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>соглашение</w:t>
      </w:r>
      <w:proofErr w:type="spellEnd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пакт </w:t>
      </w:r>
      <w:proofErr w:type="spellStart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>Молотова—Риббентропа</w:t>
      </w:r>
      <w:proofErr w:type="spellEnd"/>
      <w:r w:rsidRPr="00711ACA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AD1AE0" w:rsidRPr="00AD1AE0" w:rsidRDefault="00AD1AE0" w:rsidP="00AD1AE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</w:p>
    <w:p w:rsidR="00AD1AE0" w:rsidRPr="00AD1AE0" w:rsidRDefault="00AD1AE0" w:rsidP="00AD1AE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 w:rsidRPr="00AD1AE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Домашнее</w:t>
      </w:r>
      <w:proofErr w:type="spellEnd"/>
      <w:r w:rsidRPr="00AD1AE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задание</w:t>
      </w:r>
      <w:proofErr w:type="spellEnd"/>
      <w:r w:rsidRPr="00AD1AE0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: </w:t>
      </w:r>
      <w:proofErr w:type="spellStart"/>
      <w:r w:rsidRPr="00AD1AE0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Изучить</w:t>
      </w:r>
      <w:proofErr w:type="spellEnd"/>
      <w:r w:rsidRPr="00AD1AE0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r w:rsidRPr="00AD1AE0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вышеизложенный материал </w:t>
      </w:r>
      <w:proofErr w:type="spellStart"/>
      <w:r w:rsidRPr="00AD1AE0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материал</w:t>
      </w:r>
      <w:proofErr w:type="spellEnd"/>
      <w:r w:rsidRPr="00AD1AE0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.</w:t>
      </w:r>
      <w:r w:rsidRPr="00AD1AE0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</w:t>
      </w:r>
    </w:p>
    <w:p w:rsidR="00711ACA" w:rsidRPr="00711ACA" w:rsidRDefault="00AD1AE0" w:rsidP="00711ACA">
      <w:pPr>
        <w:pStyle w:val="a5"/>
        <w:numPr>
          <w:ilvl w:val="0"/>
          <w:numId w:val="4"/>
        </w:numPr>
        <w:shd w:val="clear" w:color="auto" w:fill="FFFFFF"/>
        <w:spacing w:after="0" w:line="210" w:lineRule="atLeast"/>
        <w:jc w:val="both"/>
        <w:rPr>
          <w:sz w:val="24"/>
          <w:szCs w:val="24"/>
        </w:rPr>
      </w:pPr>
      <w:r w:rsidRPr="00AD1AE0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>Дать ответ на вопросы письменно</w:t>
      </w:r>
      <w:r w:rsidR="00711ACA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>:</w:t>
      </w:r>
    </w:p>
    <w:p w:rsidR="00711ACA" w:rsidRPr="00711ACA" w:rsidRDefault="00711ACA" w:rsidP="00711ACA">
      <w:pPr>
        <w:pStyle w:val="a5"/>
        <w:shd w:val="clear" w:color="auto" w:fill="FFFFFF"/>
        <w:spacing w:after="0" w:line="210" w:lineRule="atLeast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/>
          <w:sz w:val="26"/>
          <w:szCs w:val="26"/>
          <w:lang w:val="ru-RU"/>
        </w:rPr>
        <w:t>«П</w:t>
      </w:r>
      <w:proofErr w:type="spellStart"/>
      <w:r w:rsidRPr="00711ACA">
        <w:rPr>
          <w:rFonts w:ascii="Times New Roman" w:hAnsi="Times New Roman" w:cs="Times New Roman"/>
          <w:color w:val="000000"/>
          <w:sz w:val="26"/>
          <w:szCs w:val="26"/>
        </w:rPr>
        <w:t>очему</w:t>
      </w:r>
      <w:proofErr w:type="spellEnd"/>
      <w:r w:rsidRPr="00711ACA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711ACA">
        <w:rPr>
          <w:rFonts w:ascii="Times New Roman" w:hAnsi="Times New Roman" w:cs="Times New Roman"/>
          <w:color w:val="000000"/>
          <w:sz w:val="26"/>
          <w:szCs w:val="26"/>
        </w:rPr>
        <w:t>потерпела</w:t>
      </w:r>
      <w:proofErr w:type="spellEnd"/>
      <w:r w:rsidRPr="00711ACA">
        <w:rPr>
          <w:rFonts w:ascii="Times New Roman" w:hAnsi="Times New Roman" w:cs="Times New Roman"/>
          <w:color w:val="000000"/>
          <w:sz w:val="26"/>
          <w:szCs w:val="26"/>
        </w:rPr>
        <w:t xml:space="preserve"> крах </w:t>
      </w:r>
      <w:proofErr w:type="spellStart"/>
      <w:r w:rsidRPr="00711ACA">
        <w:rPr>
          <w:rFonts w:ascii="Times New Roman" w:hAnsi="Times New Roman" w:cs="Times New Roman"/>
          <w:color w:val="000000"/>
          <w:sz w:val="26"/>
          <w:szCs w:val="26"/>
        </w:rPr>
        <w:t>идея</w:t>
      </w:r>
      <w:proofErr w:type="spellEnd"/>
      <w:r w:rsidRPr="00711ACA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711ACA">
        <w:rPr>
          <w:rFonts w:ascii="Times New Roman" w:hAnsi="Times New Roman" w:cs="Times New Roman"/>
          <w:color w:val="000000"/>
          <w:sz w:val="26"/>
          <w:szCs w:val="26"/>
        </w:rPr>
        <w:t>создания</w:t>
      </w:r>
      <w:proofErr w:type="spellEnd"/>
      <w:r w:rsidRPr="00711ACA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711ACA">
        <w:rPr>
          <w:rFonts w:ascii="Times New Roman" w:hAnsi="Times New Roman" w:cs="Times New Roman"/>
          <w:color w:val="000000"/>
          <w:sz w:val="26"/>
          <w:szCs w:val="26"/>
        </w:rPr>
        <w:t>системы</w:t>
      </w:r>
      <w:proofErr w:type="spellEnd"/>
      <w:r w:rsidRPr="00711ACA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711ACA">
        <w:rPr>
          <w:rFonts w:ascii="Times New Roman" w:hAnsi="Times New Roman" w:cs="Times New Roman"/>
          <w:color w:val="000000"/>
          <w:sz w:val="26"/>
          <w:szCs w:val="26"/>
        </w:rPr>
        <w:t>коллективной</w:t>
      </w:r>
      <w:proofErr w:type="spellEnd"/>
      <w:r w:rsidRPr="00711ACA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711ACA">
        <w:rPr>
          <w:rFonts w:ascii="Times New Roman" w:hAnsi="Times New Roman" w:cs="Times New Roman"/>
          <w:color w:val="000000"/>
          <w:sz w:val="26"/>
          <w:szCs w:val="26"/>
        </w:rPr>
        <w:t>безопасности</w:t>
      </w:r>
      <w:proofErr w:type="spellEnd"/>
      <w:r w:rsidRPr="00711ACA">
        <w:rPr>
          <w:rFonts w:ascii="Times New Roman" w:hAnsi="Times New Roman" w:cs="Times New Roman"/>
          <w:color w:val="000000"/>
          <w:sz w:val="26"/>
          <w:szCs w:val="26"/>
        </w:rPr>
        <w:t>?</w:t>
      </w:r>
      <w:r>
        <w:rPr>
          <w:rFonts w:ascii="Times New Roman" w:hAnsi="Times New Roman" w:cs="Times New Roman"/>
          <w:color w:val="000000"/>
          <w:sz w:val="26"/>
          <w:szCs w:val="26"/>
          <w:lang w:val="ru-RU"/>
        </w:rPr>
        <w:t>»</w:t>
      </w:r>
    </w:p>
    <w:sectPr w:rsidR="00711ACA" w:rsidRPr="00711AC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F272BA"/>
    <w:multiLevelType w:val="hybridMultilevel"/>
    <w:tmpl w:val="053A03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8F290F"/>
    <w:multiLevelType w:val="multilevel"/>
    <w:tmpl w:val="BBD0D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5F85A9B"/>
    <w:multiLevelType w:val="hybridMultilevel"/>
    <w:tmpl w:val="5540F2C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6BC21AD"/>
    <w:multiLevelType w:val="hybridMultilevel"/>
    <w:tmpl w:val="43EE7B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6139C3"/>
    <w:multiLevelType w:val="multilevel"/>
    <w:tmpl w:val="43AC7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A2A6D0D"/>
    <w:multiLevelType w:val="multilevel"/>
    <w:tmpl w:val="C2C21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97C"/>
    <w:rsid w:val="002A4865"/>
    <w:rsid w:val="002D4390"/>
    <w:rsid w:val="00711ACA"/>
    <w:rsid w:val="009A1018"/>
    <w:rsid w:val="00AD1AE0"/>
    <w:rsid w:val="00B509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1AE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D1A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 Spacing"/>
    <w:uiPriority w:val="1"/>
    <w:qFormat/>
    <w:rsid w:val="00AD1AE0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AD1AE0"/>
    <w:pPr>
      <w:ind w:left="720"/>
      <w:contextualSpacing/>
    </w:pPr>
  </w:style>
  <w:style w:type="character" w:customStyle="1" w:styleId="c5">
    <w:name w:val="c5"/>
    <w:basedOn w:val="a0"/>
    <w:rsid w:val="00AD1AE0"/>
  </w:style>
  <w:style w:type="character" w:styleId="a6">
    <w:name w:val="Hyperlink"/>
    <w:basedOn w:val="a0"/>
    <w:uiPriority w:val="99"/>
    <w:semiHidden/>
    <w:unhideWhenUsed/>
    <w:rsid w:val="00AD1AE0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11A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711AC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1AE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D1A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 Spacing"/>
    <w:uiPriority w:val="1"/>
    <w:qFormat/>
    <w:rsid w:val="00AD1AE0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AD1AE0"/>
    <w:pPr>
      <w:ind w:left="720"/>
      <w:contextualSpacing/>
    </w:pPr>
  </w:style>
  <w:style w:type="character" w:customStyle="1" w:styleId="c5">
    <w:name w:val="c5"/>
    <w:basedOn w:val="a0"/>
    <w:rsid w:val="00AD1AE0"/>
  </w:style>
  <w:style w:type="character" w:styleId="a6">
    <w:name w:val="Hyperlink"/>
    <w:basedOn w:val="a0"/>
    <w:uiPriority w:val="99"/>
    <w:semiHidden/>
    <w:unhideWhenUsed/>
    <w:rsid w:val="00AD1AE0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11A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711AC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606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94353">
          <w:marLeft w:val="150"/>
          <w:marRight w:val="150"/>
          <w:marTop w:val="150"/>
          <w:marBottom w:val="150"/>
          <w:divBdr>
            <w:top w:val="single" w:sz="2" w:space="0" w:color="008000"/>
            <w:left w:val="single" w:sz="2" w:space="0" w:color="008000"/>
            <w:bottom w:val="single" w:sz="2" w:space="0" w:color="008000"/>
            <w:right w:val="single" w:sz="2" w:space="0" w:color="008000"/>
          </w:divBdr>
          <w:divsChild>
            <w:div w:id="163672029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183127">
              <w:marLeft w:val="0"/>
              <w:marRight w:val="0"/>
              <w:marTop w:val="225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1782844">
          <w:marLeft w:val="150"/>
          <w:marRight w:val="150"/>
          <w:marTop w:val="150"/>
          <w:marBottom w:val="150"/>
          <w:divBdr>
            <w:top w:val="single" w:sz="2" w:space="0" w:color="008000"/>
            <w:left w:val="single" w:sz="2" w:space="0" w:color="008000"/>
            <w:bottom w:val="single" w:sz="2" w:space="0" w:color="008000"/>
            <w:right w:val="single" w:sz="2" w:space="0" w:color="008000"/>
          </w:divBdr>
          <w:divsChild>
            <w:div w:id="67661330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3293293">
              <w:marLeft w:val="0"/>
              <w:marRight w:val="0"/>
              <w:marTop w:val="225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69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691956">
          <w:marLeft w:val="0"/>
          <w:marRight w:val="750"/>
          <w:marTop w:val="27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844557">
          <w:marLeft w:val="150"/>
          <w:marRight w:val="150"/>
          <w:marTop w:val="150"/>
          <w:marBottom w:val="150"/>
          <w:divBdr>
            <w:top w:val="single" w:sz="2" w:space="0" w:color="008000"/>
            <w:left w:val="single" w:sz="2" w:space="0" w:color="008000"/>
            <w:bottom w:val="single" w:sz="2" w:space="0" w:color="008000"/>
            <w:right w:val="single" w:sz="2" w:space="0" w:color="008000"/>
          </w:divBdr>
          <w:divsChild>
            <w:div w:id="55412637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885827">
              <w:marLeft w:val="0"/>
              <w:marRight w:val="0"/>
              <w:marTop w:val="225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862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3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1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2508</Words>
  <Characters>1430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2022-03-30T05:47:00Z</dcterms:created>
  <dcterms:modified xsi:type="dcterms:W3CDTF">2022-03-30T06:09:00Z</dcterms:modified>
</cp:coreProperties>
</file>