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</w:t>
      </w:r>
      <w:r w:rsidRPr="006E61CB">
        <w:rPr>
          <w:b/>
          <w:sz w:val="24"/>
        </w:rPr>
        <w:t>к</w:t>
      </w:r>
      <w:r w:rsidRPr="006E61CB">
        <w:rPr>
          <w:b/>
          <w:sz w:val="24"/>
        </w:rPr>
        <w:t>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4002AF">
        <w:rPr>
          <w:b/>
          <w:sz w:val="24"/>
        </w:rPr>
        <w:t>20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FF7A00" w:rsidRPr="006E61CB">
        <w:rPr>
          <w:b/>
          <w:sz w:val="24"/>
        </w:rPr>
        <w:t>Химия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10</w:t>
      </w:r>
      <w:r w:rsidR="0014264E" w:rsidRPr="006E61CB">
        <w:rPr>
          <w:b/>
          <w:sz w:val="24"/>
        </w:rPr>
        <w:t xml:space="preserve"> класс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4002AF">
        <w:rPr>
          <w:b/>
          <w:sz w:val="24"/>
        </w:rPr>
        <w:t>04.04</w:t>
      </w:r>
      <w:r w:rsidR="00547917"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9A6A06" w:rsidRPr="006E61CB" w:rsidRDefault="009B2AB2" w:rsidP="009A6A06">
      <w:pPr>
        <w:pStyle w:val="a3"/>
        <w:ind w:firstLine="0"/>
        <w:rPr>
          <w:sz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4002AF" w:rsidRPr="004002AF">
        <w:rPr>
          <w:b/>
          <w:sz w:val="24"/>
          <w:szCs w:val="24"/>
        </w:rPr>
        <w:t>Применение жиров. Мылá как соли высших карбоновых кислот. Моющие сво</w:t>
      </w:r>
      <w:r w:rsidR="004002AF" w:rsidRPr="004002AF">
        <w:rPr>
          <w:b/>
          <w:sz w:val="24"/>
          <w:szCs w:val="24"/>
        </w:rPr>
        <w:t>й</w:t>
      </w:r>
      <w:r w:rsidR="004002AF" w:rsidRPr="004002AF">
        <w:rPr>
          <w:b/>
          <w:sz w:val="24"/>
          <w:szCs w:val="24"/>
        </w:rPr>
        <w:t>ства мыла.</w:t>
      </w:r>
      <w:r w:rsidR="004002AF" w:rsidRPr="004002AF">
        <w:rPr>
          <w:b/>
          <w:sz w:val="24"/>
          <w:szCs w:val="24"/>
        </w:rPr>
        <w:t xml:space="preserve"> </w:t>
      </w:r>
      <w:r w:rsidR="004002AF" w:rsidRPr="004002AF">
        <w:rPr>
          <w:b/>
          <w:sz w:val="24"/>
          <w:szCs w:val="24"/>
        </w:rPr>
        <w:t>Углеводы. Классификация углеводов. Применение и биологическая роль углев</w:t>
      </w:r>
      <w:r w:rsidR="004002AF" w:rsidRPr="004002AF">
        <w:rPr>
          <w:b/>
          <w:sz w:val="24"/>
          <w:szCs w:val="24"/>
        </w:rPr>
        <w:t>о</w:t>
      </w:r>
      <w:r w:rsidR="004002AF" w:rsidRPr="004002AF">
        <w:rPr>
          <w:b/>
          <w:sz w:val="24"/>
          <w:szCs w:val="24"/>
        </w:rPr>
        <w:t>дов. Понятие об иску</w:t>
      </w:r>
      <w:r w:rsidR="004002AF" w:rsidRPr="004002AF">
        <w:rPr>
          <w:b/>
          <w:sz w:val="24"/>
          <w:szCs w:val="24"/>
        </w:rPr>
        <w:t>с</w:t>
      </w:r>
      <w:r w:rsidR="004002AF" w:rsidRPr="004002AF">
        <w:rPr>
          <w:b/>
          <w:sz w:val="24"/>
          <w:szCs w:val="24"/>
        </w:rPr>
        <w:t>ственных волокнах на пр</w:t>
      </w:r>
      <w:r w:rsidR="004002AF" w:rsidRPr="004002AF">
        <w:rPr>
          <w:b/>
          <w:sz w:val="24"/>
          <w:szCs w:val="24"/>
        </w:rPr>
        <w:t>и</w:t>
      </w:r>
      <w:r w:rsidR="004002AF" w:rsidRPr="004002AF">
        <w:rPr>
          <w:b/>
          <w:sz w:val="24"/>
          <w:szCs w:val="24"/>
        </w:rPr>
        <w:t>мере ац</w:t>
      </w:r>
      <w:r w:rsidR="004002AF" w:rsidRPr="004002AF">
        <w:rPr>
          <w:b/>
          <w:sz w:val="24"/>
          <w:szCs w:val="24"/>
        </w:rPr>
        <w:t>е</w:t>
      </w:r>
      <w:r w:rsidR="004002AF" w:rsidRPr="004002AF">
        <w:rPr>
          <w:b/>
          <w:sz w:val="24"/>
          <w:szCs w:val="24"/>
        </w:rPr>
        <w:t>татного волокна.</w:t>
      </w:r>
      <w:r w:rsidR="004002AF">
        <w:rPr>
          <w:sz w:val="24"/>
          <w:szCs w:val="24"/>
        </w:rPr>
        <w:t xml:space="preserve"> 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4002AF">
        <w:rPr>
          <w:sz w:val="24"/>
        </w:rPr>
        <w:t>изучение свойств мыла; формирования понятий об углеводах, их классификации и свойств</w:t>
      </w:r>
      <w:r w:rsidR="009B0D6C" w:rsidRPr="006E61CB">
        <w:rPr>
          <w:sz w:val="24"/>
        </w:rPr>
        <w:t xml:space="preserve">. 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115EE9" w:rsidRPr="004002AF" w:rsidRDefault="00115EE9" w:rsidP="004002AF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9B0D6C" w:rsidRPr="00C91201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1A2B52" w:rsidRPr="00DE59A8" w:rsidRDefault="004002AF" w:rsidP="004002AF">
      <w:pPr>
        <w:pStyle w:val="a3"/>
        <w:ind w:firstLine="0"/>
        <w:jc w:val="center"/>
        <w:rPr>
          <w:b/>
          <w:bCs/>
          <w:color w:val="FF0000"/>
          <w:sz w:val="24"/>
        </w:rPr>
      </w:pPr>
      <w:r w:rsidRPr="00DE59A8">
        <w:rPr>
          <w:b/>
          <w:bCs/>
          <w:color w:val="FF0000"/>
          <w:sz w:val="24"/>
        </w:rPr>
        <w:t>Изучите схему применения жиров, и перенесите ее в тетрадь:</w:t>
      </w:r>
    </w:p>
    <w:p w:rsidR="004002AF" w:rsidRDefault="004002AF" w:rsidP="004002AF">
      <w:pPr>
        <w:pStyle w:val="a3"/>
        <w:ind w:firstLine="0"/>
        <w:jc w:val="center"/>
        <w:rPr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4695825" cy="3098073"/>
            <wp:effectExtent l="0" t="0" r="0" b="0"/>
            <wp:docPr id="6" name="Рисунок 6" descr="https://ds03.infourok.ru/uploads/ex/021c/0004d093-ca069213/img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3.infourok.ru/uploads/ex/021c/0004d093-ca069213/img4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743" t="23518" r="6313"/>
                    <a:stretch/>
                  </pic:blipFill>
                  <pic:spPr bwMode="auto">
                    <a:xfrm>
                      <a:off x="0" y="0"/>
                      <a:ext cx="4700766" cy="3101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E59A8" w:rsidRPr="00DE59A8" w:rsidRDefault="00DE59A8" w:rsidP="00DE59A8">
      <w:pPr>
        <w:pStyle w:val="a3"/>
        <w:ind w:firstLine="0"/>
        <w:jc w:val="center"/>
        <w:rPr>
          <w:b/>
          <w:bCs/>
          <w:color w:val="FF0000"/>
          <w:sz w:val="24"/>
          <w:lang w:eastAsia="ru-RU"/>
        </w:rPr>
      </w:pPr>
      <w:r w:rsidRPr="00DE59A8">
        <w:rPr>
          <w:b/>
          <w:bCs/>
          <w:color w:val="FF0000"/>
          <w:sz w:val="24"/>
          <w:lang w:eastAsia="ru-RU"/>
        </w:rPr>
        <w:t>Изучите предложенный материал и составьте краткий конспект:</w:t>
      </w:r>
    </w:p>
    <w:p w:rsidR="004002AF" w:rsidRPr="004002AF" w:rsidRDefault="004002AF" w:rsidP="004002AF">
      <w:pPr>
        <w:pStyle w:val="a3"/>
        <w:rPr>
          <w:sz w:val="24"/>
          <w:lang w:eastAsia="ru-RU"/>
        </w:rPr>
      </w:pPr>
      <w:r w:rsidRPr="004002AF">
        <w:rPr>
          <w:b/>
          <w:bCs/>
          <w:sz w:val="24"/>
          <w:lang w:eastAsia="ru-RU"/>
        </w:rPr>
        <w:t>Мыла </w:t>
      </w:r>
      <w:r w:rsidRPr="004002AF">
        <w:rPr>
          <w:sz w:val="24"/>
          <w:lang w:eastAsia="ru-RU"/>
        </w:rPr>
        <w:t>– это соли высших карбоновых кислот.</w:t>
      </w:r>
    </w:p>
    <w:p w:rsidR="004002AF" w:rsidRPr="004002AF" w:rsidRDefault="004002AF" w:rsidP="004002AF">
      <w:pPr>
        <w:pStyle w:val="a3"/>
        <w:rPr>
          <w:sz w:val="24"/>
          <w:lang w:eastAsia="ru-RU"/>
        </w:rPr>
      </w:pPr>
      <w:r w:rsidRPr="004002AF">
        <w:rPr>
          <w:b/>
          <w:bCs/>
          <w:sz w:val="24"/>
          <w:lang w:eastAsia="ru-RU"/>
        </w:rPr>
        <w:t>Мыло </w:t>
      </w:r>
      <w:r w:rsidRPr="004002AF">
        <w:rPr>
          <w:sz w:val="24"/>
          <w:lang w:eastAsia="ru-RU"/>
        </w:rPr>
        <w:t>– натриевые или калиевые соли высших карбон</w:t>
      </w:r>
      <w:r w:rsidRPr="004002AF">
        <w:rPr>
          <w:sz w:val="24"/>
          <w:lang w:eastAsia="ru-RU"/>
        </w:rPr>
        <w:t>о</w:t>
      </w:r>
      <w:r w:rsidRPr="004002AF">
        <w:rPr>
          <w:sz w:val="24"/>
          <w:lang w:eastAsia="ru-RU"/>
        </w:rPr>
        <w:t>вых кислот, полученные в результате гидрол</w:t>
      </w:r>
      <w:r w:rsidRPr="004002AF">
        <w:rPr>
          <w:sz w:val="24"/>
          <w:lang w:eastAsia="ru-RU"/>
        </w:rPr>
        <w:t>и</w:t>
      </w:r>
      <w:r w:rsidRPr="004002AF">
        <w:rPr>
          <w:sz w:val="24"/>
          <w:lang w:eastAsia="ru-RU"/>
        </w:rPr>
        <w:t>за жиров в щелочной среде.</w:t>
      </w:r>
    </w:p>
    <w:p w:rsidR="004002AF" w:rsidRDefault="004002AF" w:rsidP="004002AF">
      <w:pPr>
        <w:pStyle w:val="a3"/>
        <w:rPr>
          <w:sz w:val="24"/>
          <w:lang w:eastAsia="ru-RU"/>
        </w:rPr>
      </w:pPr>
      <w:r w:rsidRPr="004002AF">
        <w:rPr>
          <w:sz w:val="24"/>
          <w:lang w:eastAsia="ru-RU"/>
        </w:rPr>
        <w:t>Обычные мыла состоят главным образом из смеси пал</w:t>
      </w:r>
      <w:r w:rsidRPr="004002AF">
        <w:rPr>
          <w:sz w:val="24"/>
          <w:lang w:eastAsia="ru-RU"/>
        </w:rPr>
        <w:t>ь</w:t>
      </w:r>
      <w:r w:rsidRPr="004002AF">
        <w:rPr>
          <w:sz w:val="24"/>
          <w:lang w:eastAsia="ru-RU"/>
        </w:rPr>
        <w:t>мит</w:t>
      </w:r>
      <w:r w:rsidRPr="004002AF">
        <w:rPr>
          <w:sz w:val="24"/>
          <w:lang w:eastAsia="ru-RU"/>
        </w:rPr>
        <w:t>и</w:t>
      </w:r>
      <w:r w:rsidRPr="004002AF">
        <w:rPr>
          <w:sz w:val="24"/>
          <w:lang w:eastAsia="ru-RU"/>
        </w:rPr>
        <w:t>новой, стеариновой и олеиновой кислот. Натриевые соли обр</w:t>
      </w:r>
      <w:r w:rsidRPr="004002AF">
        <w:rPr>
          <w:sz w:val="24"/>
          <w:lang w:eastAsia="ru-RU"/>
        </w:rPr>
        <w:t>а</w:t>
      </w:r>
      <w:r w:rsidRPr="004002AF">
        <w:rPr>
          <w:sz w:val="24"/>
          <w:lang w:eastAsia="ru-RU"/>
        </w:rPr>
        <w:t>зуют твердые мыла, калиевые соли – жидкие мыла.</w:t>
      </w:r>
      <w:r w:rsidRPr="004002AF">
        <w:rPr>
          <w:rFonts w:ascii="inherit" w:hAnsi="inherit"/>
          <w:noProof/>
          <w:color w:val="056581"/>
          <w:sz w:val="24"/>
          <w:bdr w:val="none" w:sz="0" w:space="0" w:color="auto" w:frame="1"/>
          <w:lang w:eastAsia="ru-RU"/>
        </w:rPr>
        <w:drawing>
          <wp:inline distT="0" distB="0" distL="0" distR="0" wp14:anchorId="1B74F58C" wp14:editId="70FCC48A">
            <wp:extent cx="3414569" cy="1247775"/>
            <wp:effectExtent l="0" t="0" r="0" b="0"/>
            <wp:docPr id="9" name="Рисунок 9" descr="https://himija-online.ru/wp-content/uploads/2017/09/%D1%81%D1%82%D0%B5%D0%B0%D1%80%D0%B0%D1%82-%D0%BD%D0%B0%D1%82%D1%80%D0%B8%D1%8F-1.jpg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himija-online.ru/wp-content/uploads/2017/09/%D1%81%D1%82%D0%B5%D0%B0%D1%80%D0%B0%D1%82-%D0%BD%D0%B0%D1%82%D1%80%D0%B8%D1%8F-1.jpg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5519" cy="12481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002AF">
        <w:rPr>
          <w:rFonts w:ascii="inherit" w:hAnsi="inherit"/>
          <w:noProof/>
          <w:color w:val="056581"/>
          <w:sz w:val="24"/>
          <w:bdr w:val="none" w:sz="0" w:space="0" w:color="auto" w:frame="1"/>
          <w:lang w:eastAsia="ru-RU"/>
        </w:rPr>
        <w:drawing>
          <wp:inline distT="0" distB="0" distL="0" distR="0" wp14:anchorId="2C0CC351" wp14:editId="00ADC489">
            <wp:extent cx="3181350" cy="1307222"/>
            <wp:effectExtent l="0" t="0" r="0" b="0"/>
            <wp:docPr id="8" name="Рисунок 8" descr="https://himija-online.ru/wp-content/uploads/2017/09/%D1%81%D1%82%D0%B5%D0%B0%D1%80%D0%B0%D1%82-%D0%BA%D0%B0%D0%BB%D0%B8%D1%8F.jpg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himija-online.ru/wp-content/uploads/2017/09/%D1%81%D1%82%D0%B5%D0%B0%D1%80%D0%B0%D1%82-%D0%BA%D0%B0%D0%BB%D0%B8%D1%8F.jpg">
                      <a:hlinkClick r:id="rId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1659" cy="13114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02AF" w:rsidRPr="004002AF" w:rsidRDefault="00DE59A8" w:rsidP="004002AF">
      <w:pPr>
        <w:pStyle w:val="a3"/>
        <w:ind w:firstLine="0"/>
        <w:rPr>
          <w:sz w:val="24"/>
          <w:lang w:eastAsia="ru-RU"/>
        </w:rPr>
      </w:pPr>
      <w:r w:rsidRPr="004002AF">
        <w:rPr>
          <w:rFonts w:ascii="inherit" w:hAnsi="inherit"/>
          <w:noProof/>
          <w:color w:val="056581"/>
          <w:sz w:val="24"/>
          <w:bdr w:val="none" w:sz="0" w:space="0" w:color="auto" w:frame="1"/>
          <w:lang w:eastAsia="ru-RU"/>
        </w:rPr>
        <w:drawing>
          <wp:anchor distT="0" distB="0" distL="114300" distR="114300" simplePos="0" relativeHeight="251658240" behindDoc="0" locked="0" layoutInCell="1" allowOverlap="1" wp14:anchorId="4FB85D11" wp14:editId="6ED7342F">
            <wp:simplePos x="0" y="0"/>
            <wp:positionH relativeFrom="margin">
              <wp:posOffset>4343400</wp:posOffset>
            </wp:positionH>
            <wp:positionV relativeFrom="margin">
              <wp:posOffset>8086090</wp:posOffset>
            </wp:positionV>
            <wp:extent cx="1638300" cy="438150"/>
            <wp:effectExtent l="0" t="0" r="0" b="0"/>
            <wp:wrapSquare wrapText="bothSides"/>
            <wp:docPr id="7" name="Рисунок 7" descr="https://himija-online.ru/wp-content/uploads/2017/09/%D1%84%D0%BE%D1%80%D0%BC%D1%83%D0%BB%D0%B0-%D0%BC%D1%8B%D0%BB.jpg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himija-online.ru/wp-content/uploads/2017/09/%D1%84%D0%BE%D1%80%D0%BC%D1%83%D0%BB%D0%B0-%D0%BC%D1%8B%D0%BB.jpg">
                      <a:hlinkClick r:id="rId1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43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002AF" w:rsidRPr="004002AF">
        <w:rPr>
          <w:sz w:val="24"/>
          <w:lang w:eastAsia="ru-RU"/>
        </w:rPr>
        <w:t>Строение мыла можно описать </w:t>
      </w:r>
      <w:r w:rsidR="004002AF" w:rsidRPr="004002AF">
        <w:rPr>
          <w:b/>
          <w:bCs/>
          <w:sz w:val="24"/>
          <w:lang w:eastAsia="ru-RU"/>
        </w:rPr>
        <w:t>общей формулой</w:t>
      </w:r>
      <w:r w:rsidR="004002AF" w:rsidRPr="004002AF">
        <w:rPr>
          <w:sz w:val="24"/>
          <w:lang w:eastAsia="ru-RU"/>
        </w:rPr>
        <w:t>: </w:t>
      </w:r>
      <w:r w:rsidR="004002AF" w:rsidRPr="004002AF">
        <w:rPr>
          <w:b/>
          <w:bCs/>
          <w:sz w:val="24"/>
          <w:lang w:eastAsia="ru-RU"/>
        </w:rPr>
        <w:t>R – COO</w:t>
      </w:r>
      <w:proofErr w:type="gramStart"/>
      <w:r w:rsidR="004002AF" w:rsidRPr="004002AF">
        <w:rPr>
          <w:b/>
          <w:bCs/>
          <w:sz w:val="24"/>
          <w:lang w:eastAsia="ru-RU"/>
        </w:rPr>
        <w:t>М</w:t>
      </w:r>
      <w:proofErr w:type="gramEnd"/>
      <w:r w:rsidR="004002AF" w:rsidRPr="004002AF">
        <w:rPr>
          <w:b/>
          <w:bCs/>
          <w:sz w:val="24"/>
          <w:lang w:eastAsia="ru-RU"/>
        </w:rPr>
        <w:t>, </w:t>
      </w:r>
    </w:p>
    <w:p w:rsidR="004002AF" w:rsidRPr="004002AF" w:rsidRDefault="004002AF" w:rsidP="004002AF">
      <w:pPr>
        <w:pStyle w:val="a3"/>
        <w:ind w:firstLine="0"/>
        <w:rPr>
          <w:sz w:val="24"/>
          <w:lang w:eastAsia="ru-RU"/>
        </w:rPr>
      </w:pPr>
      <w:r w:rsidRPr="004002AF">
        <w:rPr>
          <w:sz w:val="24"/>
          <w:lang w:eastAsia="ru-RU"/>
        </w:rPr>
        <w:t>где R – углеводородный радикал, M – металл.</w:t>
      </w:r>
    </w:p>
    <w:p w:rsidR="004002AF" w:rsidRPr="004002AF" w:rsidRDefault="004002AF" w:rsidP="004002AF">
      <w:pPr>
        <w:pStyle w:val="a3"/>
        <w:rPr>
          <w:sz w:val="24"/>
          <w:lang w:eastAsia="ru-RU"/>
        </w:rPr>
      </w:pPr>
    </w:p>
    <w:p w:rsidR="004002AF" w:rsidRPr="00DE59A8" w:rsidRDefault="004002AF" w:rsidP="00DE59A8">
      <w:pPr>
        <w:pStyle w:val="a3"/>
        <w:rPr>
          <w:sz w:val="24"/>
          <w:szCs w:val="24"/>
          <w:lang w:eastAsia="ru-RU"/>
        </w:rPr>
      </w:pPr>
      <w:r w:rsidRPr="00DE59A8">
        <w:rPr>
          <w:b/>
          <w:bCs/>
          <w:sz w:val="24"/>
          <w:szCs w:val="24"/>
          <w:lang w:eastAsia="ru-RU"/>
        </w:rPr>
        <w:t>Углеводы (сахара)</w:t>
      </w:r>
      <w:r w:rsidRPr="00DE59A8">
        <w:rPr>
          <w:sz w:val="24"/>
          <w:szCs w:val="24"/>
          <w:lang w:eastAsia="ru-RU"/>
        </w:rPr>
        <w:t> — органические вещества, имеющие сходное строение и свойства, состав бол</w:t>
      </w:r>
      <w:r w:rsidRPr="00DE59A8">
        <w:rPr>
          <w:sz w:val="24"/>
          <w:szCs w:val="24"/>
          <w:lang w:eastAsia="ru-RU"/>
        </w:rPr>
        <w:t>ь</w:t>
      </w:r>
      <w:r w:rsidRPr="00DE59A8">
        <w:rPr>
          <w:sz w:val="24"/>
          <w:szCs w:val="24"/>
          <w:lang w:eastAsia="ru-RU"/>
        </w:rPr>
        <w:t>шинства которых отражает формула </w:t>
      </w:r>
      <w:proofErr w:type="spellStart"/>
      <w:r w:rsidRPr="00DE59A8">
        <w:rPr>
          <w:b/>
          <w:bCs/>
          <w:sz w:val="24"/>
          <w:szCs w:val="24"/>
          <w:lang w:eastAsia="ru-RU"/>
        </w:rPr>
        <w:t>C</w:t>
      </w:r>
      <w:r w:rsidRPr="00DE59A8">
        <w:rPr>
          <w:b/>
          <w:bCs/>
          <w:sz w:val="24"/>
          <w:szCs w:val="24"/>
          <w:vertAlign w:val="subscript"/>
          <w:lang w:eastAsia="ru-RU"/>
        </w:rPr>
        <w:t>x</w:t>
      </w:r>
      <w:proofErr w:type="spellEnd"/>
      <w:r w:rsidRPr="00DE59A8">
        <w:rPr>
          <w:b/>
          <w:bCs/>
          <w:sz w:val="24"/>
          <w:szCs w:val="24"/>
          <w:lang w:eastAsia="ru-RU"/>
        </w:rPr>
        <w:t>(H</w:t>
      </w:r>
      <w:r w:rsidRPr="00DE59A8">
        <w:rPr>
          <w:b/>
          <w:bCs/>
          <w:sz w:val="24"/>
          <w:szCs w:val="24"/>
          <w:vertAlign w:val="subscript"/>
          <w:lang w:eastAsia="ru-RU"/>
        </w:rPr>
        <w:t>2</w:t>
      </w:r>
      <w:r w:rsidRPr="00DE59A8">
        <w:rPr>
          <w:b/>
          <w:bCs/>
          <w:sz w:val="24"/>
          <w:szCs w:val="24"/>
          <w:lang w:eastAsia="ru-RU"/>
        </w:rPr>
        <w:t>O)</w:t>
      </w:r>
      <w:r w:rsidRPr="00DE59A8">
        <w:rPr>
          <w:b/>
          <w:bCs/>
          <w:sz w:val="24"/>
          <w:szCs w:val="24"/>
          <w:vertAlign w:val="subscript"/>
          <w:lang w:eastAsia="ru-RU"/>
        </w:rPr>
        <w:t>y</w:t>
      </w:r>
      <w:r w:rsidRPr="00DE59A8">
        <w:rPr>
          <w:sz w:val="24"/>
          <w:szCs w:val="24"/>
          <w:lang w:eastAsia="ru-RU"/>
        </w:rPr>
        <w:t>,</w:t>
      </w:r>
      <w:r w:rsidR="00DE59A8">
        <w:rPr>
          <w:sz w:val="24"/>
          <w:szCs w:val="24"/>
          <w:lang w:eastAsia="ru-RU"/>
        </w:rPr>
        <w:t xml:space="preserve"> </w:t>
      </w:r>
      <w:r w:rsidRPr="00DE59A8">
        <w:rPr>
          <w:sz w:val="24"/>
          <w:szCs w:val="24"/>
          <w:lang w:eastAsia="ru-RU"/>
        </w:rPr>
        <w:t>где x, y ≥ 3.</w:t>
      </w:r>
    </w:p>
    <w:p w:rsidR="00DE59A8" w:rsidRDefault="004002AF" w:rsidP="00DE59A8">
      <w:pPr>
        <w:pStyle w:val="a3"/>
        <w:rPr>
          <w:sz w:val="24"/>
          <w:szCs w:val="24"/>
          <w:lang w:eastAsia="ru-RU"/>
        </w:rPr>
      </w:pPr>
      <w:proofErr w:type="gramStart"/>
      <w:r w:rsidRPr="00DE59A8">
        <w:rPr>
          <w:sz w:val="24"/>
          <w:szCs w:val="24"/>
          <w:lang w:eastAsia="ru-RU"/>
        </w:rPr>
        <w:t>Общеизвестные представители: глюкоза (</w:t>
      </w:r>
      <w:r w:rsidRPr="00DE59A8">
        <w:rPr>
          <w:i/>
          <w:iCs/>
          <w:sz w:val="24"/>
          <w:szCs w:val="24"/>
          <w:bdr w:val="none" w:sz="0" w:space="0" w:color="auto" w:frame="1"/>
          <w:lang w:eastAsia="ru-RU"/>
        </w:rPr>
        <w:t>виноградный сахар</w:t>
      </w:r>
      <w:r w:rsidRPr="00DE59A8">
        <w:rPr>
          <w:sz w:val="24"/>
          <w:szCs w:val="24"/>
          <w:lang w:eastAsia="ru-RU"/>
        </w:rPr>
        <w:t>) С</w:t>
      </w:r>
      <w:r w:rsidRPr="00DE59A8">
        <w:rPr>
          <w:sz w:val="24"/>
          <w:szCs w:val="24"/>
          <w:vertAlign w:val="subscript"/>
          <w:lang w:eastAsia="ru-RU"/>
        </w:rPr>
        <w:t>6</w:t>
      </w:r>
      <w:r w:rsidRPr="00DE59A8">
        <w:rPr>
          <w:sz w:val="24"/>
          <w:szCs w:val="24"/>
          <w:lang w:eastAsia="ru-RU"/>
        </w:rPr>
        <w:t>Н</w:t>
      </w:r>
      <w:r w:rsidRPr="00DE59A8">
        <w:rPr>
          <w:sz w:val="24"/>
          <w:szCs w:val="24"/>
          <w:vertAlign w:val="subscript"/>
          <w:lang w:eastAsia="ru-RU"/>
        </w:rPr>
        <w:t>12</w:t>
      </w:r>
      <w:r w:rsidRPr="00DE59A8">
        <w:rPr>
          <w:sz w:val="24"/>
          <w:szCs w:val="24"/>
          <w:lang w:eastAsia="ru-RU"/>
        </w:rPr>
        <w:t>О</w:t>
      </w:r>
      <w:r w:rsidRPr="00DE59A8">
        <w:rPr>
          <w:sz w:val="24"/>
          <w:szCs w:val="24"/>
          <w:vertAlign w:val="subscript"/>
          <w:lang w:eastAsia="ru-RU"/>
        </w:rPr>
        <w:t>6</w:t>
      </w:r>
      <w:r w:rsidRPr="00DE59A8">
        <w:rPr>
          <w:sz w:val="24"/>
          <w:szCs w:val="24"/>
          <w:lang w:eastAsia="ru-RU"/>
        </w:rPr>
        <w:t>, сахароза (</w:t>
      </w:r>
      <w:r w:rsidRPr="00DE59A8">
        <w:rPr>
          <w:i/>
          <w:iCs/>
          <w:sz w:val="24"/>
          <w:szCs w:val="24"/>
          <w:bdr w:val="none" w:sz="0" w:space="0" w:color="auto" w:frame="1"/>
          <w:lang w:eastAsia="ru-RU"/>
        </w:rPr>
        <w:t>тростник</w:t>
      </w:r>
      <w:r w:rsidRPr="00DE59A8">
        <w:rPr>
          <w:i/>
          <w:iCs/>
          <w:sz w:val="24"/>
          <w:szCs w:val="24"/>
          <w:bdr w:val="none" w:sz="0" w:space="0" w:color="auto" w:frame="1"/>
          <w:lang w:eastAsia="ru-RU"/>
        </w:rPr>
        <w:t>о</w:t>
      </w:r>
      <w:r w:rsidRPr="00DE59A8">
        <w:rPr>
          <w:i/>
          <w:iCs/>
          <w:sz w:val="24"/>
          <w:szCs w:val="24"/>
          <w:bdr w:val="none" w:sz="0" w:space="0" w:color="auto" w:frame="1"/>
          <w:lang w:eastAsia="ru-RU"/>
        </w:rPr>
        <w:t>вый, све</w:t>
      </w:r>
      <w:r w:rsidRPr="00DE59A8">
        <w:rPr>
          <w:i/>
          <w:iCs/>
          <w:sz w:val="24"/>
          <w:szCs w:val="24"/>
          <w:bdr w:val="none" w:sz="0" w:space="0" w:color="auto" w:frame="1"/>
          <w:lang w:eastAsia="ru-RU"/>
        </w:rPr>
        <w:t>к</w:t>
      </w:r>
      <w:r w:rsidRPr="00DE59A8">
        <w:rPr>
          <w:i/>
          <w:iCs/>
          <w:sz w:val="24"/>
          <w:szCs w:val="24"/>
          <w:bdr w:val="none" w:sz="0" w:space="0" w:color="auto" w:frame="1"/>
          <w:lang w:eastAsia="ru-RU"/>
        </w:rPr>
        <w:t>ловичный сахар</w:t>
      </w:r>
      <w:r w:rsidRPr="00DE59A8">
        <w:rPr>
          <w:sz w:val="24"/>
          <w:szCs w:val="24"/>
          <w:lang w:eastAsia="ru-RU"/>
        </w:rPr>
        <w:t>) С</w:t>
      </w:r>
      <w:r w:rsidRPr="00DE59A8">
        <w:rPr>
          <w:sz w:val="24"/>
          <w:szCs w:val="24"/>
          <w:vertAlign w:val="subscript"/>
          <w:lang w:eastAsia="ru-RU"/>
        </w:rPr>
        <w:t>12</w:t>
      </w:r>
      <w:r w:rsidRPr="00DE59A8">
        <w:rPr>
          <w:sz w:val="24"/>
          <w:szCs w:val="24"/>
          <w:lang w:eastAsia="ru-RU"/>
        </w:rPr>
        <w:t>Н</w:t>
      </w:r>
      <w:r w:rsidRPr="00DE59A8">
        <w:rPr>
          <w:sz w:val="24"/>
          <w:szCs w:val="24"/>
          <w:vertAlign w:val="subscript"/>
          <w:lang w:eastAsia="ru-RU"/>
        </w:rPr>
        <w:t>22</w:t>
      </w:r>
      <w:r w:rsidRPr="00DE59A8">
        <w:rPr>
          <w:sz w:val="24"/>
          <w:szCs w:val="24"/>
          <w:lang w:eastAsia="ru-RU"/>
        </w:rPr>
        <w:t>О</w:t>
      </w:r>
      <w:r w:rsidRPr="00DE59A8">
        <w:rPr>
          <w:sz w:val="24"/>
          <w:szCs w:val="24"/>
          <w:vertAlign w:val="subscript"/>
          <w:lang w:eastAsia="ru-RU"/>
        </w:rPr>
        <w:t>11</w:t>
      </w:r>
      <w:r w:rsidRPr="00DE59A8">
        <w:rPr>
          <w:sz w:val="24"/>
          <w:szCs w:val="24"/>
          <w:lang w:eastAsia="ru-RU"/>
        </w:rPr>
        <w:t>, мальтоза (солодовый сахар) С</w:t>
      </w:r>
      <w:r w:rsidRPr="00DE59A8">
        <w:rPr>
          <w:sz w:val="24"/>
          <w:szCs w:val="24"/>
          <w:vertAlign w:val="subscript"/>
          <w:lang w:eastAsia="ru-RU"/>
        </w:rPr>
        <w:t>12</w:t>
      </w:r>
      <w:r w:rsidRPr="00DE59A8">
        <w:rPr>
          <w:sz w:val="24"/>
          <w:szCs w:val="24"/>
          <w:lang w:eastAsia="ru-RU"/>
        </w:rPr>
        <w:t>Н</w:t>
      </w:r>
      <w:r w:rsidRPr="00DE59A8">
        <w:rPr>
          <w:sz w:val="24"/>
          <w:szCs w:val="24"/>
          <w:vertAlign w:val="subscript"/>
          <w:lang w:eastAsia="ru-RU"/>
        </w:rPr>
        <w:t>22</w:t>
      </w:r>
      <w:r w:rsidRPr="00DE59A8">
        <w:rPr>
          <w:sz w:val="24"/>
          <w:szCs w:val="24"/>
          <w:lang w:eastAsia="ru-RU"/>
        </w:rPr>
        <w:t>О</w:t>
      </w:r>
      <w:r w:rsidRPr="00DE59A8">
        <w:rPr>
          <w:sz w:val="24"/>
          <w:szCs w:val="24"/>
          <w:vertAlign w:val="subscript"/>
          <w:lang w:eastAsia="ru-RU"/>
        </w:rPr>
        <w:t>11</w:t>
      </w:r>
      <w:r w:rsidRPr="00DE59A8">
        <w:rPr>
          <w:sz w:val="24"/>
          <w:szCs w:val="24"/>
          <w:lang w:eastAsia="ru-RU"/>
        </w:rPr>
        <w:t>, лактоза (</w:t>
      </w:r>
      <w:r w:rsidRPr="00DE59A8">
        <w:rPr>
          <w:i/>
          <w:iCs/>
          <w:sz w:val="24"/>
          <w:szCs w:val="24"/>
          <w:bdr w:val="none" w:sz="0" w:space="0" w:color="auto" w:frame="1"/>
          <w:lang w:eastAsia="ru-RU"/>
        </w:rPr>
        <w:t>молочный сахар</w:t>
      </w:r>
      <w:r w:rsidRPr="00DE59A8">
        <w:rPr>
          <w:sz w:val="24"/>
          <w:szCs w:val="24"/>
          <w:lang w:eastAsia="ru-RU"/>
        </w:rPr>
        <w:t>) С</w:t>
      </w:r>
      <w:r w:rsidRPr="00DE59A8">
        <w:rPr>
          <w:sz w:val="24"/>
          <w:szCs w:val="24"/>
          <w:vertAlign w:val="subscript"/>
          <w:lang w:eastAsia="ru-RU"/>
        </w:rPr>
        <w:t>12</w:t>
      </w:r>
      <w:r w:rsidRPr="00DE59A8">
        <w:rPr>
          <w:sz w:val="24"/>
          <w:szCs w:val="24"/>
          <w:lang w:eastAsia="ru-RU"/>
        </w:rPr>
        <w:t>H</w:t>
      </w:r>
      <w:r w:rsidRPr="00DE59A8">
        <w:rPr>
          <w:sz w:val="24"/>
          <w:szCs w:val="24"/>
          <w:vertAlign w:val="subscript"/>
          <w:lang w:eastAsia="ru-RU"/>
        </w:rPr>
        <w:t>22</w:t>
      </w:r>
      <w:r w:rsidRPr="00DE59A8">
        <w:rPr>
          <w:sz w:val="24"/>
          <w:szCs w:val="24"/>
          <w:lang w:eastAsia="ru-RU"/>
        </w:rPr>
        <w:t>O</w:t>
      </w:r>
      <w:r w:rsidRPr="00DE59A8">
        <w:rPr>
          <w:sz w:val="24"/>
          <w:szCs w:val="24"/>
          <w:vertAlign w:val="subscript"/>
          <w:lang w:eastAsia="ru-RU"/>
        </w:rPr>
        <w:t>11</w:t>
      </w:r>
      <w:r w:rsidRPr="00DE59A8">
        <w:rPr>
          <w:sz w:val="24"/>
          <w:szCs w:val="24"/>
          <w:lang w:eastAsia="ru-RU"/>
        </w:rPr>
        <w:t>, крахмал и целлюлоза (С</w:t>
      </w:r>
      <w:r w:rsidRPr="00DE59A8">
        <w:rPr>
          <w:sz w:val="24"/>
          <w:szCs w:val="24"/>
          <w:vertAlign w:val="subscript"/>
          <w:lang w:eastAsia="ru-RU"/>
        </w:rPr>
        <w:t>6</w:t>
      </w:r>
      <w:r w:rsidRPr="00DE59A8">
        <w:rPr>
          <w:sz w:val="24"/>
          <w:szCs w:val="24"/>
          <w:lang w:eastAsia="ru-RU"/>
        </w:rPr>
        <w:t>Н</w:t>
      </w:r>
      <w:r w:rsidRPr="00DE59A8">
        <w:rPr>
          <w:sz w:val="24"/>
          <w:szCs w:val="24"/>
          <w:vertAlign w:val="subscript"/>
          <w:lang w:eastAsia="ru-RU"/>
        </w:rPr>
        <w:t>10</w:t>
      </w:r>
      <w:r w:rsidRPr="00DE59A8">
        <w:rPr>
          <w:sz w:val="24"/>
          <w:szCs w:val="24"/>
          <w:lang w:eastAsia="ru-RU"/>
        </w:rPr>
        <w:t>О</w:t>
      </w:r>
      <w:r w:rsidRPr="00DE59A8">
        <w:rPr>
          <w:sz w:val="24"/>
          <w:szCs w:val="24"/>
          <w:vertAlign w:val="subscript"/>
          <w:lang w:eastAsia="ru-RU"/>
        </w:rPr>
        <w:t>5</w:t>
      </w:r>
      <w:r w:rsidRPr="00DE59A8">
        <w:rPr>
          <w:sz w:val="24"/>
          <w:szCs w:val="24"/>
          <w:bdr w:val="none" w:sz="0" w:space="0" w:color="auto" w:frame="1"/>
          <w:lang w:eastAsia="ru-RU"/>
        </w:rPr>
        <w:t>)</w:t>
      </w:r>
      <w:r w:rsidRPr="00DE59A8">
        <w:rPr>
          <w:sz w:val="24"/>
          <w:szCs w:val="24"/>
          <w:vertAlign w:val="subscript"/>
          <w:lang w:eastAsia="ru-RU"/>
        </w:rPr>
        <w:t>n</w:t>
      </w:r>
      <w:r w:rsidRPr="00DE59A8">
        <w:rPr>
          <w:sz w:val="24"/>
          <w:szCs w:val="24"/>
          <w:lang w:eastAsia="ru-RU"/>
        </w:rPr>
        <w:t>.</w:t>
      </w:r>
      <w:proofErr w:type="gramEnd"/>
    </w:p>
    <w:p w:rsidR="00DE59A8" w:rsidRPr="00DE59A8" w:rsidRDefault="00DE59A8" w:rsidP="00DE59A8">
      <w:pPr>
        <w:pStyle w:val="a3"/>
        <w:rPr>
          <w:sz w:val="24"/>
          <w:szCs w:val="24"/>
          <w:lang w:eastAsia="ru-RU"/>
        </w:rPr>
      </w:pPr>
      <w:r w:rsidRPr="00DE59A8">
        <w:rPr>
          <w:noProof/>
          <w:color w:val="056581"/>
          <w:sz w:val="24"/>
          <w:szCs w:val="24"/>
          <w:bdr w:val="none" w:sz="0" w:space="0" w:color="auto" w:frame="1"/>
          <w:lang w:eastAsia="ru-RU"/>
        </w:rPr>
        <w:lastRenderedPageBreak/>
        <w:drawing>
          <wp:anchor distT="0" distB="0" distL="114300" distR="114300" simplePos="0" relativeHeight="251659264" behindDoc="0" locked="0" layoutInCell="1" allowOverlap="1" wp14:anchorId="35C789DA" wp14:editId="4300373A">
            <wp:simplePos x="904875" y="1857375"/>
            <wp:positionH relativeFrom="margin">
              <wp:align>left</wp:align>
            </wp:positionH>
            <wp:positionV relativeFrom="margin">
              <wp:align>top</wp:align>
            </wp:positionV>
            <wp:extent cx="4554855" cy="2914650"/>
            <wp:effectExtent l="0" t="0" r="0" b="0"/>
            <wp:wrapSquare wrapText="bothSides"/>
            <wp:docPr id="10" name="Рисунок 10" descr="https://himija-online.ru/wp-content/uploads/2017/10/%D0%BA%D0%BB%D0%B0%D1%81%D1%81%D0%B8%D1%84%D0%B8%D0%BA%D0%B0%D1%86%D0%B8%D1%8F-%D1%83%D0%B3%D0%BB%D0%B5%D0%B2%D0%BE%D0%B4%D0%BE%D0%B2.jpg">
              <a:hlinkClick xmlns:a="http://schemas.openxmlformats.org/drawingml/2006/main" r:id="rId1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himija-online.ru/wp-content/uploads/2017/10/%D0%BA%D0%BB%D0%B0%D1%81%D1%81%D0%B8%D1%84%D0%B8%D0%BA%D0%B0%D1%86%D0%B8%D1%8F-%D1%83%D0%B3%D0%BB%D0%B5%D0%B2%D0%BE%D0%B4%D0%BE%D0%B2.jpg">
                      <a:hlinkClick r:id="rId13"/>
                    </pic:cNvPr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4796"/>
                    <a:stretch/>
                  </pic:blipFill>
                  <pic:spPr bwMode="auto">
                    <a:xfrm>
                      <a:off x="0" y="0"/>
                      <a:ext cx="4555415" cy="2914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E59A8">
        <w:rPr>
          <w:sz w:val="24"/>
          <w:szCs w:val="24"/>
          <w:lang w:eastAsia="ru-RU"/>
        </w:rPr>
        <w:t>Все углеводы по числу входящих в их молекулы структурных единиц (остатков простейших углеводов) и способности к гидролизу можно разделить на две группы: </w:t>
      </w:r>
      <w:r w:rsidRPr="00DE59A8">
        <w:rPr>
          <w:b/>
          <w:bCs/>
          <w:sz w:val="24"/>
          <w:szCs w:val="24"/>
          <w:lang w:eastAsia="ru-RU"/>
        </w:rPr>
        <w:t>простые углеводы</w:t>
      </w:r>
      <w:r w:rsidRPr="00DE59A8">
        <w:rPr>
          <w:sz w:val="24"/>
          <w:szCs w:val="24"/>
          <w:lang w:eastAsia="ru-RU"/>
        </w:rPr>
        <w:t>, </w:t>
      </w:r>
      <w:r w:rsidRPr="00DE59A8">
        <w:rPr>
          <w:b/>
          <w:bCs/>
          <w:sz w:val="24"/>
          <w:szCs w:val="24"/>
          <w:lang w:eastAsia="ru-RU"/>
        </w:rPr>
        <w:t>или м</w:t>
      </w:r>
      <w:r w:rsidRPr="00DE59A8">
        <w:rPr>
          <w:b/>
          <w:bCs/>
          <w:sz w:val="24"/>
          <w:szCs w:val="24"/>
          <w:lang w:eastAsia="ru-RU"/>
        </w:rPr>
        <w:t>о</w:t>
      </w:r>
      <w:r w:rsidRPr="00DE59A8">
        <w:rPr>
          <w:b/>
          <w:bCs/>
          <w:sz w:val="24"/>
          <w:szCs w:val="24"/>
          <w:lang w:eastAsia="ru-RU"/>
        </w:rPr>
        <w:t>носахариды, и сложные углеводы (олигосахариды и полис</w:t>
      </w:r>
      <w:r w:rsidRPr="00DE59A8">
        <w:rPr>
          <w:b/>
          <w:bCs/>
          <w:sz w:val="24"/>
          <w:szCs w:val="24"/>
          <w:lang w:eastAsia="ru-RU"/>
        </w:rPr>
        <w:t>а</w:t>
      </w:r>
      <w:r w:rsidRPr="00DE59A8">
        <w:rPr>
          <w:b/>
          <w:bCs/>
          <w:sz w:val="24"/>
          <w:szCs w:val="24"/>
          <w:lang w:eastAsia="ru-RU"/>
        </w:rPr>
        <w:t>хариды).</w:t>
      </w:r>
    </w:p>
    <w:p w:rsidR="00DE59A8" w:rsidRPr="00DE59A8" w:rsidRDefault="00DE59A8" w:rsidP="00DE59A8">
      <w:pPr>
        <w:pStyle w:val="a3"/>
        <w:ind w:firstLine="0"/>
        <w:rPr>
          <w:sz w:val="24"/>
          <w:szCs w:val="24"/>
          <w:lang w:eastAsia="ru-RU"/>
        </w:rPr>
      </w:pPr>
      <w:r w:rsidRPr="00DE59A8">
        <w:rPr>
          <w:b/>
          <w:bCs/>
          <w:sz w:val="24"/>
          <w:szCs w:val="24"/>
          <w:lang w:eastAsia="ru-RU"/>
        </w:rPr>
        <w:t>Простые углев</w:t>
      </w:r>
      <w:r>
        <w:rPr>
          <w:b/>
          <w:bCs/>
          <w:sz w:val="24"/>
          <w:szCs w:val="24"/>
          <w:lang w:eastAsia="ru-RU"/>
        </w:rPr>
        <w:t>о</w:t>
      </w:r>
      <w:r w:rsidRPr="00DE59A8">
        <w:rPr>
          <w:b/>
          <w:bCs/>
          <w:sz w:val="24"/>
          <w:szCs w:val="24"/>
          <w:lang w:eastAsia="ru-RU"/>
        </w:rPr>
        <w:t>ды</w:t>
      </w:r>
      <w:r w:rsidRPr="00DE59A8">
        <w:rPr>
          <w:sz w:val="24"/>
          <w:szCs w:val="24"/>
          <w:lang w:eastAsia="ru-RU"/>
        </w:rPr>
        <w:t> </w:t>
      </w:r>
      <w:r>
        <w:rPr>
          <w:sz w:val="24"/>
          <w:szCs w:val="24"/>
          <w:lang w:eastAsia="ru-RU"/>
        </w:rPr>
        <w:t xml:space="preserve"> </w:t>
      </w:r>
      <w:r w:rsidRPr="00DE59A8">
        <w:rPr>
          <w:sz w:val="24"/>
          <w:szCs w:val="24"/>
          <w:lang w:eastAsia="ru-RU"/>
        </w:rPr>
        <w:t>(монос</w:t>
      </w:r>
      <w:r w:rsidRPr="00DE59A8">
        <w:rPr>
          <w:sz w:val="24"/>
          <w:szCs w:val="24"/>
          <w:lang w:eastAsia="ru-RU"/>
        </w:rPr>
        <w:t>а</w:t>
      </w:r>
      <w:r w:rsidRPr="00DE59A8">
        <w:rPr>
          <w:sz w:val="24"/>
          <w:szCs w:val="24"/>
          <w:lang w:eastAsia="ru-RU"/>
        </w:rPr>
        <w:t xml:space="preserve">хариды) – это простейшие углеводы, не </w:t>
      </w:r>
      <w:proofErr w:type="spellStart"/>
      <w:r w:rsidRPr="00DE59A8">
        <w:rPr>
          <w:sz w:val="24"/>
          <w:szCs w:val="24"/>
          <w:lang w:eastAsia="ru-RU"/>
        </w:rPr>
        <w:t>гидролизующ</w:t>
      </w:r>
      <w:r w:rsidRPr="00DE59A8">
        <w:rPr>
          <w:sz w:val="24"/>
          <w:szCs w:val="24"/>
          <w:lang w:eastAsia="ru-RU"/>
        </w:rPr>
        <w:t>и</w:t>
      </w:r>
      <w:r w:rsidRPr="00DE59A8">
        <w:rPr>
          <w:sz w:val="24"/>
          <w:szCs w:val="24"/>
          <w:lang w:eastAsia="ru-RU"/>
        </w:rPr>
        <w:t>еся</w:t>
      </w:r>
      <w:proofErr w:type="spellEnd"/>
      <w:r w:rsidRPr="00DE59A8">
        <w:rPr>
          <w:sz w:val="24"/>
          <w:szCs w:val="24"/>
          <w:lang w:eastAsia="ru-RU"/>
        </w:rPr>
        <w:t xml:space="preserve"> с образованием более простых угл</w:t>
      </w:r>
      <w:r w:rsidRPr="00DE59A8">
        <w:rPr>
          <w:sz w:val="24"/>
          <w:szCs w:val="24"/>
          <w:lang w:eastAsia="ru-RU"/>
        </w:rPr>
        <w:t>е</w:t>
      </w:r>
      <w:r w:rsidRPr="00DE59A8">
        <w:rPr>
          <w:sz w:val="24"/>
          <w:szCs w:val="24"/>
          <w:lang w:eastAsia="ru-RU"/>
        </w:rPr>
        <w:t>водов.</w:t>
      </w:r>
    </w:p>
    <w:p w:rsidR="00DE59A8" w:rsidRPr="00DE59A8" w:rsidRDefault="00DE59A8" w:rsidP="00DE59A8">
      <w:pPr>
        <w:pStyle w:val="a3"/>
        <w:ind w:firstLine="0"/>
        <w:rPr>
          <w:sz w:val="24"/>
          <w:szCs w:val="24"/>
          <w:lang w:eastAsia="ru-RU"/>
        </w:rPr>
      </w:pPr>
      <w:r w:rsidRPr="00DE59A8">
        <w:rPr>
          <w:b/>
          <w:bCs/>
          <w:sz w:val="24"/>
          <w:szCs w:val="24"/>
          <w:lang w:eastAsia="ru-RU"/>
        </w:rPr>
        <w:t>Сложные углеводы </w:t>
      </w:r>
      <w:r>
        <w:rPr>
          <w:b/>
          <w:bCs/>
          <w:sz w:val="24"/>
          <w:szCs w:val="24"/>
          <w:lang w:eastAsia="ru-RU"/>
        </w:rPr>
        <w:t xml:space="preserve"> </w:t>
      </w:r>
      <w:r w:rsidRPr="00DE59A8">
        <w:rPr>
          <w:sz w:val="24"/>
          <w:szCs w:val="24"/>
          <w:lang w:eastAsia="ru-RU"/>
        </w:rPr>
        <w:t>(ол</w:t>
      </w:r>
      <w:r w:rsidRPr="00DE59A8">
        <w:rPr>
          <w:sz w:val="24"/>
          <w:szCs w:val="24"/>
          <w:lang w:eastAsia="ru-RU"/>
        </w:rPr>
        <w:t>и</w:t>
      </w:r>
      <w:r w:rsidRPr="00DE59A8">
        <w:rPr>
          <w:sz w:val="24"/>
          <w:szCs w:val="24"/>
          <w:lang w:eastAsia="ru-RU"/>
        </w:rPr>
        <w:t>госахариды и полис</w:t>
      </w:r>
      <w:r w:rsidRPr="00DE59A8">
        <w:rPr>
          <w:sz w:val="24"/>
          <w:szCs w:val="24"/>
          <w:lang w:eastAsia="ru-RU"/>
        </w:rPr>
        <w:t>а</w:t>
      </w:r>
      <w:r w:rsidRPr="00DE59A8">
        <w:rPr>
          <w:sz w:val="24"/>
          <w:szCs w:val="24"/>
          <w:lang w:eastAsia="ru-RU"/>
        </w:rPr>
        <w:t>хариды) – это углеводы, молекулы которых состоят из двух или большего числа остатков моносах</w:t>
      </w:r>
      <w:r w:rsidRPr="00DE59A8">
        <w:rPr>
          <w:sz w:val="24"/>
          <w:szCs w:val="24"/>
          <w:lang w:eastAsia="ru-RU"/>
        </w:rPr>
        <w:t>а</w:t>
      </w:r>
      <w:r w:rsidRPr="00DE59A8">
        <w:rPr>
          <w:sz w:val="24"/>
          <w:szCs w:val="24"/>
          <w:lang w:eastAsia="ru-RU"/>
        </w:rPr>
        <w:t>ридов и разлагаются на эти монос</w:t>
      </w:r>
      <w:r w:rsidRPr="00DE59A8">
        <w:rPr>
          <w:sz w:val="24"/>
          <w:szCs w:val="24"/>
          <w:lang w:eastAsia="ru-RU"/>
        </w:rPr>
        <w:t>а</w:t>
      </w:r>
      <w:r w:rsidRPr="00DE59A8">
        <w:rPr>
          <w:sz w:val="24"/>
          <w:szCs w:val="24"/>
          <w:lang w:eastAsia="ru-RU"/>
        </w:rPr>
        <w:t>хариды при гидролизе.</w:t>
      </w:r>
    </w:p>
    <w:p w:rsidR="00DE59A8" w:rsidRPr="00DE59A8" w:rsidRDefault="00DE59A8" w:rsidP="00DE59A8">
      <w:pPr>
        <w:pStyle w:val="a3"/>
        <w:rPr>
          <w:sz w:val="24"/>
          <w:szCs w:val="24"/>
          <w:lang w:eastAsia="ru-RU"/>
        </w:rPr>
      </w:pPr>
      <w:r w:rsidRPr="00DE59A8">
        <w:rPr>
          <w:b/>
          <w:bCs/>
          <w:sz w:val="24"/>
          <w:szCs w:val="24"/>
          <w:lang w:eastAsia="ru-RU"/>
        </w:rPr>
        <w:t>Моносахариды</w:t>
      </w:r>
      <w:r w:rsidRPr="00DE59A8">
        <w:rPr>
          <w:sz w:val="24"/>
          <w:szCs w:val="24"/>
          <w:lang w:eastAsia="ru-RU"/>
        </w:rPr>
        <w:t xml:space="preserve"> по числу атомов углерода подразделяют на </w:t>
      </w:r>
      <w:proofErr w:type="spellStart"/>
      <w:r w:rsidRPr="00DE59A8">
        <w:rPr>
          <w:sz w:val="24"/>
          <w:szCs w:val="24"/>
          <w:lang w:eastAsia="ru-RU"/>
        </w:rPr>
        <w:t>тетрозы</w:t>
      </w:r>
      <w:proofErr w:type="spellEnd"/>
      <w:r w:rsidRPr="00DE59A8">
        <w:rPr>
          <w:sz w:val="24"/>
          <w:szCs w:val="24"/>
          <w:lang w:eastAsia="ru-RU"/>
        </w:rPr>
        <w:t xml:space="preserve"> (С</w:t>
      </w:r>
      <w:r w:rsidRPr="00DE59A8">
        <w:rPr>
          <w:sz w:val="24"/>
          <w:szCs w:val="24"/>
          <w:vertAlign w:val="subscript"/>
          <w:lang w:eastAsia="ru-RU"/>
        </w:rPr>
        <w:t>4</w:t>
      </w:r>
      <w:r w:rsidRPr="00DE59A8">
        <w:rPr>
          <w:sz w:val="24"/>
          <w:szCs w:val="24"/>
          <w:lang w:eastAsia="ru-RU"/>
        </w:rPr>
        <w:t>Н</w:t>
      </w:r>
      <w:r w:rsidRPr="00DE59A8">
        <w:rPr>
          <w:sz w:val="24"/>
          <w:szCs w:val="24"/>
          <w:vertAlign w:val="subscript"/>
          <w:lang w:eastAsia="ru-RU"/>
        </w:rPr>
        <w:t>8</w:t>
      </w:r>
      <w:r w:rsidRPr="00DE59A8">
        <w:rPr>
          <w:sz w:val="24"/>
          <w:szCs w:val="24"/>
          <w:lang w:eastAsia="ru-RU"/>
        </w:rPr>
        <w:t>О</w:t>
      </w:r>
      <w:r w:rsidRPr="00DE59A8">
        <w:rPr>
          <w:sz w:val="24"/>
          <w:szCs w:val="24"/>
          <w:vertAlign w:val="subscript"/>
          <w:lang w:eastAsia="ru-RU"/>
        </w:rPr>
        <w:t>4</w:t>
      </w:r>
      <w:r w:rsidRPr="00DE59A8">
        <w:rPr>
          <w:sz w:val="24"/>
          <w:szCs w:val="24"/>
          <w:lang w:eastAsia="ru-RU"/>
        </w:rPr>
        <w:t>), пентозы (С</w:t>
      </w:r>
      <w:r w:rsidRPr="00DE59A8">
        <w:rPr>
          <w:sz w:val="24"/>
          <w:szCs w:val="24"/>
          <w:vertAlign w:val="subscript"/>
          <w:lang w:eastAsia="ru-RU"/>
        </w:rPr>
        <w:t>5</w:t>
      </w:r>
      <w:r w:rsidRPr="00DE59A8">
        <w:rPr>
          <w:sz w:val="24"/>
          <w:szCs w:val="24"/>
          <w:lang w:eastAsia="ru-RU"/>
        </w:rPr>
        <w:t>Н</w:t>
      </w:r>
      <w:r w:rsidRPr="00DE59A8">
        <w:rPr>
          <w:sz w:val="24"/>
          <w:szCs w:val="24"/>
          <w:vertAlign w:val="subscript"/>
          <w:lang w:eastAsia="ru-RU"/>
        </w:rPr>
        <w:t>10</w:t>
      </w:r>
      <w:r w:rsidRPr="00DE59A8">
        <w:rPr>
          <w:sz w:val="24"/>
          <w:szCs w:val="24"/>
          <w:lang w:eastAsia="ru-RU"/>
        </w:rPr>
        <w:t>О</w:t>
      </w:r>
      <w:r w:rsidRPr="00DE59A8">
        <w:rPr>
          <w:sz w:val="24"/>
          <w:szCs w:val="24"/>
          <w:vertAlign w:val="subscript"/>
          <w:lang w:eastAsia="ru-RU"/>
        </w:rPr>
        <w:t>5</w:t>
      </w:r>
      <w:r w:rsidRPr="00DE59A8">
        <w:rPr>
          <w:sz w:val="24"/>
          <w:szCs w:val="24"/>
          <w:lang w:eastAsia="ru-RU"/>
        </w:rPr>
        <w:t>),  и гексозы (С</w:t>
      </w:r>
      <w:r w:rsidRPr="00DE59A8">
        <w:rPr>
          <w:sz w:val="24"/>
          <w:szCs w:val="24"/>
          <w:vertAlign w:val="subscript"/>
          <w:lang w:eastAsia="ru-RU"/>
        </w:rPr>
        <w:t>6</w:t>
      </w:r>
      <w:r w:rsidRPr="00DE59A8">
        <w:rPr>
          <w:sz w:val="24"/>
          <w:szCs w:val="24"/>
          <w:lang w:eastAsia="ru-RU"/>
        </w:rPr>
        <w:t>Н</w:t>
      </w:r>
      <w:r w:rsidRPr="00DE59A8">
        <w:rPr>
          <w:sz w:val="24"/>
          <w:szCs w:val="24"/>
          <w:vertAlign w:val="subscript"/>
          <w:lang w:eastAsia="ru-RU"/>
        </w:rPr>
        <w:t>12</w:t>
      </w:r>
      <w:r w:rsidRPr="00DE59A8">
        <w:rPr>
          <w:sz w:val="24"/>
          <w:szCs w:val="24"/>
          <w:lang w:eastAsia="ru-RU"/>
        </w:rPr>
        <w:t>О</w:t>
      </w:r>
      <w:r w:rsidRPr="00DE59A8">
        <w:rPr>
          <w:sz w:val="24"/>
          <w:szCs w:val="24"/>
          <w:vertAlign w:val="subscript"/>
          <w:lang w:eastAsia="ru-RU"/>
        </w:rPr>
        <w:t>6</w:t>
      </w:r>
      <w:r w:rsidRPr="00DE59A8">
        <w:rPr>
          <w:sz w:val="24"/>
          <w:szCs w:val="24"/>
          <w:lang w:eastAsia="ru-RU"/>
        </w:rPr>
        <w:t>). Важнейшие пе</w:t>
      </w:r>
      <w:r w:rsidRPr="00DE59A8">
        <w:rPr>
          <w:sz w:val="24"/>
          <w:szCs w:val="24"/>
          <w:lang w:eastAsia="ru-RU"/>
        </w:rPr>
        <w:t>н</w:t>
      </w:r>
      <w:r w:rsidRPr="00DE59A8">
        <w:rPr>
          <w:sz w:val="24"/>
          <w:szCs w:val="24"/>
          <w:lang w:eastAsia="ru-RU"/>
        </w:rPr>
        <w:t>тозы -  ри</w:t>
      </w:r>
      <w:r w:rsidRPr="00DE59A8">
        <w:rPr>
          <w:sz w:val="24"/>
          <w:szCs w:val="24"/>
          <w:lang w:eastAsia="ru-RU"/>
        </w:rPr>
        <w:softHyphen/>
        <w:t>бо</w:t>
      </w:r>
      <w:r w:rsidRPr="00DE59A8">
        <w:rPr>
          <w:sz w:val="24"/>
          <w:szCs w:val="24"/>
          <w:lang w:eastAsia="ru-RU"/>
        </w:rPr>
        <w:softHyphen/>
        <w:t xml:space="preserve">за и </w:t>
      </w:r>
      <w:proofErr w:type="spellStart"/>
      <w:r w:rsidRPr="00DE59A8">
        <w:rPr>
          <w:sz w:val="24"/>
          <w:szCs w:val="24"/>
          <w:lang w:eastAsia="ru-RU"/>
        </w:rPr>
        <w:t>дез</w:t>
      </w:r>
      <w:r w:rsidRPr="00DE59A8">
        <w:rPr>
          <w:sz w:val="24"/>
          <w:szCs w:val="24"/>
          <w:lang w:eastAsia="ru-RU"/>
        </w:rPr>
        <w:softHyphen/>
        <w:t>ок</w:t>
      </w:r>
      <w:r w:rsidRPr="00DE59A8">
        <w:rPr>
          <w:sz w:val="24"/>
          <w:szCs w:val="24"/>
          <w:lang w:eastAsia="ru-RU"/>
        </w:rPr>
        <w:softHyphen/>
        <w:t>си</w:t>
      </w:r>
      <w:r w:rsidRPr="00DE59A8">
        <w:rPr>
          <w:sz w:val="24"/>
          <w:szCs w:val="24"/>
          <w:lang w:eastAsia="ru-RU"/>
        </w:rPr>
        <w:softHyphen/>
        <w:t>ри</w:t>
      </w:r>
      <w:r w:rsidRPr="00DE59A8">
        <w:rPr>
          <w:sz w:val="24"/>
          <w:szCs w:val="24"/>
          <w:lang w:eastAsia="ru-RU"/>
        </w:rPr>
        <w:softHyphen/>
        <w:t>бо</w:t>
      </w:r>
      <w:r w:rsidRPr="00DE59A8">
        <w:rPr>
          <w:sz w:val="24"/>
          <w:szCs w:val="24"/>
          <w:lang w:eastAsia="ru-RU"/>
        </w:rPr>
        <w:softHyphen/>
        <w:t>за</w:t>
      </w:r>
      <w:proofErr w:type="spellEnd"/>
      <w:r w:rsidRPr="00DE59A8">
        <w:rPr>
          <w:sz w:val="24"/>
          <w:szCs w:val="24"/>
          <w:lang w:eastAsia="ru-RU"/>
        </w:rPr>
        <w:t>, гексозы – глюкоза и фруктоза.</w:t>
      </w:r>
    </w:p>
    <w:p w:rsidR="00DE59A8" w:rsidRPr="00DE59A8" w:rsidRDefault="00DE59A8" w:rsidP="00DE59A8">
      <w:pPr>
        <w:pStyle w:val="a3"/>
        <w:rPr>
          <w:sz w:val="24"/>
          <w:szCs w:val="24"/>
          <w:lang w:eastAsia="ru-RU"/>
        </w:rPr>
      </w:pPr>
      <w:r w:rsidRPr="00DE59A8">
        <w:rPr>
          <w:b/>
          <w:bCs/>
          <w:sz w:val="24"/>
          <w:szCs w:val="24"/>
          <w:lang w:eastAsia="ru-RU"/>
        </w:rPr>
        <w:t>Олигосахариды</w:t>
      </w:r>
      <w:r w:rsidRPr="00DE59A8">
        <w:rPr>
          <w:sz w:val="24"/>
          <w:szCs w:val="24"/>
          <w:lang w:eastAsia="ru-RU"/>
        </w:rPr>
        <w:t> (продукты конденсации двух или нескольких молекул моносахаридов). Ср</w:t>
      </w:r>
      <w:r w:rsidRPr="00DE59A8">
        <w:rPr>
          <w:sz w:val="24"/>
          <w:szCs w:val="24"/>
          <w:lang w:eastAsia="ru-RU"/>
        </w:rPr>
        <w:t>е</w:t>
      </w:r>
      <w:r w:rsidRPr="00DE59A8">
        <w:rPr>
          <w:sz w:val="24"/>
          <w:szCs w:val="24"/>
          <w:lang w:eastAsia="ru-RU"/>
        </w:rPr>
        <w:t>ди ол</w:t>
      </w:r>
      <w:r w:rsidRPr="00DE59A8">
        <w:rPr>
          <w:sz w:val="24"/>
          <w:szCs w:val="24"/>
          <w:lang w:eastAsia="ru-RU"/>
        </w:rPr>
        <w:t>и</w:t>
      </w:r>
      <w:r w:rsidRPr="00DE59A8">
        <w:rPr>
          <w:sz w:val="24"/>
          <w:szCs w:val="24"/>
          <w:lang w:eastAsia="ru-RU"/>
        </w:rPr>
        <w:t>госахаридов наибольшее значение имеют дисахариды (</w:t>
      </w:r>
      <w:proofErr w:type="spellStart"/>
      <w:r w:rsidRPr="00DE59A8">
        <w:rPr>
          <w:sz w:val="24"/>
          <w:szCs w:val="24"/>
          <w:lang w:eastAsia="ru-RU"/>
        </w:rPr>
        <w:t>диозы</w:t>
      </w:r>
      <w:proofErr w:type="spellEnd"/>
      <w:r w:rsidRPr="00DE59A8">
        <w:rPr>
          <w:sz w:val="24"/>
          <w:szCs w:val="24"/>
          <w:lang w:eastAsia="ru-RU"/>
        </w:rPr>
        <w:t>) – продукты конде</w:t>
      </w:r>
      <w:r w:rsidRPr="00DE59A8">
        <w:rPr>
          <w:sz w:val="24"/>
          <w:szCs w:val="24"/>
          <w:lang w:eastAsia="ru-RU"/>
        </w:rPr>
        <w:t>н</w:t>
      </w:r>
      <w:r w:rsidRPr="00DE59A8">
        <w:rPr>
          <w:sz w:val="24"/>
          <w:szCs w:val="24"/>
          <w:lang w:eastAsia="ru-RU"/>
        </w:rPr>
        <w:t>сации двух молекул монос</w:t>
      </w:r>
      <w:r w:rsidRPr="00DE59A8">
        <w:rPr>
          <w:sz w:val="24"/>
          <w:szCs w:val="24"/>
          <w:lang w:eastAsia="ru-RU"/>
        </w:rPr>
        <w:t>а</w:t>
      </w:r>
      <w:r w:rsidRPr="00DE59A8">
        <w:rPr>
          <w:sz w:val="24"/>
          <w:szCs w:val="24"/>
          <w:lang w:eastAsia="ru-RU"/>
        </w:rPr>
        <w:t>харидов (например, сахар</w:t>
      </w:r>
      <w:r w:rsidRPr="00DE59A8">
        <w:rPr>
          <w:sz w:val="24"/>
          <w:szCs w:val="24"/>
          <w:lang w:eastAsia="ru-RU"/>
        </w:rPr>
        <w:t>о</w:t>
      </w:r>
      <w:r w:rsidRPr="00DE59A8">
        <w:rPr>
          <w:sz w:val="24"/>
          <w:szCs w:val="24"/>
          <w:lang w:eastAsia="ru-RU"/>
        </w:rPr>
        <w:t>за — С</w:t>
      </w:r>
      <w:r w:rsidRPr="00DE59A8">
        <w:rPr>
          <w:sz w:val="24"/>
          <w:szCs w:val="24"/>
          <w:vertAlign w:val="subscript"/>
          <w:lang w:eastAsia="ru-RU"/>
        </w:rPr>
        <w:t>12</w:t>
      </w:r>
      <w:r w:rsidRPr="00DE59A8">
        <w:rPr>
          <w:sz w:val="24"/>
          <w:szCs w:val="24"/>
          <w:lang w:eastAsia="ru-RU"/>
        </w:rPr>
        <w:t>Н</w:t>
      </w:r>
      <w:r w:rsidRPr="00DE59A8">
        <w:rPr>
          <w:sz w:val="24"/>
          <w:szCs w:val="24"/>
          <w:vertAlign w:val="subscript"/>
          <w:lang w:eastAsia="ru-RU"/>
        </w:rPr>
        <w:t>22</w:t>
      </w:r>
      <w:r w:rsidRPr="00DE59A8">
        <w:rPr>
          <w:sz w:val="24"/>
          <w:szCs w:val="24"/>
          <w:lang w:eastAsia="ru-RU"/>
        </w:rPr>
        <w:t>О</w:t>
      </w:r>
      <w:r w:rsidRPr="00DE59A8">
        <w:rPr>
          <w:sz w:val="24"/>
          <w:szCs w:val="24"/>
          <w:vertAlign w:val="subscript"/>
          <w:lang w:eastAsia="ru-RU"/>
        </w:rPr>
        <w:t>11</w:t>
      </w:r>
      <w:r w:rsidRPr="00DE59A8">
        <w:rPr>
          <w:sz w:val="24"/>
          <w:szCs w:val="24"/>
          <w:lang w:eastAsia="ru-RU"/>
        </w:rPr>
        <w:t>, при гид</w:t>
      </w:r>
      <w:r w:rsidRPr="00DE59A8">
        <w:rPr>
          <w:sz w:val="24"/>
          <w:szCs w:val="24"/>
          <w:lang w:eastAsia="ru-RU"/>
        </w:rPr>
        <w:softHyphen/>
        <w:t>ро</w:t>
      </w:r>
      <w:r w:rsidRPr="00DE59A8">
        <w:rPr>
          <w:sz w:val="24"/>
          <w:szCs w:val="24"/>
          <w:lang w:eastAsia="ru-RU"/>
        </w:rPr>
        <w:softHyphen/>
        <w:t>ли</w:t>
      </w:r>
      <w:r w:rsidRPr="00DE59A8">
        <w:rPr>
          <w:sz w:val="24"/>
          <w:szCs w:val="24"/>
          <w:lang w:eastAsia="ru-RU"/>
        </w:rPr>
        <w:softHyphen/>
        <w:t>зе пре</w:t>
      </w:r>
      <w:r w:rsidRPr="00DE59A8">
        <w:rPr>
          <w:sz w:val="24"/>
          <w:szCs w:val="24"/>
          <w:lang w:eastAsia="ru-RU"/>
        </w:rPr>
        <w:softHyphen/>
        <w:t>вра</w:t>
      </w:r>
      <w:r w:rsidRPr="00DE59A8">
        <w:rPr>
          <w:sz w:val="24"/>
          <w:szCs w:val="24"/>
          <w:lang w:eastAsia="ru-RU"/>
        </w:rPr>
        <w:softHyphen/>
        <w:t>ща</w:t>
      </w:r>
      <w:r w:rsidRPr="00DE59A8">
        <w:rPr>
          <w:sz w:val="24"/>
          <w:szCs w:val="24"/>
          <w:lang w:eastAsia="ru-RU"/>
        </w:rPr>
        <w:softHyphen/>
        <w:t>ет</w:t>
      </w:r>
      <w:r w:rsidRPr="00DE59A8">
        <w:rPr>
          <w:sz w:val="24"/>
          <w:szCs w:val="24"/>
          <w:lang w:eastAsia="ru-RU"/>
        </w:rPr>
        <w:softHyphen/>
        <w:t>ся в смесь глю</w:t>
      </w:r>
      <w:r w:rsidRPr="00DE59A8">
        <w:rPr>
          <w:sz w:val="24"/>
          <w:szCs w:val="24"/>
          <w:lang w:eastAsia="ru-RU"/>
        </w:rPr>
        <w:softHyphen/>
        <w:t>ко</w:t>
      </w:r>
      <w:r w:rsidRPr="00DE59A8">
        <w:rPr>
          <w:sz w:val="24"/>
          <w:szCs w:val="24"/>
          <w:lang w:eastAsia="ru-RU"/>
        </w:rPr>
        <w:softHyphen/>
        <w:t>зы и фрук</w:t>
      </w:r>
      <w:r w:rsidRPr="00DE59A8">
        <w:rPr>
          <w:sz w:val="24"/>
          <w:szCs w:val="24"/>
          <w:lang w:eastAsia="ru-RU"/>
        </w:rPr>
        <w:softHyphen/>
        <w:t>то</w:t>
      </w:r>
      <w:r w:rsidRPr="00DE59A8">
        <w:rPr>
          <w:sz w:val="24"/>
          <w:szCs w:val="24"/>
          <w:lang w:eastAsia="ru-RU"/>
        </w:rPr>
        <w:softHyphen/>
        <w:t>зы).</w:t>
      </w:r>
    </w:p>
    <w:p w:rsidR="00DE59A8" w:rsidRPr="00DE59A8" w:rsidRDefault="00DE59A8" w:rsidP="00DE59A8">
      <w:pPr>
        <w:pStyle w:val="a3"/>
        <w:rPr>
          <w:sz w:val="24"/>
          <w:szCs w:val="24"/>
          <w:lang w:eastAsia="ru-RU"/>
        </w:rPr>
      </w:pPr>
      <w:r w:rsidRPr="00DE59A8">
        <w:rPr>
          <w:b/>
          <w:bCs/>
          <w:sz w:val="24"/>
          <w:szCs w:val="24"/>
          <w:lang w:eastAsia="ru-RU"/>
        </w:rPr>
        <w:t>Полисахариды</w:t>
      </w:r>
      <w:r w:rsidRPr="00DE59A8">
        <w:rPr>
          <w:sz w:val="24"/>
          <w:szCs w:val="24"/>
          <w:lang w:eastAsia="ru-RU"/>
        </w:rPr>
        <w:t> (крахмал, целлюлоза) образованы большим числом молекул моносахаридов.</w:t>
      </w:r>
    </w:p>
    <w:p w:rsidR="00DE59A8" w:rsidRPr="00DE59A8" w:rsidRDefault="00DE59A8" w:rsidP="00DE59A8">
      <w:pPr>
        <w:pStyle w:val="a3"/>
        <w:rPr>
          <w:sz w:val="24"/>
          <w:szCs w:val="24"/>
          <w:lang w:eastAsia="ru-RU"/>
        </w:rPr>
      </w:pPr>
      <w:r w:rsidRPr="00DE59A8">
        <w:rPr>
          <w:sz w:val="24"/>
          <w:szCs w:val="24"/>
          <w:lang w:eastAsia="ru-RU"/>
        </w:rPr>
        <w:t>Олиг</w:t>
      </w:r>
      <w:proofErr w:type="gramStart"/>
      <w:r w:rsidRPr="00DE59A8">
        <w:rPr>
          <w:sz w:val="24"/>
          <w:szCs w:val="24"/>
          <w:lang w:eastAsia="ru-RU"/>
        </w:rPr>
        <w:t>о-</w:t>
      </w:r>
      <w:proofErr w:type="gramEnd"/>
      <w:r w:rsidRPr="00DE59A8">
        <w:rPr>
          <w:sz w:val="24"/>
          <w:szCs w:val="24"/>
          <w:lang w:eastAsia="ru-RU"/>
        </w:rPr>
        <w:t xml:space="preserve"> и полисахариды расщепляются при гидролизе до моносахаридов. В молекулах олиго</w:t>
      </w:r>
      <w:r w:rsidRPr="00DE59A8">
        <w:rPr>
          <w:sz w:val="24"/>
          <w:szCs w:val="24"/>
          <w:lang w:eastAsia="ru-RU"/>
        </w:rPr>
        <w:t>с</w:t>
      </w:r>
      <w:r w:rsidRPr="00DE59A8">
        <w:rPr>
          <w:sz w:val="24"/>
          <w:szCs w:val="24"/>
          <w:lang w:eastAsia="ru-RU"/>
        </w:rPr>
        <w:t>ахаридов содержится от 2 до 10 моносахаридных остатков, в полисахаридах — от 10 до 3000—5000.</w:t>
      </w:r>
    </w:p>
    <w:p w:rsidR="00A63C69" w:rsidRPr="008D69DA" w:rsidRDefault="00DE59A8" w:rsidP="008D69DA">
      <w:pPr>
        <w:pStyle w:val="a3"/>
        <w:ind w:firstLine="0"/>
        <w:rPr>
          <w:sz w:val="24"/>
          <w:szCs w:val="24"/>
          <w:lang w:eastAsia="ru-RU"/>
        </w:rPr>
      </w:pPr>
      <w:r>
        <w:rPr>
          <w:noProof/>
          <w:sz w:val="24"/>
          <w:lang w:eastAsia="ru-RU"/>
        </w:rPr>
        <w:drawing>
          <wp:anchor distT="0" distB="0" distL="114300" distR="114300" simplePos="0" relativeHeight="251660288" behindDoc="0" locked="0" layoutInCell="1" allowOverlap="1" wp14:anchorId="6DF9B7FF" wp14:editId="201496B8">
            <wp:simplePos x="0" y="0"/>
            <wp:positionH relativeFrom="margin">
              <wp:posOffset>0</wp:posOffset>
            </wp:positionH>
            <wp:positionV relativeFrom="margin">
              <wp:posOffset>5121910</wp:posOffset>
            </wp:positionV>
            <wp:extent cx="3810000" cy="2621280"/>
            <wp:effectExtent l="0" t="0" r="0" b="0"/>
            <wp:wrapSquare wrapText="bothSides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2621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B0D6C" w:rsidRPr="006E61CB" w:rsidRDefault="009B0D6C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Закрепление мат</w:t>
      </w:r>
      <w:r w:rsidRPr="006E61CB">
        <w:rPr>
          <w:b/>
          <w:sz w:val="24"/>
        </w:rPr>
        <w:t>е</w:t>
      </w:r>
      <w:r w:rsidRPr="006E61CB">
        <w:rPr>
          <w:b/>
          <w:sz w:val="24"/>
        </w:rPr>
        <w:t>риала.</w:t>
      </w:r>
    </w:p>
    <w:p w:rsidR="00514BB0" w:rsidRDefault="00514BB0" w:rsidP="00514BB0">
      <w:pPr>
        <w:pStyle w:val="a3"/>
        <w:ind w:left="720" w:firstLine="0"/>
        <w:rPr>
          <w:sz w:val="24"/>
          <w:u w:val="single" w:color="FF0000"/>
        </w:rPr>
      </w:pPr>
    </w:p>
    <w:p w:rsidR="005639EE" w:rsidRPr="008D69DA" w:rsidRDefault="00514BB0" w:rsidP="008D69DA">
      <w:pPr>
        <w:pStyle w:val="a3"/>
        <w:ind w:left="720" w:firstLine="0"/>
        <w:rPr>
          <w:sz w:val="24"/>
          <w:szCs w:val="24"/>
        </w:rPr>
      </w:pPr>
      <w:r w:rsidRPr="008D69DA">
        <w:rPr>
          <w:sz w:val="24"/>
          <w:szCs w:val="24"/>
          <w:u w:val="single" w:color="FF0000"/>
        </w:rPr>
        <w:t>Посмотрите видеоурок по теме:</w:t>
      </w:r>
      <w:r w:rsidRPr="008D69DA">
        <w:rPr>
          <w:sz w:val="24"/>
          <w:szCs w:val="24"/>
        </w:rPr>
        <w:t xml:space="preserve"> </w:t>
      </w:r>
      <w:hyperlink r:id="rId16" w:history="1">
        <w:r w:rsidR="008D69DA" w:rsidRPr="008D69DA">
          <w:rPr>
            <w:rStyle w:val="a5"/>
            <w:sz w:val="24"/>
            <w:szCs w:val="24"/>
          </w:rPr>
          <w:t>https://youtu.be/Ai8KyfcWm7U</w:t>
        </w:r>
      </w:hyperlink>
      <w:r w:rsidR="008D69DA" w:rsidRPr="008D69DA">
        <w:rPr>
          <w:sz w:val="24"/>
          <w:szCs w:val="24"/>
        </w:rPr>
        <w:t xml:space="preserve"> </w:t>
      </w:r>
    </w:p>
    <w:p w:rsidR="008D69DA" w:rsidRPr="008D69DA" w:rsidRDefault="008D69DA" w:rsidP="008D69DA">
      <w:pPr>
        <w:pStyle w:val="a3"/>
        <w:ind w:left="720" w:firstLine="0"/>
        <w:rPr>
          <w:sz w:val="24"/>
          <w:szCs w:val="24"/>
        </w:rPr>
      </w:pPr>
      <w:hyperlink r:id="rId17" w:history="1">
        <w:r w:rsidRPr="008D69DA">
          <w:rPr>
            <w:rStyle w:val="a5"/>
            <w:sz w:val="24"/>
            <w:szCs w:val="24"/>
          </w:rPr>
          <w:t>https://youtu.be/gdFeMd1TS4M</w:t>
        </w:r>
      </w:hyperlink>
      <w:r w:rsidRPr="008D69DA">
        <w:rPr>
          <w:sz w:val="24"/>
          <w:szCs w:val="24"/>
        </w:rPr>
        <w:t xml:space="preserve"> </w:t>
      </w:r>
    </w:p>
    <w:p w:rsidR="008D69DA" w:rsidRDefault="008D69DA" w:rsidP="008D69DA">
      <w:pPr>
        <w:pStyle w:val="a3"/>
        <w:ind w:left="720" w:firstLine="0"/>
        <w:rPr>
          <w:sz w:val="24"/>
        </w:rPr>
      </w:pP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C91201" w:rsidRPr="001D3564" w:rsidRDefault="001D3564" w:rsidP="001D3564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5639EE" w:rsidRDefault="006C3FFD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 xml:space="preserve">Какие углеводороды называют </w:t>
      </w:r>
      <w:r w:rsidR="008D69DA">
        <w:rPr>
          <w:sz w:val="24"/>
        </w:rPr>
        <w:t>жирами</w:t>
      </w:r>
      <w:r>
        <w:rPr>
          <w:sz w:val="24"/>
        </w:rPr>
        <w:t>?</w:t>
      </w:r>
    </w:p>
    <w:p w:rsidR="006C3FFD" w:rsidRDefault="008D69DA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В чем различие растительного жира от животного</w:t>
      </w:r>
      <w:r w:rsidR="006C3FFD">
        <w:rPr>
          <w:sz w:val="24"/>
        </w:rPr>
        <w:t>?</w:t>
      </w:r>
    </w:p>
    <w:p w:rsidR="006C3FFD" w:rsidRDefault="00514BB0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 xml:space="preserve">Как классифицируют </w:t>
      </w:r>
      <w:r w:rsidR="008D69DA">
        <w:rPr>
          <w:sz w:val="24"/>
        </w:rPr>
        <w:t>углеводы</w:t>
      </w:r>
      <w:r w:rsidR="001D3564">
        <w:rPr>
          <w:sz w:val="24"/>
        </w:rPr>
        <w:t xml:space="preserve">? </w:t>
      </w:r>
    </w:p>
    <w:p w:rsidR="001D3564" w:rsidRPr="00C91201" w:rsidRDefault="001D3564" w:rsidP="001D3564">
      <w:pPr>
        <w:pStyle w:val="a3"/>
        <w:ind w:left="720"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B45898" w:rsidRPr="00A63C69" w:rsidRDefault="008D69DA" w:rsidP="001D3564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Изучите</w:t>
      </w:r>
      <w:r w:rsidR="001D3564" w:rsidRPr="00A63C69">
        <w:rPr>
          <w:sz w:val="24"/>
        </w:rPr>
        <w:t xml:space="preserve"> §</w:t>
      </w:r>
      <w:r>
        <w:rPr>
          <w:sz w:val="24"/>
        </w:rPr>
        <w:t>31</w:t>
      </w:r>
      <w:r w:rsidR="001D3564" w:rsidRPr="00A63C69">
        <w:rPr>
          <w:sz w:val="24"/>
        </w:rPr>
        <w:t>.</w:t>
      </w:r>
    </w:p>
    <w:p w:rsidR="001D3564" w:rsidRPr="00A63C69" w:rsidRDefault="008D69DA" w:rsidP="001D3564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Начертите в рабочей тетради таблицу №13 на странице 150</w:t>
      </w:r>
      <w:bookmarkStart w:id="0" w:name="_GoBack"/>
      <w:bookmarkEnd w:id="0"/>
      <w:r w:rsidR="008E0E05" w:rsidRPr="00A63C69">
        <w:rPr>
          <w:sz w:val="24"/>
        </w:rPr>
        <w:t>.</w:t>
      </w:r>
    </w:p>
    <w:p w:rsidR="005370E0" w:rsidRPr="00AF1CD9" w:rsidRDefault="005370E0" w:rsidP="00FA32E0">
      <w:pPr>
        <w:pStyle w:val="a3"/>
        <w:ind w:firstLine="0"/>
        <w:rPr>
          <w:sz w:val="24"/>
        </w:rPr>
      </w:pPr>
    </w:p>
    <w:p w:rsidR="008E0E05" w:rsidRP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18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2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</w:num>
  <w:num w:numId="3">
    <w:abstractNumId w:val="15"/>
  </w:num>
  <w:num w:numId="4">
    <w:abstractNumId w:val="1"/>
  </w:num>
  <w:num w:numId="5">
    <w:abstractNumId w:val="22"/>
  </w:num>
  <w:num w:numId="6">
    <w:abstractNumId w:val="5"/>
  </w:num>
  <w:num w:numId="7">
    <w:abstractNumId w:val="17"/>
  </w:num>
  <w:num w:numId="8">
    <w:abstractNumId w:val="14"/>
  </w:num>
  <w:num w:numId="9">
    <w:abstractNumId w:val="16"/>
  </w:num>
  <w:num w:numId="10">
    <w:abstractNumId w:val="0"/>
  </w:num>
  <w:num w:numId="11">
    <w:abstractNumId w:val="6"/>
  </w:num>
  <w:num w:numId="12">
    <w:abstractNumId w:val="11"/>
  </w:num>
  <w:num w:numId="13">
    <w:abstractNumId w:val="13"/>
  </w:num>
  <w:num w:numId="14">
    <w:abstractNumId w:val="10"/>
  </w:num>
  <w:num w:numId="15">
    <w:abstractNumId w:val="2"/>
  </w:num>
  <w:num w:numId="16">
    <w:abstractNumId w:val="21"/>
  </w:num>
  <w:num w:numId="17">
    <w:abstractNumId w:val="9"/>
  </w:num>
  <w:num w:numId="18">
    <w:abstractNumId w:val="20"/>
  </w:num>
  <w:num w:numId="19">
    <w:abstractNumId w:val="7"/>
  </w:num>
  <w:num w:numId="20">
    <w:abstractNumId w:val="4"/>
  </w:num>
  <w:num w:numId="21">
    <w:abstractNumId w:val="3"/>
  </w:num>
  <w:num w:numId="22">
    <w:abstractNumId w:val="19"/>
  </w:num>
  <w:num w:numId="2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538F"/>
    <w:rsid w:val="000470A6"/>
    <w:rsid w:val="00060365"/>
    <w:rsid w:val="00065B08"/>
    <w:rsid w:val="00072192"/>
    <w:rsid w:val="00076D83"/>
    <w:rsid w:val="000C2221"/>
    <w:rsid w:val="000C455F"/>
    <w:rsid w:val="000C5F59"/>
    <w:rsid w:val="000F5785"/>
    <w:rsid w:val="00115EE9"/>
    <w:rsid w:val="00117CC6"/>
    <w:rsid w:val="0014264E"/>
    <w:rsid w:val="001612C3"/>
    <w:rsid w:val="0018696B"/>
    <w:rsid w:val="001A2B52"/>
    <w:rsid w:val="001B0BDC"/>
    <w:rsid w:val="001B6D3B"/>
    <w:rsid w:val="001D176F"/>
    <w:rsid w:val="001D3564"/>
    <w:rsid w:val="00231112"/>
    <w:rsid w:val="002431A7"/>
    <w:rsid w:val="00251FAF"/>
    <w:rsid w:val="00261809"/>
    <w:rsid w:val="0029418D"/>
    <w:rsid w:val="002A2B1B"/>
    <w:rsid w:val="002C094C"/>
    <w:rsid w:val="002C754D"/>
    <w:rsid w:val="002F284D"/>
    <w:rsid w:val="003117D1"/>
    <w:rsid w:val="00321BD8"/>
    <w:rsid w:val="00362A92"/>
    <w:rsid w:val="003709EA"/>
    <w:rsid w:val="00380881"/>
    <w:rsid w:val="00385B13"/>
    <w:rsid w:val="004002AF"/>
    <w:rsid w:val="004136E6"/>
    <w:rsid w:val="00417303"/>
    <w:rsid w:val="004519B9"/>
    <w:rsid w:val="004927BE"/>
    <w:rsid w:val="004B06AB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C3FFD"/>
    <w:rsid w:val="006D2D40"/>
    <w:rsid w:val="006D52AC"/>
    <w:rsid w:val="006E61CB"/>
    <w:rsid w:val="007155BD"/>
    <w:rsid w:val="00777D06"/>
    <w:rsid w:val="007A1193"/>
    <w:rsid w:val="007B111C"/>
    <w:rsid w:val="007B3F87"/>
    <w:rsid w:val="007D6DBF"/>
    <w:rsid w:val="007E1A25"/>
    <w:rsid w:val="007F4E90"/>
    <w:rsid w:val="00800511"/>
    <w:rsid w:val="00845E07"/>
    <w:rsid w:val="00867419"/>
    <w:rsid w:val="008953FC"/>
    <w:rsid w:val="00897BB9"/>
    <w:rsid w:val="008A4BB1"/>
    <w:rsid w:val="008B2CED"/>
    <w:rsid w:val="008D69DA"/>
    <w:rsid w:val="008E0E05"/>
    <w:rsid w:val="00906B23"/>
    <w:rsid w:val="00922370"/>
    <w:rsid w:val="009853BE"/>
    <w:rsid w:val="0098793D"/>
    <w:rsid w:val="00997A84"/>
    <w:rsid w:val="009A6A06"/>
    <w:rsid w:val="009B0D6C"/>
    <w:rsid w:val="009B2AB2"/>
    <w:rsid w:val="009D08C8"/>
    <w:rsid w:val="00A62285"/>
    <w:rsid w:val="00A63C69"/>
    <w:rsid w:val="00A90911"/>
    <w:rsid w:val="00A92C04"/>
    <w:rsid w:val="00AC72A1"/>
    <w:rsid w:val="00AD67DB"/>
    <w:rsid w:val="00AF1CD9"/>
    <w:rsid w:val="00B45898"/>
    <w:rsid w:val="00B608A7"/>
    <w:rsid w:val="00B617AA"/>
    <w:rsid w:val="00BA759E"/>
    <w:rsid w:val="00BC3237"/>
    <w:rsid w:val="00BE1483"/>
    <w:rsid w:val="00BE5287"/>
    <w:rsid w:val="00BF3892"/>
    <w:rsid w:val="00C2127E"/>
    <w:rsid w:val="00C37E99"/>
    <w:rsid w:val="00C91201"/>
    <w:rsid w:val="00C916B4"/>
    <w:rsid w:val="00CA2212"/>
    <w:rsid w:val="00CA5670"/>
    <w:rsid w:val="00CE3484"/>
    <w:rsid w:val="00D300B5"/>
    <w:rsid w:val="00D35E4A"/>
    <w:rsid w:val="00D42800"/>
    <w:rsid w:val="00D533A6"/>
    <w:rsid w:val="00D618AE"/>
    <w:rsid w:val="00D70347"/>
    <w:rsid w:val="00DA5ED1"/>
    <w:rsid w:val="00DE59A8"/>
    <w:rsid w:val="00E66EBD"/>
    <w:rsid w:val="00E9430D"/>
    <w:rsid w:val="00EC63D1"/>
    <w:rsid w:val="00ED1816"/>
    <w:rsid w:val="00EF2BFB"/>
    <w:rsid w:val="00F2514A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0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himija-online.ru/wp-content/uploads/2017/10/%D0%BA%D0%BB%D0%B0%D1%81%D1%81%D0%B8%D1%84%D0%B8%D0%BA%D0%B0%D1%86%D0%B8%D1%8F-%D1%83%D0%B3%D0%BB%D0%B5%D0%B2%D0%BE%D0%B4%D0%BE%D0%B2.jpg" TargetMode="External"/><Relationship Id="rId1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himija-online.ru/wp-content/uploads/2017/09/%D1%81%D1%82%D0%B5%D0%B0%D1%80%D0%B0%D1%82-%D0%BD%D0%B0%D1%82%D1%80%D0%B8%D1%8F-1.jpg" TargetMode="External"/><Relationship Id="rId12" Type="http://schemas.openxmlformats.org/officeDocument/2006/relationships/image" Target="media/image4.jpeg"/><Relationship Id="rId17" Type="http://schemas.openxmlformats.org/officeDocument/2006/relationships/hyperlink" Target="https://youtu.be/gdFeMd1TS4M" TargetMode="External"/><Relationship Id="rId2" Type="http://schemas.openxmlformats.org/officeDocument/2006/relationships/styles" Target="styles.xml"/><Relationship Id="rId16" Type="http://schemas.openxmlformats.org/officeDocument/2006/relationships/hyperlink" Target="https://youtu.be/Ai8KyfcWm7U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s://himija-online.ru/wp-content/uploads/2017/09/%D1%84%D0%BE%D1%80%D0%BC%D1%83%D0%BB%D0%B0-%D0%BC%D1%8B%D0%BB.jpg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10" Type="http://schemas.openxmlformats.org/officeDocument/2006/relationships/image" Target="media/image3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himija-online.ru/wp-content/uploads/2017/09/%D1%81%D1%82%D0%B5%D0%B0%D1%80%D0%B0%D1%82-%D0%BA%D0%B0%D0%BB%D0%B8%D1%8F.jpg" TargetMode="External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1282</TotalTime>
  <Pages>2</Pages>
  <Words>510</Words>
  <Characters>2911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32</cp:revision>
  <cp:lastPrinted>2020-03-30T15:28:00Z</cp:lastPrinted>
  <dcterms:created xsi:type="dcterms:W3CDTF">2020-03-19T15:21:00Z</dcterms:created>
  <dcterms:modified xsi:type="dcterms:W3CDTF">2022-04-02T10:09:00Z</dcterms:modified>
</cp:coreProperties>
</file>