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6635" w:rsidRPr="00A26635" w:rsidRDefault="00A26635" w:rsidP="00A26635">
      <w:pPr>
        <w:shd w:val="clear" w:color="auto" w:fill="FCEBFF"/>
        <w:spacing w:after="0" w:line="240" w:lineRule="auto"/>
        <w:outlineLvl w:val="1"/>
        <w:rPr>
          <w:rFonts w:ascii="Arial" w:eastAsia="Times New Roman" w:hAnsi="Arial" w:cs="Arial"/>
          <w:b/>
          <w:bCs/>
          <w:color w:val="000000"/>
          <w:sz w:val="17"/>
          <w:szCs w:val="17"/>
          <w:lang w:eastAsia="ru-RU"/>
        </w:rPr>
      </w:pPr>
      <w:r>
        <w:rPr>
          <w:rFonts w:ascii="Arial" w:eastAsia="Times New Roman" w:hAnsi="Arial" w:cs="Arial"/>
          <w:b/>
          <w:bCs/>
          <w:color w:val="000000"/>
          <w:sz w:val="17"/>
          <w:szCs w:val="17"/>
          <w:lang w:eastAsia="ru-RU"/>
        </w:rPr>
        <w:t xml:space="preserve"> </w:t>
      </w:r>
    </w:p>
    <w:p w:rsidR="00F12700" w:rsidRDefault="00A26635" w:rsidP="00A26635">
      <w:pPr>
        <w:shd w:val="clear" w:color="auto" w:fill="FCEBFF"/>
        <w:spacing w:before="100" w:beforeAutospacing="1" w:after="100" w:afterAutospacing="1" w:line="240" w:lineRule="auto"/>
        <w:rPr>
          <w:rFonts w:ascii="Georgia" w:eastAsia="Times New Roman" w:hAnsi="Georgia" w:cs="Times New Roman"/>
          <w:b/>
          <w:bCs/>
          <w:color w:val="000000"/>
          <w:sz w:val="23"/>
          <w:szCs w:val="23"/>
          <w:lang w:eastAsia="ru-RU"/>
        </w:rPr>
      </w:pPr>
      <w:bookmarkStart w:id="0" w:name="8661360959833894646"/>
      <w:bookmarkEnd w:id="0"/>
      <w:r w:rsidRPr="00A26635">
        <w:rPr>
          <w:rFonts w:ascii="Georgia" w:eastAsia="Times New Roman" w:hAnsi="Georgia" w:cs="Times New Roman"/>
          <w:b/>
          <w:bCs/>
          <w:color w:val="000000"/>
          <w:sz w:val="23"/>
          <w:szCs w:val="23"/>
          <w:lang w:eastAsia="ru-RU"/>
        </w:rPr>
        <w:t> </w:t>
      </w:r>
      <w:r w:rsidR="00F12700">
        <w:rPr>
          <w:rFonts w:ascii="Georgia" w:eastAsia="Times New Roman" w:hAnsi="Georgia" w:cs="Times New Roman"/>
          <w:b/>
          <w:bCs/>
          <w:color w:val="000000"/>
          <w:sz w:val="23"/>
          <w:szCs w:val="23"/>
          <w:lang w:eastAsia="ru-RU"/>
        </w:rPr>
        <w:tab/>
      </w:r>
      <w:r w:rsidR="00F12700">
        <w:rPr>
          <w:rFonts w:ascii="Georgia" w:eastAsia="Times New Roman" w:hAnsi="Georgia" w:cs="Times New Roman"/>
          <w:b/>
          <w:bCs/>
          <w:color w:val="000000"/>
          <w:sz w:val="23"/>
          <w:szCs w:val="23"/>
          <w:lang w:eastAsia="ru-RU"/>
        </w:rPr>
        <w:tab/>
      </w:r>
      <w:r w:rsidR="00F12700">
        <w:rPr>
          <w:rFonts w:ascii="Georgia" w:eastAsia="Times New Roman" w:hAnsi="Georgia" w:cs="Times New Roman"/>
          <w:b/>
          <w:bCs/>
          <w:color w:val="000000"/>
          <w:sz w:val="23"/>
          <w:szCs w:val="23"/>
          <w:lang w:eastAsia="ru-RU"/>
        </w:rPr>
        <w:tab/>
      </w:r>
      <w:r w:rsidR="00F12700">
        <w:rPr>
          <w:rFonts w:ascii="Georgia" w:eastAsia="Times New Roman" w:hAnsi="Georgia" w:cs="Times New Roman"/>
          <w:b/>
          <w:bCs/>
          <w:color w:val="000000"/>
          <w:sz w:val="23"/>
          <w:szCs w:val="23"/>
          <w:lang w:eastAsia="ru-RU"/>
        </w:rPr>
        <w:tab/>
      </w:r>
      <w:r w:rsidR="00F12700">
        <w:rPr>
          <w:rFonts w:ascii="Georgia" w:eastAsia="Times New Roman" w:hAnsi="Georgia" w:cs="Times New Roman"/>
          <w:b/>
          <w:bCs/>
          <w:color w:val="000000"/>
          <w:sz w:val="23"/>
          <w:szCs w:val="23"/>
          <w:lang w:eastAsia="ru-RU"/>
        </w:rPr>
        <w:tab/>
        <w:t>1</w:t>
      </w:r>
      <w:r>
        <w:rPr>
          <w:rFonts w:ascii="Georgia" w:eastAsia="Times New Roman" w:hAnsi="Georgia" w:cs="Times New Roman"/>
          <w:b/>
          <w:bCs/>
          <w:color w:val="000000"/>
          <w:sz w:val="23"/>
          <w:szCs w:val="23"/>
          <w:lang w:eastAsia="ru-RU"/>
        </w:rPr>
        <w:t xml:space="preserve"> </w:t>
      </w:r>
      <w:r w:rsidRPr="00A26635">
        <w:rPr>
          <w:rFonts w:ascii="Georgia" w:eastAsia="Times New Roman" w:hAnsi="Georgia" w:cs="Times New Roman"/>
          <w:b/>
          <w:bCs/>
          <w:color w:val="000000"/>
          <w:sz w:val="23"/>
          <w:szCs w:val="23"/>
          <w:lang w:eastAsia="ru-RU"/>
        </w:rPr>
        <w:t xml:space="preserve"> </w:t>
      </w:r>
    </w:p>
    <w:p w:rsidR="00A26635" w:rsidRPr="00A26635" w:rsidRDefault="00A26635" w:rsidP="00A26635">
      <w:pPr>
        <w:shd w:val="clear" w:color="auto" w:fill="FCEBFF"/>
        <w:spacing w:before="100" w:beforeAutospacing="1" w:after="100" w:afterAutospacing="1" w:line="240" w:lineRule="auto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A26635">
        <w:rPr>
          <w:rFonts w:ascii="Georgia" w:eastAsia="Times New Roman" w:hAnsi="Georgia" w:cs="Times New Roman"/>
          <w:b/>
          <w:bCs/>
          <w:color w:val="FF0000"/>
          <w:sz w:val="23"/>
          <w:szCs w:val="23"/>
          <w:lang w:eastAsia="ru-RU"/>
        </w:rPr>
        <w:t>10</w:t>
      </w:r>
      <w:r>
        <w:rPr>
          <w:rFonts w:ascii="Georgia" w:eastAsia="Times New Roman" w:hAnsi="Georgia" w:cs="Times New Roman"/>
          <w:b/>
          <w:bCs/>
          <w:color w:val="FF0000"/>
          <w:sz w:val="23"/>
          <w:szCs w:val="23"/>
          <w:lang w:eastAsia="ru-RU"/>
        </w:rPr>
        <w:t xml:space="preserve"> </w:t>
      </w:r>
      <w:r w:rsidRPr="00A26635">
        <w:rPr>
          <w:rFonts w:ascii="Georgia" w:eastAsia="Times New Roman" w:hAnsi="Georgia" w:cs="Times New Roman"/>
          <w:b/>
          <w:bCs/>
          <w:color w:val="FF0000"/>
          <w:sz w:val="23"/>
          <w:szCs w:val="23"/>
          <w:lang w:eastAsia="ru-RU"/>
        </w:rPr>
        <w:t xml:space="preserve"> класс.</w:t>
      </w:r>
      <w:r w:rsidRPr="00A26635">
        <w:rPr>
          <w:rFonts w:ascii="Georgia" w:eastAsia="Times New Roman" w:hAnsi="Georgia" w:cs="Times New Roman"/>
          <w:b/>
          <w:bCs/>
          <w:color w:val="000000"/>
          <w:sz w:val="23"/>
          <w:szCs w:val="23"/>
          <w:lang w:eastAsia="ru-RU"/>
        </w:rPr>
        <w:t xml:space="preserve"> </w:t>
      </w:r>
      <w:r w:rsidRPr="00A26635">
        <w:rPr>
          <w:rFonts w:ascii="Georgia" w:eastAsia="Times New Roman" w:hAnsi="Georgia" w:cs="Times New Roman"/>
          <w:b/>
          <w:bCs/>
          <w:color w:val="2B00FE"/>
          <w:sz w:val="23"/>
          <w:szCs w:val="23"/>
          <w:lang w:eastAsia="ru-RU"/>
        </w:rPr>
        <w:t>Русский язык</w:t>
      </w:r>
      <w:r>
        <w:rPr>
          <w:rFonts w:ascii="Georgia" w:eastAsia="Times New Roman" w:hAnsi="Georgia" w:cs="Times New Roman"/>
          <w:b/>
          <w:bCs/>
          <w:color w:val="2B00FE"/>
          <w:sz w:val="23"/>
          <w:szCs w:val="23"/>
          <w:lang w:eastAsia="ru-RU"/>
        </w:rPr>
        <w:t xml:space="preserve"> Тема 7 Урок 9</w:t>
      </w:r>
      <w:r w:rsidR="00F12700" w:rsidRPr="00F12700">
        <w:rPr>
          <w:rFonts w:ascii="Georgia" w:eastAsia="Times New Roman" w:hAnsi="Georgia" w:cs="Times New Roman"/>
          <w:b/>
          <w:bCs/>
          <w:color w:val="2B00FE"/>
          <w:sz w:val="23"/>
          <w:szCs w:val="23"/>
          <w:lang w:eastAsia="ru-RU"/>
        </w:rPr>
        <w:t xml:space="preserve"> </w:t>
      </w:r>
      <w:r w:rsidR="00F12700">
        <w:rPr>
          <w:rFonts w:ascii="Georgia" w:eastAsia="Times New Roman" w:hAnsi="Georgia" w:cs="Times New Roman"/>
          <w:b/>
          <w:bCs/>
          <w:color w:val="2B00FE"/>
          <w:sz w:val="23"/>
          <w:szCs w:val="23"/>
          <w:lang w:eastAsia="ru-RU"/>
        </w:rPr>
        <w:t>Наречие</w:t>
      </w:r>
    </w:p>
    <w:p w:rsidR="00A26635" w:rsidRPr="00A26635" w:rsidRDefault="00A26635" w:rsidP="00A26635">
      <w:pPr>
        <w:shd w:val="clear" w:color="auto" w:fill="FCEBFF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bookmarkStart w:id="1" w:name="more"/>
      <w:bookmarkEnd w:id="1"/>
      <w:r w:rsidRPr="00A26635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Дорогие ребята!</w:t>
      </w:r>
    </w:p>
    <w:p w:rsidR="00A26635" w:rsidRPr="00A26635" w:rsidRDefault="00A26635" w:rsidP="00A26635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</w:t>
      </w:r>
      <w:r w:rsidRPr="00A26635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  </w:t>
      </w:r>
      <w:r w:rsidRPr="00A26635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Еще раз напоминаю, как подписывать </w:t>
      </w:r>
      <w:r w:rsidRPr="00A26635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u w:val="single"/>
          <w:lang w:eastAsia="ru-RU"/>
        </w:rPr>
        <w:t>файл и тему письма</w:t>
      </w:r>
      <w:r w:rsidRPr="00A26635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 xml:space="preserve"> </w:t>
      </w:r>
      <w:r w:rsidRPr="00A26635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для пересылки учителю: </w:t>
      </w:r>
    </w:p>
    <w:p w:rsidR="00A26635" w:rsidRPr="00A26635" w:rsidRDefault="00A26635" w:rsidP="00A26635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6635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   10</w:t>
      </w:r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. </w:t>
      </w:r>
      <w:r w:rsidRPr="00A26635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 0</w:t>
      </w:r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7</w:t>
      </w:r>
      <w:r w:rsidRPr="00A26635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.04. Иванов А., где 10</w:t>
      </w:r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 </w:t>
      </w:r>
      <w:r w:rsidRPr="00A26635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 – ваш класс; 0</w:t>
      </w:r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7</w:t>
      </w:r>
      <w:r w:rsidRPr="00A26635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.04. – дата урока; Иванов А. – ваша фамилия.</w:t>
      </w:r>
    </w:p>
    <w:p w:rsidR="00A26635" w:rsidRPr="00A26635" w:rsidRDefault="00A26635" w:rsidP="00A26635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6635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       Если фотографируете работу в тетради, следите, пожалуйста, за тем, чтобы всё написанное вами было хорошо видно!</w:t>
      </w:r>
    </w:p>
    <w:p w:rsidR="00A26635" w:rsidRPr="00A26635" w:rsidRDefault="00A26635" w:rsidP="00A26635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6635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       Моя электронная почта: 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color w:val="002060"/>
          <w:sz w:val="24"/>
          <w:szCs w:val="24"/>
          <w:lang w:val="en-US" w:eastAsia="ru-RU"/>
        </w:rPr>
        <w:t>lharchenko</w:t>
      </w:r>
      <w:proofErr w:type="spellEnd"/>
      <w:r w:rsidRPr="00A26635">
        <w:rPr>
          <w:rFonts w:ascii="Times New Roman" w:eastAsia="Times New Roman" w:hAnsi="Times New Roman" w:cs="Times New Roman"/>
          <w:b/>
          <w:bCs/>
          <w:i/>
          <w:color w:val="002060"/>
          <w:sz w:val="24"/>
          <w:szCs w:val="24"/>
          <w:lang w:eastAsia="ru-RU"/>
        </w:rPr>
        <w:t>42@mail.ru</w:t>
      </w:r>
    </w:p>
    <w:p w:rsidR="00A26635" w:rsidRPr="00A26635" w:rsidRDefault="00A26635" w:rsidP="00A26635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6635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      При возникновении вопросов звоните по телефону: </w:t>
      </w:r>
      <w:r w:rsidRPr="00A26635"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>071-318-15-37</w:t>
      </w:r>
      <w:proofErr w:type="gramStart"/>
      <w:r w:rsidRPr="00A26635">
        <w:rPr>
          <w:rFonts w:ascii="Times New Roman" w:eastAsia="Times New Roman" w:hAnsi="Times New Roman" w:cs="Times New Roman"/>
          <w:i/>
          <w:color w:val="002060"/>
          <w:sz w:val="24"/>
          <w:szCs w:val="24"/>
          <w:lang w:eastAsia="ru-RU"/>
        </w:rPr>
        <w:t xml:space="preserve"> </w:t>
      </w:r>
      <w:r w:rsidRPr="00A26635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В</w:t>
      </w:r>
      <w:proofErr w:type="gramEnd"/>
      <w:r w:rsidRPr="00A26635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сегда рада помочь! </w:t>
      </w:r>
    </w:p>
    <w:p w:rsidR="00A26635" w:rsidRPr="00A26635" w:rsidRDefault="00A26635" w:rsidP="00A26635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 w:eastAsia="ru-RU"/>
        </w:rPr>
        <w:t xml:space="preserve"> </w:t>
      </w:r>
      <w:r w:rsidRPr="00A26635"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val="en-US" w:eastAsia="ru-RU"/>
        </w:rPr>
        <w:t xml:space="preserve"> </w:t>
      </w:r>
    </w:p>
    <w:p w:rsidR="00A26635" w:rsidRPr="00A26635" w:rsidRDefault="00A26635" w:rsidP="00A26635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6635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10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 w:eastAsia="ru-RU"/>
        </w:rPr>
        <w:t xml:space="preserve"> </w:t>
      </w:r>
      <w:r w:rsidRPr="00A26635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класс</w:t>
      </w:r>
    </w:p>
    <w:p w:rsidR="00A26635" w:rsidRPr="00A26635" w:rsidRDefault="00A26635" w:rsidP="00A26635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6635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Дата:</w:t>
      </w:r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0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7</w:t>
      </w:r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.04.2022</w:t>
      </w:r>
    </w:p>
    <w:p w:rsidR="00A26635" w:rsidRPr="00A26635" w:rsidRDefault="00A26635" w:rsidP="00A26635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6635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Тема: </w:t>
      </w:r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Правописание н</w:t>
      </w:r>
      <w:r w:rsidRPr="00A2663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аречий. Слитное, раздельное, дефисное написание наречий</w:t>
      </w:r>
    </w:p>
    <w:p w:rsidR="00A26635" w:rsidRPr="00A26635" w:rsidRDefault="00A26635" w:rsidP="00A26635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663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Цели урока</w:t>
      </w:r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: повторить орфограммы, связанные с правописанием наречий; формировать умения находить в наречиях изучаемую орфограмму и правильно писать их.     </w:t>
      </w:r>
    </w:p>
    <w:p w:rsidR="00A26635" w:rsidRPr="00A26635" w:rsidRDefault="00A26635" w:rsidP="00A26635">
      <w:pPr>
        <w:shd w:val="clear" w:color="auto" w:fill="FCEBFF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6635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Ход урока</w:t>
      </w:r>
    </w:p>
    <w:p w:rsidR="00A26635" w:rsidRPr="00A26635" w:rsidRDefault="00A26635" w:rsidP="00A26635">
      <w:pPr>
        <w:shd w:val="clear" w:color="auto" w:fill="FCEBFF"/>
        <w:spacing w:after="0" w:line="240" w:lineRule="auto"/>
        <w:ind w:left="426" w:hanging="426"/>
        <w:contextualSpacing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A26635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I.</w:t>
      </w:r>
      <w:r w:rsidRPr="00A26635">
        <w:rPr>
          <w:rFonts w:ascii="Times New Roman" w:eastAsia="Times New Roman" w:hAnsi="Times New Roman" w:cs="Times New Roman"/>
          <w:b/>
          <w:color w:val="000000"/>
          <w:sz w:val="14"/>
          <w:szCs w:val="14"/>
          <w:lang w:eastAsia="ru-RU"/>
        </w:rPr>
        <w:t xml:space="preserve">         </w:t>
      </w:r>
      <w:r w:rsidRPr="00A26635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Постановка темы.</w:t>
      </w:r>
    </w:p>
    <w:p w:rsidR="00A26635" w:rsidRPr="00A26635" w:rsidRDefault="00A26635" w:rsidP="00A26635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На прошлом уроке мы убедились: наречие – одна из самых трудных частей речи в плане правописания. Поэтому сегодня мы повторим трудные случаи правописания этой части речи: «</w:t>
      </w:r>
      <w:r w:rsidRPr="00A2663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Слитное, раздельное, дефисное написание наречий».</w:t>
      </w:r>
    </w:p>
    <w:p w:rsidR="00A26635" w:rsidRPr="00A26635" w:rsidRDefault="00A26635" w:rsidP="00A26635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26635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Актуализация изученного материала</w:t>
      </w:r>
    </w:p>
    <w:p w:rsidR="00A26635" w:rsidRPr="00A26635" w:rsidRDefault="00A26635" w:rsidP="00A26635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- С учетом того, что наречие подробно изучалось в 7 классе, предлагаю повторить материал с помощью учебного видеоролика. Посмотри фильм «Наречие. Повторение». </w:t>
      </w:r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eastAsia="ru-RU"/>
        </w:rPr>
        <w:t>Во время просмотра на черновике делай записи по теме «</w:t>
      </w:r>
      <w:r w:rsidRPr="00A26635">
        <w:rPr>
          <w:rFonts w:ascii="Times New Roman" w:eastAsia="Times New Roman" w:hAnsi="Times New Roman" w:cs="Times New Roman"/>
          <w:bCs/>
          <w:color w:val="000000"/>
          <w:sz w:val="24"/>
          <w:szCs w:val="24"/>
          <w:highlight w:val="yellow"/>
          <w:lang w:eastAsia="ru-RU"/>
        </w:rPr>
        <w:t>Слитное, раздельное, дефисное написание наречий»</w:t>
      </w:r>
      <w:r w:rsidRPr="00A2663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(эти правила пригодятся при выполнении упражнений), выполняй задания вместе с мультяшными героями. Пройди по ссылке:</w:t>
      </w:r>
    </w:p>
    <w:p w:rsidR="00A26635" w:rsidRPr="00A26635" w:rsidRDefault="00A26635" w:rsidP="00A26635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663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 </w:t>
      </w:r>
      <w:hyperlink r:id="rId5" w:history="1">
        <w:r w:rsidRPr="00A26635">
          <w:rPr>
            <w:rFonts w:ascii="Times New Roman" w:eastAsia="Times New Roman" w:hAnsi="Times New Roman" w:cs="Times New Roman"/>
            <w:b/>
            <w:bCs/>
            <w:color w:val="44007B"/>
            <w:sz w:val="24"/>
            <w:szCs w:val="24"/>
            <w:lang w:eastAsia="ru-RU"/>
          </w:rPr>
          <w:t>https://drive.google.com/file/d/1RvP6-KxJ1JfLnZ9FJut-UkmSNbxjOnsq/view?usp=sharing</w:t>
        </w:r>
      </w:hyperlink>
    </w:p>
    <w:p w:rsidR="00A26635" w:rsidRPr="00A26635" w:rsidRDefault="00A26635" w:rsidP="00A26635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663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III</w:t>
      </w:r>
      <w:r w:rsidRPr="00A2663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 Повторение пройденного материала</w:t>
      </w:r>
    </w:p>
    <w:p w:rsidR="00A26635" w:rsidRPr="00A26635" w:rsidRDefault="00A26635" w:rsidP="00A26635">
      <w:pPr>
        <w:shd w:val="clear" w:color="auto" w:fill="FFFFFF"/>
        <w:spacing w:before="100" w:beforeAutospacing="1" w:after="0" w:line="240" w:lineRule="auto"/>
        <w:ind w:hanging="360"/>
        <w:contextualSpacing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A26635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1.</w:t>
      </w:r>
      <w:r w:rsidRPr="00A26635">
        <w:rPr>
          <w:rFonts w:ascii="Times New Roman" w:eastAsia="Times New Roman" w:hAnsi="Times New Roman" w:cs="Times New Roman"/>
          <w:color w:val="000000"/>
          <w:sz w:val="14"/>
          <w:szCs w:val="14"/>
          <w:lang w:eastAsia="ru-RU"/>
        </w:rPr>
        <w:t xml:space="preserve">      </w:t>
      </w:r>
      <w:r w:rsidRPr="00A26635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Самоконтроль повторения</w:t>
      </w:r>
    </w:p>
    <w:p w:rsidR="00F12700" w:rsidRDefault="00F12700" w:rsidP="00A26635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  <w:t>2</w:t>
      </w:r>
    </w:p>
    <w:p w:rsidR="00A26635" w:rsidRPr="00A26635" w:rsidRDefault="00A26635" w:rsidP="00A26635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- А теперь </w:t>
      </w:r>
      <w:r w:rsidRPr="00A26635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устно</w:t>
      </w:r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ответь на вопросы. Речь пойдёт о тех правилах, которые мы не рассматривали на прошлом уроке. В случае затруднений обращайся к видеоролику</w:t>
      </w:r>
      <w:r w:rsidRPr="00A2663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, не переходи к выполнению следующего задания, пока не будешь знать ответы на все вопросы</w:t>
      </w:r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</w:t>
      </w:r>
    </w:p>
    <w:p w:rsidR="00A26635" w:rsidRPr="00A26635" w:rsidRDefault="00A26635" w:rsidP="00A26635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- В каких случаях в наречиях пишется </w:t>
      </w:r>
      <w:proofErr w:type="gramStart"/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–Н</w:t>
      </w:r>
      <w:proofErr w:type="gramEnd"/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а когда –НН? Приведи примеры.</w:t>
      </w:r>
    </w:p>
    <w:p w:rsidR="00A26635" w:rsidRPr="00A26635" w:rsidRDefault="00A26635" w:rsidP="00A26635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- Как различить приставки Н</w:t>
      </w:r>
      <w:proofErr w:type="gramStart"/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Е-</w:t>
      </w:r>
      <w:proofErr w:type="gramEnd"/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НИ- в наречиях? Приведи примеры.</w:t>
      </w:r>
    </w:p>
    <w:p w:rsidR="00A26635" w:rsidRPr="00A26635" w:rsidRDefault="00A26635" w:rsidP="00A26635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- В каких случаях наречия пишутся через дефис? Приведи примеры.</w:t>
      </w:r>
    </w:p>
    <w:p w:rsidR="00A26635" w:rsidRPr="00A26635" w:rsidRDefault="00A26635" w:rsidP="00A26635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   </w:t>
      </w:r>
      <w:r w:rsidRPr="00A26635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2. Работа с таблицами</w:t>
      </w:r>
    </w:p>
    <w:p w:rsidR="00A26635" w:rsidRPr="00A26635" w:rsidRDefault="00A26635" w:rsidP="00A26635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663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-</w:t>
      </w:r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Случаи слитного и раздельного написания наречий считаются самыми трудными. Поэтому лингвисты советуют проверять правописание наречий </w:t>
      </w:r>
      <w:r w:rsidRPr="00A2663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по орфографическому словарю</w:t>
      </w:r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Но я считаю, что когда словаря нет под рукой, всегда можно воспользоваться правилом. Поэтому рассмотри таблицы и с их помощью расскажи о слитном и раздельном написании наречий:</w:t>
      </w:r>
    </w:p>
    <w:p w:rsidR="00A26635" w:rsidRPr="00A26635" w:rsidRDefault="00A26635" w:rsidP="00A26635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663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                                        </w:t>
      </w:r>
      <w:r w:rsidRPr="00A26635"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t>Слитное</w:t>
      </w:r>
      <w:r w:rsidRPr="00A2663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 написание наречий, образованных </w:t>
      </w:r>
    </w:p>
    <w:p w:rsidR="00A26635" w:rsidRPr="00A26635" w:rsidRDefault="00A26635" w:rsidP="00A26635">
      <w:pPr>
        <w:shd w:val="clear" w:color="auto" w:fill="FCEBFF"/>
        <w:spacing w:before="100" w:before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663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от местоимений, числительных, наречий и прилагательных</w:t>
      </w:r>
    </w:p>
    <w:tbl>
      <w:tblPr>
        <w:tblW w:w="0" w:type="auto"/>
        <w:tblCellSpacing w:w="0" w:type="dxa"/>
        <w:tblInd w:w="240" w:type="dxa"/>
        <w:tblBorders>
          <w:top w:val="outset" w:sz="18" w:space="0" w:color="000000"/>
          <w:left w:val="outset" w:sz="18" w:space="0" w:color="000000"/>
          <w:bottom w:val="outset" w:sz="18" w:space="0" w:color="000000"/>
          <w:right w:val="outset" w:sz="18" w:space="0" w:color="000000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3194"/>
        <w:gridCol w:w="2312"/>
        <w:gridCol w:w="3729"/>
      </w:tblGrid>
      <w:tr w:rsidR="00A26635" w:rsidRPr="00A26635" w:rsidTr="00A26635">
        <w:trPr>
          <w:trHeight w:val="222"/>
          <w:tblCellSpacing w:w="0" w:type="dxa"/>
        </w:trPr>
        <w:tc>
          <w:tcPr>
            <w:tcW w:w="1729" w:type="pct"/>
            <w:tcBorders>
              <w:top w:val="outset" w:sz="8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6635" w:rsidRPr="00A26635" w:rsidRDefault="00A26635" w:rsidP="00A26635">
            <w:pPr>
              <w:spacing w:before="100" w:beforeAutospacing="1" w:after="0" w:line="222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Правила</w:t>
            </w:r>
          </w:p>
        </w:tc>
        <w:tc>
          <w:tcPr>
            <w:tcW w:w="1252" w:type="pct"/>
            <w:tcBorders>
              <w:top w:val="outset" w:sz="8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6635" w:rsidRPr="00A26635" w:rsidRDefault="00A26635" w:rsidP="00A26635">
            <w:pPr>
              <w:spacing w:before="100" w:beforeAutospacing="1" w:after="0" w:line="222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Примеры</w:t>
            </w:r>
          </w:p>
        </w:tc>
        <w:tc>
          <w:tcPr>
            <w:tcW w:w="2019" w:type="pct"/>
            <w:tcBorders>
              <w:top w:val="outset" w:sz="8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6635" w:rsidRPr="00A26635" w:rsidRDefault="00A26635" w:rsidP="00A26635">
            <w:pPr>
              <w:spacing w:before="100" w:beforeAutospacing="1" w:after="0" w:line="222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Исключения</w:t>
            </w:r>
          </w:p>
        </w:tc>
      </w:tr>
      <w:tr w:rsidR="00A26635" w:rsidRPr="00A26635" w:rsidTr="00A26635">
        <w:trPr>
          <w:trHeight w:val="433"/>
          <w:tblCellSpacing w:w="0" w:type="dxa"/>
        </w:trPr>
        <w:tc>
          <w:tcPr>
            <w:tcW w:w="172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1.Наречия, образованные от прилагательных</w:t>
            </w:r>
          </w:p>
        </w:tc>
        <w:tc>
          <w:tcPr>
            <w:tcW w:w="125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Вкрутую, вплотную, попусту</w:t>
            </w:r>
          </w:p>
        </w:tc>
        <w:tc>
          <w:tcPr>
            <w:tcW w:w="20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на мировую, </w:t>
            </w:r>
            <w:proofErr w:type="gramStart"/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на</w:t>
            </w:r>
            <w:proofErr w:type="gramEnd"/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боковую, на попятную, в открытую, в общем</w:t>
            </w:r>
          </w:p>
        </w:tc>
      </w:tr>
      <w:tr w:rsidR="00A26635" w:rsidRPr="00A26635" w:rsidTr="00A26635">
        <w:trPr>
          <w:trHeight w:val="317"/>
          <w:tblCellSpacing w:w="0" w:type="dxa"/>
        </w:trPr>
        <w:tc>
          <w:tcPr>
            <w:tcW w:w="1729" w:type="pct"/>
            <w:tcBorders>
              <w:top w:val="outset" w:sz="8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2.Наречия, образованные от собирательных числительных</w:t>
            </w:r>
          </w:p>
        </w:tc>
        <w:tc>
          <w:tcPr>
            <w:tcW w:w="1252" w:type="pct"/>
            <w:tcBorders>
              <w:top w:val="outset" w:sz="8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вдвое, надвое</w:t>
            </w:r>
          </w:p>
        </w:tc>
        <w:tc>
          <w:tcPr>
            <w:tcW w:w="2019" w:type="pct"/>
            <w:tcBorders>
              <w:top w:val="outset" w:sz="8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 одному, по двое, по трое</w:t>
            </w:r>
            <w:proofErr w:type="gramStart"/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.., </w:t>
            </w:r>
            <w:proofErr w:type="gramEnd"/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 трое рук, один на один, глядеть в оба</w:t>
            </w:r>
          </w:p>
        </w:tc>
      </w:tr>
      <w:tr w:rsidR="00A26635" w:rsidRPr="00A26635" w:rsidTr="00A26635">
        <w:trPr>
          <w:trHeight w:val="252"/>
          <w:tblCellSpacing w:w="0" w:type="dxa"/>
        </w:trPr>
        <w:tc>
          <w:tcPr>
            <w:tcW w:w="172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3.Наречия, образованные от местоимений</w:t>
            </w:r>
          </w:p>
        </w:tc>
        <w:tc>
          <w:tcPr>
            <w:tcW w:w="125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почему, отчего, оттого, зачем, затем</w:t>
            </w:r>
          </w:p>
        </w:tc>
        <w:tc>
          <w:tcPr>
            <w:tcW w:w="20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вслед за тем, ни в какую, всего-навсего, во всю длину</w:t>
            </w:r>
          </w:p>
        </w:tc>
      </w:tr>
      <w:tr w:rsidR="00A26635" w:rsidRPr="00A26635" w:rsidTr="00A26635">
        <w:trPr>
          <w:trHeight w:val="252"/>
          <w:tblCellSpacing w:w="0" w:type="dxa"/>
        </w:trPr>
        <w:tc>
          <w:tcPr>
            <w:tcW w:w="1729" w:type="pct"/>
            <w:tcBorders>
              <w:top w:val="nil"/>
              <w:left w:val="outset" w:sz="6" w:space="0" w:color="000000"/>
              <w:bottom w:val="nil"/>
              <w:right w:val="outset" w:sz="6" w:space="0" w:color="000000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4.Наречия, образованные от наречий</w:t>
            </w:r>
          </w:p>
        </w:tc>
        <w:tc>
          <w:tcPr>
            <w:tcW w:w="1252" w:type="pct"/>
            <w:tcBorders>
              <w:top w:val="nil"/>
              <w:left w:val="outset" w:sz="6" w:space="0" w:color="000000"/>
              <w:bottom w:val="nil"/>
              <w:right w:val="outset" w:sz="6" w:space="0" w:color="000000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доныне, донельзя, повсюду</w:t>
            </w:r>
          </w:p>
        </w:tc>
        <w:tc>
          <w:tcPr>
            <w:tcW w:w="2019" w:type="pct"/>
            <w:tcBorders>
              <w:top w:val="nil"/>
              <w:left w:val="outset" w:sz="6" w:space="0" w:color="000000"/>
              <w:bottom w:val="nil"/>
              <w:right w:val="outset" w:sz="6" w:space="0" w:color="000000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до завтра, на сегодня, на потом, </w:t>
            </w:r>
            <w:proofErr w:type="gramStart"/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на</w:t>
            </w:r>
            <w:proofErr w:type="gramEnd"/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после</w:t>
            </w:r>
          </w:p>
        </w:tc>
      </w:tr>
      <w:tr w:rsidR="00A26635" w:rsidRPr="00A26635" w:rsidTr="00A26635">
        <w:trPr>
          <w:trHeight w:val="270"/>
          <w:tblCellSpacing w:w="0" w:type="dxa"/>
        </w:trPr>
        <w:tc>
          <w:tcPr>
            <w:tcW w:w="1729" w:type="pct"/>
            <w:tcBorders>
              <w:top w:val="outset" w:sz="6" w:space="0" w:color="000000"/>
              <w:left w:val="outset" w:sz="6" w:space="0" w:color="000000"/>
              <w:bottom w:val="outset" w:sz="8" w:space="0" w:color="000000"/>
              <w:right w:val="outset" w:sz="6" w:space="0" w:color="000000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5.Наречия, образованные от сравнительной степени прилагательных или наречий</w:t>
            </w:r>
          </w:p>
        </w:tc>
        <w:tc>
          <w:tcPr>
            <w:tcW w:w="1252" w:type="pct"/>
            <w:tcBorders>
              <w:top w:val="outset" w:sz="6" w:space="0" w:color="000000"/>
              <w:left w:val="outset" w:sz="6" w:space="0" w:color="000000"/>
              <w:bottom w:val="outset" w:sz="8" w:space="0" w:color="000000"/>
              <w:right w:val="outset" w:sz="6" w:space="0" w:color="000000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 xml:space="preserve">покрепче, </w:t>
            </w:r>
            <w:proofErr w:type="gramStart"/>
            <w:r w:rsidRPr="00A2663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подороже</w:t>
            </w:r>
            <w:proofErr w:type="gramEnd"/>
          </w:p>
        </w:tc>
        <w:tc>
          <w:tcPr>
            <w:tcW w:w="2019" w:type="pct"/>
            <w:tcBorders>
              <w:top w:val="outset" w:sz="6" w:space="0" w:color="000000"/>
              <w:left w:val="outset" w:sz="6" w:space="0" w:color="000000"/>
              <w:bottom w:val="outset" w:sz="8" w:space="0" w:color="000000"/>
              <w:right w:val="outset" w:sz="6" w:space="0" w:color="000000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</w:tr>
    </w:tbl>
    <w:p w:rsidR="00A26635" w:rsidRPr="00A26635" w:rsidRDefault="00A26635" w:rsidP="00A26635">
      <w:pPr>
        <w:shd w:val="clear" w:color="auto" w:fill="FCEBFF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6635"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t xml:space="preserve">Слитное </w:t>
      </w:r>
      <w:r w:rsidRPr="00A2663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написание наречий, образованных</w:t>
      </w:r>
    </w:p>
    <w:p w:rsidR="00A26635" w:rsidRPr="00A26635" w:rsidRDefault="00A26635" w:rsidP="00A26635">
      <w:pPr>
        <w:shd w:val="clear" w:color="auto" w:fill="FCEBFF"/>
        <w:spacing w:before="100" w:before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663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от существительных и предлогов</w:t>
      </w:r>
    </w:p>
    <w:tbl>
      <w:tblPr>
        <w:tblW w:w="4873" w:type="pct"/>
        <w:tblCellSpacing w:w="0" w:type="dxa"/>
        <w:tblInd w:w="240" w:type="dxa"/>
        <w:tblBorders>
          <w:top w:val="outset" w:sz="18" w:space="0" w:color="000000"/>
          <w:left w:val="outset" w:sz="18" w:space="0" w:color="000000"/>
          <w:bottom w:val="outset" w:sz="18" w:space="0" w:color="000000"/>
          <w:right w:val="outset" w:sz="18" w:space="0" w:color="000000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3730"/>
        <w:gridCol w:w="3020"/>
        <w:gridCol w:w="2484"/>
      </w:tblGrid>
      <w:tr w:rsidR="00A26635" w:rsidRPr="00A26635" w:rsidTr="00F12700">
        <w:trPr>
          <w:trHeight w:val="397"/>
          <w:tblCellSpacing w:w="0" w:type="dxa"/>
        </w:trPr>
        <w:tc>
          <w:tcPr>
            <w:tcW w:w="2020" w:type="pct"/>
            <w:tcBorders>
              <w:top w:val="single" w:sz="4" w:space="0" w:color="auto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Правила</w:t>
            </w:r>
          </w:p>
        </w:tc>
        <w:tc>
          <w:tcPr>
            <w:tcW w:w="1635" w:type="pct"/>
            <w:tcBorders>
              <w:top w:val="single" w:sz="4" w:space="0" w:color="auto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Примеры</w:t>
            </w:r>
          </w:p>
        </w:tc>
        <w:tc>
          <w:tcPr>
            <w:tcW w:w="1345" w:type="pct"/>
            <w:tcBorders>
              <w:top w:val="single" w:sz="4" w:space="0" w:color="auto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Исключения</w:t>
            </w:r>
          </w:p>
        </w:tc>
      </w:tr>
      <w:tr w:rsidR="00A26635" w:rsidRPr="00A26635" w:rsidTr="00F12700">
        <w:trPr>
          <w:trHeight w:val="906"/>
          <w:tblCellSpacing w:w="0" w:type="dxa"/>
        </w:trPr>
        <w:tc>
          <w:tcPr>
            <w:tcW w:w="20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1.Наречия, имеющие в своем составе существительные, не употребляющиеся в современном </w:t>
            </w:r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русском языке</w:t>
            </w:r>
          </w:p>
        </w:tc>
        <w:tc>
          <w:tcPr>
            <w:tcW w:w="1635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lastRenderedPageBreak/>
              <w:t xml:space="preserve">вдоволь, вдогонку, вдребезги, дотла, кстати запанибрата, исподлобья, </w:t>
            </w:r>
            <w:r w:rsidRPr="00A2663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lastRenderedPageBreak/>
              <w:t>исподтишка,</w:t>
            </w:r>
            <w:proofErr w:type="gramStart"/>
            <w:r w:rsidRPr="00A2663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 xml:space="preserve"> ,</w:t>
            </w:r>
            <w:proofErr w:type="gramEnd"/>
            <w:r w:rsidRPr="00A2663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 xml:space="preserve"> набекрень</w:t>
            </w:r>
          </w:p>
        </w:tc>
        <w:tc>
          <w:tcPr>
            <w:tcW w:w="1345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-</w:t>
            </w:r>
          </w:p>
        </w:tc>
      </w:tr>
      <w:tr w:rsidR="00A26635" w:rsidRPr="00A26635" w:rsidTr="00F12700">
        <w:trPr>
          <w:trHeight w:val="524"/>
          <w:tblCellSpacing w:w="0" w:type="dxa"/>
        </w:trPr>
        <w:tc>
          <w:tcPr>
            <w:tcW w:w="20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2.Наречия, имеющие значения обстоятельства места или времени</w:t>
            </w:r>
          </w:p>
        </w:tc>
        <w:tc>
          <w:tcPr>
            <w:tcW w:w="1635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вверх, вниз, вперед, вглубь, вовремя</w:t>
            </w:r>
          </w:p>
        </w:tc>
        <w:tc>
          <w:tcPr>
            <w:tcW w:w="1345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gramStart"/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 глубь</w:t>
            </w:r>
            <w:proofErr w:type="gramEnd"/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леса, во время путешествия</w:t>
            </w:r>
          </w:p>
        </w:tc>
      </w:tr>
      <w:tr w:rsidR="00A26635" w:rsidRPr="00A26635" w:rsidTr="00F12700">
        <w:trPr>
          <w:trHeight w:val="354"/>
          <w:tblCellSpacing w:w="0" w:type="dxa"/>
        </w:trPr>
        <w:tc>
          <w:tcPr>
            <w:tcW w:w="20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3.Наречия с приставкой </w:t>
            </w:r>
            <w:proofErr w:type="gramStart"/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о-</w:t>
            </w:r>
            <w:proofErr w:type="gramEnd"/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и к-</w:t>
            </w:r>
          </w:p>
        </w:tc>
        <w:tc>
          <w:tcPr>
            <w:tcW w:w="1635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оземь, отчасти, кряду, изнутри</w:t>
            </w:r>
          </w:p>
        </w:tc>
        <w:tc>
          <w:tcPr>
            <w:tcW w:w="1345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 месту, не к спеху</w:t>
            </w:r>
          </w:p>
        </w:tc>
      </w:tr>
      <w:tr w:rsidR="00A26635" w:rsidRPr="00A26635" w:rsidTr="00F12700">
        <w:trPr>
          <w:trHeight w:val="843"/>
          <w:tblCellSpacing w:w="0" w:type="dxa"/>
        </w:trPr>
        <w:tc>
          <w:tcPr>
            <w:tcW w:w="2020" w:type="pct"/>
            <w:tcBorders>
              <w:top w:val="outset" w:sz="6" w:space="0" w:color="000000"/>
              <w:left w:val="outset" w:sz="6" w:space="0" w:color="000000"/>
              <w:bottom w:val="outset" w:sz="8" w:space="0" w:color="000000"/>
              <w:right w:val="outset" w:sz="6" w:space="0" w:color="000000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4.Наречия, образованные от существительных с начальными сочетаниями </w:t>
            </w:r>
            <w:proofErr w:type="spellStart"/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впер</w:t>
            </w:r>
            <w:proofErr w:type="gramStart"/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</w:t>
            </w:r>
            <w:proofErr w:type="spellEnd"/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  <w:proofErr w:type="gramEnd"/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, </w:t>
            </w:r>
            <w:proofErr w:type="spellStart"/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напере</w:t>
            </w:r>
            <w:proofErr w:type="spellEnd"/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-, </w:t>
            </w:r>
            <w:proofErr w:type="spellStart"/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впри</w:t>
            </w:r>
            <w:proofErr w:type="spellEnd"/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-, враз-, </w:t>
            </w:r>
            <w:proofErr w:type="spellStart"/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вна</w:t>
            </w:r>
            <w:proofErr w:type="spellEnd"/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-, </w:t>
            </w:r>
            <w:proofErr w:type="spellStart"/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навы</w:t>
            </w:r>
            <w:proofErr w:type="spellEnd"/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-, </w:t>
            </w:r>
            <w:proofErr w:type="spellStart"/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впол</w:t>
            </w:r>
            <w:proofErr w:type="spellEnd"/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-, </w:t>
            </w:r>
            <w:proofErr w:type="spellStart"/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вполу</w:t>
            </w:r>
            <w:proofErr w:type="spellEnd"/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635" w:type="pct"/>
            <w:tcBorders>
              <w:top w:val="outset" w:sz="6" w:space="0" w:color="000000"/>
              <w:left w:val="outset" w:sz="6" w:space="0" w:color="000000"/>
              <w:bottom w:val="outset" w:sz="8" w:space="0" w:color="000000"/>
              <w:right w:val="outset" w:sz="6" w:space="0" w:color="000000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 xml:space="preserve">вперемешку, наперекор, вприсядку, </w:t>
            </w:r>
            <w:proofErr w:type="gramStart"/>
            <w:r w:rsidRPr="00A2663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взахлеб</w:t>
            </w:r>
            <w:proofErr w:type="gramEnd"/>
            <w:r w:rsidRPr="00A2663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 xml:space="preserve">, навыкате, вразброс, внакидку, взаймы, вполсилы, вполголоса, </w:t>
            </w:r>
          </w:p>
        </w:tc>
        <w:tc>
          <w:tcPr>
            <w:tcW w:w="1345" w:type="pct"/>
            <w:tcBorders>
              <w:top w:val="outset" w:sz="6" w:space="0" w:color="000000"/>
              <w:left w:val="outset" w:sz="6" w:space="0" w:color="000000"/>
              <w:bottom w:val="outset" w:sz="8" w:space="0" w:color="000000"/>
              <w:right w:val="outset" w:sz="6" w:space="0" w:color="000000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gramStart"/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 придачу, в прибавку, в рассрочку, в замену (но взамен), на вырост, в насмешку, на выбор, на подбор, в наклон</w:t>
            </w:r>
            <w:proofErr w:type="gramEnd"/>
          </w:p>
        </w:tc>
      </w:tr>
    </w:tbl>
    <w:p w:rsidR="00A26635" w:rsidRPr="00A26635" w:rsidRDefault="00A26635" w:rsidP="00A26635">
      <w:pPr>
        <w:shd w:val="clear" w:color="auto" w:fill="FCEBFF"/>
        <w:jc w:val="center"/>
        <w:outlineLvl w:val="2"/>
        <w:rPr>
          <w:rFonts w:ascii="Georgia" w:eastAsia="Times New Roman" w:hAnsi="Georgia" w:cs="Times New Roman"/>
          <w:b/>
          <w:bCs/>
          <w:color w:val="000000"/>
          <w:sz w:val="27"/>
          <w:szCs w:val="27"/>
          <w:lang w:eastAsia="ru-RU"/>
        </w:rPr>
      </w:pPr>
      <w:r w:rsidRPr="00A26635">
        <w:rPr>
          <w:rFonts w:ascii="Times New Roman" w:eastAsia="Times New Roman" w:hAnsi="Times New Roman" w:cs="Times New Roman"/>
          <w:b/>
          <w:i/>
          <w:iCs/>
          <w:color w:val="FF0000"/>
          <w:sz w:val="24"/>
          <w:szCs w:val="24"/>
          <w:lang w:eastAsia="ru-RU"/>
        </w:rPr>
        <w:t xml:space="preserve">Раздельное </w:t>
      </w:r>
      <w:r w:rsidRPr="00A2663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написание наречий, образованных от существительных</w:t>
      </w:r>
    </w:p>
    <w:tbl>
      <w:tblPr>
        <w:tblW w:w="0" w:type="auto"/>
        <w:tblCellSpacing w:w="0" w:type="dxa"/>
        <w:tblInd w:w="240" w:type="dxa"/>
        <w:tblBorders>
          <w:top w:val="outset" w:sz="18" w:space="0" w:color="000000"/>
          <w:left w:val="outset" w:sz="18" w:space="0" w:color="000000"/>
          <w:bottom w:val="outset" w:sz="18" w:space="0" w:color="000000"/>
          <w:right w:val="outset" w:sz="18" w:space="0" w:color="000000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4183"/>
        <w:gridCol w:w="2885"/>
        <w:gridCol w:w="2167"/>
      </w:tblGrid>
      <w:tr w:rsidR="00A26635" w:rsidRPr="00A26635" w:rsidTr="00A26635">
        <w:trPr>
          <w:trHeight w:val="258"/>
          <w:tblCellSpacing w:w="0" w:type="dxa"/>
        </w:trPr>
        <w:tc>
          <w:tcPr>
            <w:tcW w:w="2265" w:type="pct"/>
            <w:tcBorders>
              <w:top w:val="single" w:sz="4" w:space="0" w:color="auto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Правила</w:t>
            </w:r>
          </w:p>
        </w:tc>
        <w:tc>
          <w:tcPr>
            <w:tcW w:w="0" w:type="auto"/>
            <w:tcBorders>
              <w:top w:val="single" w:sz="4" w:space="0" w:color="auto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Примеры</w:t>
            </w:r>
          </w:p>
        </w:tc>
        <w:tc>
          <w:tcPr>
            <w:tcW w:w="1173" w:type="pct"/>
            <w:tcBorders>
              <w:top w:val="single" w:sz="4" w:space="0" w:color="auto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Исключения</w:t>
            </w:r>
          </w:p>
        </w:tc>
      </w:tr>
      <w:tr w:rsidR="00A26635" w:rsidRPr="00A26635" w:rsidTr="00A26635">
        <w:trPr>
          <w:trHeight w:val="614"/>
          <w:tblCellSpacing w:w="0" w:type="dxa"/>
        </w:trPr>
        <w:tc>
          <w:tcPr>
            <w:tcW w:w="2265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1.Если приставка оканчивается на согласную и существительное начинается с гласной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gramStart"/>
            <w:r w:rsidRPr="00A2663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без оглядки, без умолку, без отказа, без устали, в отместку, в охапку</w:t>
            </w:r>
            <w:proofErr w:type="gramEnd"/>
          </w:p>
        </w:tc>
        <w:tc>
          <w:tcPr>
            <w:tcW w:w="117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</w:tr>
      <w:tr w:rsidR="00A26635" w:rsidRPr="00A26635" w:rsidTr="00A26635">
        <w:trPr>
          <w:trHeight w:val="231"/>
          <w:tblCellSpacing w:w="0" w:type="dxa"/>
        </w:trPr>
        <w:tc>
          <w:tcPr>
            <w:tcW w:w="2265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2.Если в состав наречия входит существительное, сохранившее некоторые падежные формы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за границей, под мышкой</w:t>
            </w:r>
          </w:p>
        </w:tc>
        <w:tc>
          <w:tcPr>
            <w:tcW w:w="117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наизнанку, поодиночке, вмиг, наспех</w:t>
            </w:r>
          </w:p>
        </w:tc>
      </w:tr>
      <w:tr w:rsidR="00A26635" w:rsidRPr="00A26635" w:rsidTr="00A26635">
        <w:trPr>
          <w:trHeight w:val="207"/>
          <w:tblCellSpacing w:w="0" w:type="dxa"/>
        </w:trPr>
        <w:tc>
          <w:tcPr>
            <w:tcW w:w="2265" w:type="pct"/>
            <w:tcBorders>
              <w:top w:val="outset" w:sz="6" w:space="0" w:color="000000"/>
              <w:left w:val="outset" w:sz="6" w:space="0" w:color="000000"/>
              <w:bottom w:val="outset" w:sz="8" w:space="0" w:color="000000"/>
              <w:right w:val="outset" w:sz="6" w:space="0" w:color="000000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07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3.Если наречие включает приставку </w:t>
            </w:r>
            <w:proofErr w:type="gramStart"/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в-</w:t>
            </w:r>
            <w:proofErr w:type="gramEnd"/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 на-, и существительное, оканчивающееся на -ах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8" w:space="0" w:color="000000"/>
              <w:right w:val="outset" w:sz="6" w:space="0" w:color="000000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07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на четвереньках, в головах, на глазах</w:t>
            </w:r>
          </w:p>
        </w:tc>
        <w:tc>
          <w:tcPr>
            <w:tcW w:w="1173" w:type="pct"/>
            <w:tcBorders>
              <w:top w:val="outset" w:sz="6" w:space="0" w:color="000000"/>
              <w:left w:val="outset" w:sz="6" w:space="0" w:color="000000"/>
              <w:bottom w:val="outset" w:sz="8" w:space="0" w:color="000000"/>
              <w:right w:val="outset" w:sz="6" w:space="0" w:color="000000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07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впотьмах, впопыхах, второпях, </w:t>
            </w:r>
            <w:proofErr w:type="gramStart"/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вгорячах</w:t>
            </w:r>
            <w:proofErr w:type="gramEnd"/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 впросонках</w:t>
            </w:r>
          </w:p>
        </w:tc>
      </w:tr>
    </w:tbl>
    <w:p w:rsidR="00A26635" w:rsidRPr="00A26635" w:rsidRDefault="00A26635" w:rsidP="00A26635">
      <w:pPr>
        <w:shd w:val="clear" w:color="auto" w:fill="FCEBFF"/>
        <w:spacing w:after="0"/>
        <w:jc w:val="center"/>
        <w:outlineLvl w:val="2"/>
        <w:rPr>
          <w:rFonts w:ascii="Georgia" w:eastAsia="Times New Roman" w:hAnsi="Georgia" w:cs="Times New Roman"/>
          <w:b/>
          <w:bCs/>
          <w:color w:val="000000"/>
          <w:sz w:val="27"/>
          <w:szCs w:val="27"/>
          <w:lang w:eastAsia="ru-RU"/>
        </w:rPr>
      </w:pPr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/>
        </w:rPr>
        <w:t>Примечание</w:t>
      </w:r>
      <w:r w:rsidRPr="00A2663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u w:val="single"/>
          <w:lang w:eastAsia="ru-RU"/>
        </w:rPr>
        <w:t>:</w:t>
      </w:r>
      <w:r w:rsidRPr="00A2663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   </w:t>
      </w:r>
      <w:proofErr w:type="gramStart"/>
      <w:r w:rsidRPr="00A2663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Пишутся, как правило, раздельно наречия, образованные от сочетаний с предлогами </w:t>
      </w:r>
      <w:r w:rsidRPr="00A26635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без, до</w:t>
      </w:r>
      <w:r w:rsidRPr="00A2663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:       без толку, до упаду, до зарезу</w:t>
      </w:r>
      <w:proofErr w:type="gramEnd"/>
    </w:p>
    <w:p w:rsidR="00A26635" w:rsidRPr="00A26635" w:rsidRDefault="00A26635" w:rsidP="00A26635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663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IV</w:t>
      </w:r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 </w:t>
      </w:r>
      <w:r w:rsidRPr="00A2663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Тренировочные упражнения.</w:t>
      </w:r>
    </w:p>
    <w:p w:rsidR="00A26635" w:rsidRPr="00A26635" w:rsidRDefault="00A26635" w:rsidP="00A26635">
      <w:pPr>
        <w:shd w:val="clear" w:color="auto" w:fill="FCEBFF"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6635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Задание 1</w:t>
      </w:r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  <w:r w:rsidRPr="00A26635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(выполняем в Листке контроля)</w:t>
      </w:r>
    </w:p>
    <w:p w:rsidR="00A26635" w:rsidRPr="00A26635" w:rsidRDefault="00A26635" w:rsidP="00A26635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- Образуйте от данных прилагательных наречия, выделите орфограмму по образцу: </w:t>
      </w:r>
    </w:p>
    <w:p w:rsidR="00A26635" w:rsidRPr="00A26635" w:rsidRDefault="00A26635" w:rsidP="00A26635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     </w:t>
      </w:r>
      <w:r w:rsidRPr="00A26635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Образец: </w:t>
      </w:r>
      <w:r w:rsidRPr="00A2663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где – </w:t>
      </w:r>
      <w:r w:rsidRPr="00A2663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u w:val="single"/>
          <w:lang w:eastAsia="ru-RU"/>
        </w:rPr>
        <w:t>ни</w:t>
      </w:r>
      <w:r w:rsidRPr="00A2663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где (</w:t>
      </w:r>
      <w:proofErr w:type="gramStart"/>
      <w:r w:rsidRPr="00A2663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без</w:t>
      </w:r>
      <w:proofErr w:type="gramEnd"/>
      <w:r w:rsidRPr="00A2663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 удар.), </w:t>
      </w:r>
      <w:r w:rsidRPr="00A2663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u w:val="single"/>
          <w:lang w:eastAsia="ru-RU"/>
        </w:rPr>
        <w:t>не</w:t>
      </w:r>
      <w:r w:rsidRPr="00A2663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где (под удар.); русский – </w:t>
      </w:r>
      <w:r w:rsidRPr="00A2663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u w:val="single"/>
          <w:lang w:eastAsia="ru-RU"/>
        </w:rPr>
        <w:t>по</w:t>
      </w:r>
      <w:r w:rsidRPr="00A2663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-русск</w:t>
      </w:r>
      <w:r w:rsidRPr="00A2663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u w:val="single"/>
          <w:lang w:eastAsia="ru-RU"/>
        </w:rPr>
        <w:t>и</w:t>
      </w:r>
    </w:p>
    <w:p w:rsidR="00A26635" w:rsidRPr="00A26635" w:rsidRDefault="00A26635" w:rsidP="00A26635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     </w:t>
      </w:r>
      <w:proofErr w:type="gramStart"/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Зимний, осенний, хороший, лисий, французский, африканский, третий, десятый, куда, откуда, как, новый, пустой, боевой.</w:t>
      </w:r>
      <w:proofErr w:type="gramEnd"/>
    </w:p>
    <w:p w:rsidR="00A26635" w:rsidRPr="00A26635" w:rsidRDefault="00A26635" w:rsidP="00A26635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- С двумя любыми наречиями составьте и запишите словосочетания.</w:t>
      </w:r>
    </w:p>
    <w:p w:rsidR="00A26635" w:rsidRPr="00A26635" w:rsidRDefault="00A26635" w:rsidP="00A26635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- Ещё с двумя наречиями составьте и запишите предложения.</w:t>
      </w:r>
    </w:p>
    <w:p w:rsidR="00A26635" w:rsidRPr="00A26635" w:rsidRDefault="00A26635" w:rsidP="00A26635">
      <w:pPr>
        <w:shd w:val="clear" w:color="auto" w:fill="FCEBFF"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   </w:t>
      </w:r>
      <w:r w:rsidRPr="00A26635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Задание 2</w:t>
      </w:r>
      <w:r w:rsidRPr="00A26635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(выполняем в Листке контроля)</w:t>
      </w:r>
    </w:p>
    <w:p w:rsidR="00A26635" w:rsidRPr="00A26635" w:rsidRDefault="00A26635" w:rsidP="00A26635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- Раскройте скобки:</w:t>
      </w:r>
    </w:p>
    <w:p w:rsidR="00F12700" w:rsidRDefault="00A26635" w:rsidP="00A26635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 (Во</w:t>
      </w:r>
      <w:proofErr w:type="gramStart"/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)в</w:t>
      </w:r>
      <w:proofErr w:type="gramEnd"/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ремя урока, приехать (во)время; прочитать (в)первые, (в)первые минуты; одеться (по)зимнему, (по)зимнему небу; (с)начала урока, начать (с)начала; (в)начале подумай, </w:t>
      </w:r>
    </w:p>
    <w:p w:rsidR="00F12700" w:rsidRDefault="00F12700" w:rsidP="00A26635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  <w:t>4</w:t>
      </w:r>
    </w:p>
    <w:p w:rsidR="00A26635" w:rsidRPr="00A26635" w:rsidRDefault="00A26635" w:rsidP="00A26635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(в</w:t>
      </w:r>
      <w:proofErr w:type="gramStart"/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)н</w:t>
      </w:r>
      <w:proofErr w:type="gramEnd"/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ачале статьи; подняться (на)верх, спуститься (с)верху, (на)верх дерева; (в)глубь леса, нырнуть (в)глубь; (по)видимому отрезку шоссе; (по)видимому, не успеть; (во)вторых санях, (во)первых, прочти, (во)вторых, подумай; (в)дали летели, (в)дали голубой; шел (на)встречу, (на)встречу с друзьями; сделать (на)зло, врагам, ответить (на)зло добром; сесть (на</w:t>
      </w:r>
      <w:proofErr w:type="gramStart"/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)к</w:t>
      </w:r>
      <w:proofErr w:type="gramEnd"/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онец скамейки, (на)конец все встали.</w:t>
      </w:r>
    </w:p>
    <w:p w:rsidR="00A26635" w:rsidRPr="00A26635" w:rsidRDefault="00A26635" w:rsidP="00A26635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 (По</w:t>
      </w:r>
      <w:proofErr w:type="gramStart"/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)</w:t>
      </w:r>
      <w:proofErr w:type="spellStart"/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</w:t>
      </w:r>
      <w:proofErr w:type="gramEnd"/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емецки</w:t>
      </w:r>
      <w:proofErr w:type="spellEnd"/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(в)двое, (на)всегда, (с)размаху, (на)бок, (шиворот)навыворот, точь(в)точь, (в)плотную, (на)ходу, (на)</w:t>
      </w:r>
      <w:proofErr w:type="spellStart"/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изусть</w:t>
      </w:r>
      <w:proofErr w:type="spellEnd"/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(на)память, (с)</w:t>
      </w:r>
      <w:proofErr w:type="spellStart"/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позаранку</w:t>
      </w:r>
      <w:proofErr w:type="spellEnd"/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(</w:t>
      </w:r>
      <w:proofErr w:type="spellStart"/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давным</w:t>
      </w:r>
      <w:proofErr w:type="spellEnd"/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)давно, (как)никак, (кое)где, (в)рукопашную, (без)устали, (под)мышки, (во)первых, (крест)накрест, (</w:t>
      </w:r>
      <w:proofErr w:type="spellStart"/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ис</w:t>
      </w:r>
      <w:proofErr w:type="spellEnd"/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)</w:t>
      </w:r>
      <w:proofErr w:type="spellStart"/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подтишка</w:t>
      </w:r>
      <w:proofErr w:type="spellEnd"/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(на)славу, (на)против, (в)миг, (в)полголоса, (по)</w:t>
      </w:r>
      <w:proofErr w:type="spellStart"/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просту</w:t>
      </w:r>
      <w:proofErr w:type="spellEnd"/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(по)моему, (по)</w:t>
      </w:r>
      <w:proofErr w:type="spellStart"/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маленьку</w:t>
      </w:r>
      <w:proofErr w:type="spellEnd"/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(по)прежнему.</w:t>
      </w:r>
    </w:p>
    <w:p w:rsidR="00A26635" w:rsidRPr="00A26635" w:rsidRDefault="00A26635" w:rsidP="00A26635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6635">
        <w:rPr>
          <w:rFonts w:ascii="Times New Roman" w:eastAsia="Times New Roman" w:hAnsi="Times New Roman" w:cs="Times New Roman"/>
          <w:color w:val="00B050"/>
          <w:sz w:val="24"/>
          <w:szCs w:val="24"/>
          <w:lang w:eastAsia="ru-RU"/>
        </w:rPr>
        <w:t> </w:t>
      </w:r>
      <w:r w:rsidRPr="00A2663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V</w:t>
      </w:r>
      <w:r w:rsidRPr="00A2663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. Подведение итогов </w:t>
      </w:r>
    </w:p>
    <w:p w:rsidR="00A26635" w:rsidRPr="00A26635" w:rsidRDefault="00A26635" w:rsidP="00A26635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663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Какие правила, связанные с правописанием наречий, показались тебе самыми трудными?</w:t>
      </w:r>
    </w:p>
    <w:p w:rsidR="00A26635" w:rsidRPr="00A26635" w:rsidRDefault="00A26635" w:rsidP="00A26635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- Повтори их ещё раз, воспользовавшись материалами урока или учебным видеороликом.</w:t>
      </w:r>
    </w:p>
    <w:p w:rsidR="00A26635" w:rsidRPr="00A26635" w:rsidRDefault="00A26635" w:rsidP="00A26635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663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VI</w:t>
      </w:r>
      <w:r w:rsidRPr="00A2663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. Домашнее задание: </w:t>
      </w:r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выучить правила, связанные с правописанием наречий (см. с. 242 учебника и видеоролик) </w:t>
      </w:r>
    </w:p>
    <w:p w:rsidR="00A26635" w:rsidRPr="00A26635" w:rsidRDefault="00A26635" w:rsidP="00A26635">
      <w:pPr>
        <w:shd w:val="clear" w:color="auto" w:fill="FCEBFF"/>
        <w:spacing w:after="0" w:line="240" w:lineRule="auto"/>
        <w:ind w:left="1571"/>
        <w:contextualSpacing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A26635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                                Желаю успеха!</w:t>
      </w:r>
    </w:p>
    <w:p w:rsidR="00A26635" w:rsidRPr="00A26635" w:rsidRDefault="00A26635" w:rsidP="00A26635">
      <w:pPr>
        <w:shd w:val="clear" w:color="auto" w:fill="FCEB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663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                                                         Лист контроля</w:t>
      </w:r>
    </w:p>
    <w:p w:rsidR="00A26635" w:rsidRPr="00A26635" w:rsidRDefault="00A26635" w:rsidP="00A26635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663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10</w:t>
      </w:r>
      <w:r w:rsidR="00F1270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A2663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класс       ____________________________________________________________</w:t>
      </w:r>
    </w:p>
    <w:p w:rsidR="00A26635" w:rsidRPr="00A26635" w:rsidRDefault="00A26635" w:rsidP="00A26635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                                              </w:t>
      </w:r>
      <w:r w:rsidRPr="00A26635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ФИО учащегося</w:t>
      </w:r>
    </w:p>
    <w:p w:rsidR="00A26635" w:rsidRPr="00A26635" w:rsidRDefault="00A26635" w:rsidP="00A26635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663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1</w:t>
      </w:r>
      <w:r w:rsidR="00F1270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2</w:t>
      </w:r>
      <w:bookmarkStart w:id="2" w:name="_GoBack"/>
      <w:bookmarkEnd w:id="2"/>
      <w:r w:rsidRPr="00A2663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.04.2020    Русский язык </w:t>
      </w:r>
    </w:p>
    <w:p w:rsidR="00A26635" w:rsidRPr="00A26635" w:rsidRDefault="00A26635" w:rsidP="00A26635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663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Тема: </w:t>
      </w:r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Слитное, раздельное, дефисное написание наречий.</w:t>
      </w:r>
    </w:p>
    <w:p w:rsidR="00A26635" w:rsidRPr="00A26635" w:rsidRDefault="00A26635" w:rsidP="00A26635">
      <w:pPr>
        <w:shd w:val="clear" w:color="auto" w:fill="FCEBFF"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6635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       Задание 1.</w:t>
      </w:r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A26635" w:rsidRPr="00A26635" w:rsidRDefault="00A26635" w:rsidP="00A26635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- Образуйте от данных прилагательных наречия, выделите орфограмму по образцу: </w:t>
      </w:r>
    </w:p>
    <w:p w:rsidR="00A26635" w:rsidRPr="00A26635" w:rsidRDefault="00A26635" w:rsidP="00A26635">
      <w:pPr>
        <w:shd w:val="clear" w:color="auto" w:fill="FCEBFF"/>
        <w:spacing w:before="100" w:before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     </w:t>
      </w:r>
      <w:r w:rsidRPr="00A26635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Образец: </w:t>
      </w:r>
      <w:r w:rsidRPr="00A2663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где – </w:t>
      </w:r>
      <w:r w:rsidRPr="00A2663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u w:val="single"/>
          <w:lang w:eastAsia="ru-RU"/>
        </w:rPr>
        <w:t>ни</w:t>
      </w:r>
      <w:r w:rsidRPr="00A2663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где (</w:t>
      </w:r>
      <w:proofErr w:type="gramStart"/>
      <w:r w:rsidRPr="00A2663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без</w:t>
      </w:r>
      <w:proofErr w:type="gramEnd"/>
      <w:r w:rsidRPr="00A2663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 удар.), </w:t>
      </w:r>
      <w:r w:rsidRPr="00A2663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u w:val="single"/>
          <w:lang w:eastAsia="ru-RU"/>
        </w:rPr>
        <w:t>не</w:t>
      </w:r>
      <w:r w:rsidRPr="00A2663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где (под удар.); русский – </w:t>
      </w:r>
      <w:r w:rsidRPr="00A2663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u w:val="single"/>
          <w:lang w:eastAsia="ru-RU"/>
        </w:rPr>
        <w:t>по</w:t>
      </w:r>
      <w:r w:rsidRPr="00A2663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-русск</w:t>
      </w:r>
      <w:r w:rsidRPr="00A2663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u w:val="single"/>
          <w:lang w:eastAsia="ru-RU"/>
        </w:rPr>
        <w:t>и</w:t>
      </w:r>
    </w:p>
    <w:tbl>
      <w:tblPr>
        <w:tblW w:w="0" w:type="auto"/>
        <w:tblInd w:w="14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4220"/>
      </w:tblGrid>
      <w:tr w:rsidR="00A26635" w:rsidRPr="00A26635" w:rsidTr="00A2663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Зимний</w:t>
            </w:r>
          </w:p>
        </w:tc>
        <w:tc>
          <w:tcPr>
            <w:tcW w:w="4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A26635" w:rsidRPr="00A26635" w:rsidTr="00A2663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осенний</w:t>
            </w:r>
          </w:p>
        </w:tc>
        <w:tc>
          <w:tcPr>
            <w:tcW w:w="4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A26635" w:rsidRPr="00A26635" w:rsidTr="00A2663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хороший</w:t>
            </w:r>
          </w:p>
        </w:tc>
        <w:tc>
          <w:tcPr>
            <w:tcW w:w="4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A26635" w:rsidRPr="00A26635" w:rsidTr="00A2663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лисий</w:t>
            </w:r>
          </w:p>
        </w:tc>
        <w:tc>
          <w:tcPr>
            <w:tcW w:w="4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A26635" w:rsidRPr="00A26635" w:rsidTr="00A2663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французский</w:t>
            </w:r>
          </w:p>
        </w:tc>
        <w:tc>
          <w:tcPr>
            <w:tcW w:w="4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A26635" w:rsidRPr="00A26635" w:rsidTr="00A2663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африканский</w:t>
            </w:r>
          </w:p>
        </w:tc>
        <w:tc>
          <w:tcPr>
            <w:tcW w:w="4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A26635" w:rsidRPr="00A26635" w:rsidTr="00A2663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третий</w:t>
            </w:r>
          </w:p>
        </w:tc>
        <w:tc>
          <w:tcPr>
            <w:tcW w:w="4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A26635" w:rsidRPr="00A26635" w:rsidTr="00A2663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десятый</w:t>
            </w:r>
          </w:p>
        </w:tc>
        <w:tc>
          <w:tcPr>
            <w:tcW w:w="4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A26635" w:rsidRPr="00A26635" w:rsidTr="00A2663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куда</w:t>
            </w:r>
          </w:p>
        </w:tc>
        <w:tc>
          <w:tcPr>
            <w:tcW w:w="4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A26635" w:rsidRPr="00A26635" w:rsidTr="00A2663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откуда</w:t>
            </w:r>
          </w:p>
        </w:tc>
        <w:tc>
          <w:tcPr>
            <w:tcW w:w="4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A26635" w:rsidRPr="00A26635" w:rsidTr="00A2663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как</w:t>
            </w:r>
          </w:p>
        </w:tc>
        <w:tc>
          <w:tcPr>
            <w:tcW w:w="4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A26635" w:rsidRPr="00A26635" w:rsidTr="00A2663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новый</w:t>
            </w:r>
          </w:p>
        </w:tc>
        <w:tc>
          <w:tcPr>
            <w:tcW w:w="4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A26635" w:rsidRPr="00A26635" w:rsidTr="00A2663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пустой</w:t>
            </w:r>
          </w:p>
        </w:tc>
        <w:tc>
          <w:tcPr>
            <w:tcW w:w="4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A26635" w:rsidRPr="00A26635" w:rsidTr="00A2663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боевой</w:t>
            </w:r>
          </w:p>
        </w:tc>
        <w:tc>
          <w:tcPr>
            <w:tcW w:w="4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635" w:rsidRPr="00A26635" w:rsidRDefault="00A26635" w:rsidP="00A26635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2663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</w:tbl>
    <w:p w:rsidR="00A26635" w:rsidRPr="00A26635" w:rsidRDefault="00A26635" w:rsidP="00A26635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- 2 словосочетания:</w:t>
      </w:r>
    </w:p>
    <w:p w:rsidR="00A26635" w:rsidRPr="00A26635" w:rsidRDefault="00A26635" w:rsidP="00A26635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- 2 предложения:</w:t>
      </w:r>
    </w:p>
    <w:p w:rsidR="00A26635" w:rsidRPr="00A26635" w:rsidRDefault="00A26635" w:rsidP="00A26635">
      <w:pPr>
        <w:shd w:val="clear" w:color="auto" w:fill="FCEBFF"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6635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Задание</w:t>
      </w:r>
      <w:r w:rsidRPr="00A2663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2.</w:t>
      </w:r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A26635" w:rsidRPr="00A26635" w:rsidRDefault="00A26635" w:rsidP="00A26635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Раскройте скобки:</w:t>
      </w:r>
    </w:p>
    <w:p w:rsidR="00A26635" w:rsidRPr="00A26635" w:rsidRDefault="00A26635" w:rsidP="00A26635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 (Во</w:t>
      </w:r>
      <w:proofErr w:type="gramStart"/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)в</w:t>
      </w:r>
      <w:proofErr w:type="gramEnd"/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ремя урока, приехать (во)время; прочитать (в)первые, (в)первые минуты; одеться (по)зимнему, (по)зимнему небу; (с)начала урока, начать (с)начала; (в)начале подумай, (в)начале статьи; подняться (на)верх, спуститься (с)верху, (на)верх дерева; (в)глубь леса, нырнуть (в)глубь; (по)видимому отрезку шоссе; (по)видимому, не успеть; (во</w:t>
      </w:r>
      <w:proofErr w:type="gramStart"/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)в</w:t>
      </w:r>
      <w:proofErr w:type="gramEnd"/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торых санях, (во)первых, прочти, (во)вторых, подумай; (в)дали летели, (в)дали голубой; шел (на)встречу, (на)встречу с друзьями; сделать (на)зло, врагам, ответить (на)зло добром; сесть (на)конец скамейки, (на)конец все встали.</w:t>
      </w:r>
    </w:p>
    <w:p w:rsidR="00A26635" w:rsidRPr="00A26635" w:rsidRDefault="00A26635" w:rsidP="00A26635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 (По</w:t>
      </w:r>
      <w:proofErr w:type="gramStart"/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)</w:t>
      </w:r>
      <w:proofErr w:type="spellStart"/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</w:t>
      </w:r>
      <w:proofErr w:type="gramEnd"/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емецки</w:t>
      </w:r>
      <w:proofErr w:type="spellEnd"/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(в)двое, (на)всегда, (с)размаху, (на)бок, (шиворот)навыворот, точь(в)точь, (в)плотную, (на)ходу, (на)</w:t>
      </w:r>
      <w:proofErr w:type="spellStart"/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изусть</w:t>
      </w:r>
      <w:proofErr w:type="spellEnd"/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(на)память, (с)</w:t>
      </w:r>
      <w:proofErr w:type="spellStart"/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позаранку</w:t>
      </w:r>
      <w:proofErr w:type="spellEnd"/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(</w:t>
      </w:r>
      <w:proofErr w:type="spellStart"/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давным</w:t>
      </w:r>
      <w:proofErr w:type="spellEnd"/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)давно, (как)никак, (кое)где, (в)рукопашную, (без)устали, (под)мышки, (во)первых, (крест)накрест, (</w:t>
      </w:r>
      <w:proofErr w:type="spellStart"/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ис</w:t>
      </w:r>
      <w:proofErr w:type="spellEnd"/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)</w:t>
      </w:r>
      <w:proofErr w:type="spellStart"/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подтишка</w:t>
      </w:r>
      <w:proofErr w:type="spellEnd"/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(на)славу, (на)против, (в)миг, (в)полголоса, (по)</w:t>
      </w:r>
      <w:proofErr w:type="spellStart"/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просту</w:t>
      </w:r>
      <w:proofErr w:type="spellEnd"/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(по)моему, (по)</w:t>
      </w:r>
      <w:proofErr w:type="spellStart"/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маленьку</w:t>
      </w:r>
      <w:proofErr w:type="spellEnd"/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(по)прежнему.</w:t>
      </w:r>
    </w:p>
    <w:p w:rsidR="00A26635" w:rsidRPr="00A26635" w:rsidRDefault="00A26635" w:rsidP="00A26635">
      <w:pPr>
        <w:shd w:val="clear" w:color="auto" w:fill="FCEBFF"/>
        <w:spacing w:before="100" w:before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663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                                               </w:t>
      </w:r>
      <w:r w:rsidRPr="00A26635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Спасибо за работу!</w:t>
      </w:r>
    </w:p>
    <w:p w:rsidR="00890C96" w:rsidRDefault="00890C96"/>
    <w:sectPr w:rsidR="00890C9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6635"/>
    <w:rsid w:val="002478BF"/>
    <w:rsid w:val="00890C96"/>
    <w:rsid w:val="00A26635"/>
    <w:rsid w:val="00EC0D73"/>
    <w:rsid w:val="00F12700"/>
    <w:rsid w:val="00F774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84431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1956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6261387">
              <w:marLeft w:val="0"/>
              <w:marRight w:val="0"/>
              <w:marTop w:val="0"/>
              <w:marBottom w:val="1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476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6613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20671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7DBED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68025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33022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71932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05838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246574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119173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2697645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2097611">
                                                          <w:marLeft w:val="0"/>
                                                          <w:marRight w:val="0"/>
                                                          <w:marTop w:val="450"/>
                                                          <w:marBottom w:val="4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491760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7614320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0501383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3822928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3857634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375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47815693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drive.google.com/file/d/1RvP6-KxJ1JfLnZ9FJut-UkmSNbxjOnsq/view?usp=sharing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1250</Words>
  <Characters>7130</Characters>
  <Application>Microsoft Office Word</Application>
  <DocSecurity>0</DocSecurity>
  <Lines>59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Director</dc:creator>
  <cp:lastModifiedBy>Director</cp:lastModifiedBy>
  <cp:revision>2</cp:revision>
  <dcterms:created xsi:type="dcterms:W3CDTF">2022-04-06T06:34:00Z</dcterms:created>
  <dcterms:modified xsi:type="dcterms:W3CDTF">2022-04-06T06:34:00Z</dcterms:modified>
</cp:coreProperties>
</file>