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0ABD" w:rsidRPr="00D90ABD" w:rsidRDefault="00D90ABD" w:rsidP="00D90AB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90ABD">
        <w:rPr>
          <w:b/>
          <w:bCs/>
          <w:color w:val="000000" w:themeColor="text1"/>
          <w:sz w:val="28"/>
          <w:szCs w:val="28"/>
        </w:rPr>
        <w:t>Киселева С.А. 10 класс. Англ. яз. 07.04.2022</w:t>
      </w:r>
    </w:p>
    <w:p w:rsidR="00D90ABD" w:rsidRPr="00D90ABD" w:rsidRDefault="00D90ABD" w:rsidP="00D90AB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90ABD">
        <w:rPr>
          <w:b/>
          <w:bCs/>
          <w:color w:val="000000" w:themeColor="text1"/>
          <w:sz w:val="28"/>
          <w:szCs w:val="28"/>
        </w:rPr>
        <w:t xml:space="preserve">Урок №60. Тема 6. (13 ч.)  </w:t>
      </w:r>
    </w:p>
    <w:p w:rsidR="00D90ABD" w:rsidRPr="00D90ABD" w:rsidRDefault="00D90ABD" w:rsidP="00D90AB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90AB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r w:rsidRPr="00D90ABD">
        <w:rPr>
          <w:rFonts w:ascii="Times New Roman" w:hAnsi="Times New Roman" w:cs="Times New Roman"/>
          <w:sz w:val="28"/>
          <w:szCs w:val="28"/>
        </w:rPr>
        <w:t>Блюда национальной кухни. Грамматический практикум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90ABD" w:rsidRPr="00D90ABD" w:rsidRDefault="00D90ABD" w:rsidP="00D90AB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D90ABD">
        <w:rPr>
          <w:b/>
          <w:bCs/>
          <w:color w:val="000000" w:themeColor="text1"/>
          <w:sz w:val="28"/>
          <w:szCs w:val="28"/>
        </w:rPr>
        <w:t>Цель: </w:t>
      </w:r>
      <w:r w:rsidRPr="00D90ABD">
        <w:rPr>
          <w:color w:val="181818"/>
          <w:sz w:val="28"/>
          <w:szCs w:val="28"/>
          <w:shd w:val="clear" w:color="auto" w:fill="FFFFFF"/>
        </w:rPr>
        <w:t>Систематизация навыков чтения, прогнозирования содержания текста, монологической речи по теме.</w:t>
      </w:r>
      <w:r w:rsidRPr="00D90ABD">
        <w:rPr>
          <w:color w:val="000000"/>
          <w:sz w:val="28"/>
          <w:szCs w:val="28"/>
          <w:shd w:val="clear" w:color="auto" w:fill="FFFFFF"/>
        </w:rPr>
        <w:t xml:space="preserve"> </w:t>
      </w:r>
    </w:p>
    <w:p w:rsidR="00D90ABD" w:rsidRPr="00D90ABD" w:rsidRDefault="00D90ABD" w:rsidP="00D90AB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D90ABD" w:rsidRDefault="00D90ABD" w:rsidP="00D90AB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90ABD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D90ABD" w:rsidRPr="00D90ABD" w:rsidRDefault="00D90ABD" w:rsidP="00D90ABD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r w:rsidRPr="00D90ABD">
        <w:rPr>
          <w:color w:val="000000"/>
          <w:sz w:val="28"/>
          <w:szCs w:val="28"/>
        </w:rPr>
        <w:t>Выпишите и переведите слова в словарь, выделенные жирным шрифтом в упр. 1 с. 118 - 119</w:t>
      </w:r>
      <w:r w:rsidRPr="00D90ABD">
        <w:rPr>
          <w:b/>
          <w:color w:val="000000"/>
          <w:sz w:val="28"/>
          <w:szCs w:val="28"/>
        </w:rPr>
        <w:t xml:space="preserve">. </w:t>
      </w:r>
      <w:r w:rsidRPr="00D90ABD">
        <w:rPr>
          <w:color w:val="000000"/>
          <w:sz w:val="28"/>
          <w:szCs w:val="28"/>
          <w:lang w:val="en-US"/>
        </w:rPr>
        <w:t>Write down and translate the words in the dictionary highlighted in bold in ex.1 on p. 118 – 119.</w:t>
      </w:r>
    </w:p>
    <w:p w:rsidR="00D90ABD" w:rsidRPr="00D90ABD" w:rsidRDefault="00D90ABD" w:rsidP="00D90AB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90ABD">
        <w:rPr>
          <w:color w:val="000000"/>
          <w:sz w:val="28"/>
          <w:szCs w:val="28"/>
        </w:rPr>
        <w:t xml:space="preserve"> </w:t>
      </w:r>
      <w:r w:rsidRPr="00D90ABD">
        <w:rPr>
          <w:b/>
          <w:color w:val="000000"/>
          <w:sz w:val="28"/>
          <w:szCs w:val="28"/>
        </w:rPr>
        <w:t>(Средний уровень)</w:t>
      </w:r>
    </w:p>
    <w:p w:rsidR="00D90ABD" w:rsidRPr="00D90ABD" w:rsidRDefault="00D90ABD" w:rsidP="00D90AB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D90ABD">
        <w:rPr>
          <w:color w:val="000000" w:themeColor="text1"/>
          <w:sz w:val="28"/>
          <w:szCs w:val="28"/>
        </w:rPr>
        <w:t xml:space="preserve"> </w:t>
      </w:r>
    </w:p>
    <w:p w:rsidR="00D90ABD" w:rsidRPr="00D90ABD" w:rsidRDefault="00D90ABD" w:rsidP="00D90AB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D90AB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D90ABD">
        <w:rPr>
          <w:b/>
          <w:bCs/>
          <w:color w:val="000000" w:themeColor="text1"/>
          <w:sz w:val="28"/>
          <w:szCs w:val="28"/>
        </w:rPr>
        <w:t xml:space="preserve"> </w:t>
      </w:r>
      <w:r w:rsidRPr="00D90ABD">
        <w:rPr>
          <w:b/>
          <w:color w:val="000000" w:themeColor="text1"/>
          <w:sz w:val="28"/>
          <w:szCs w:val="28"/>
        </w:rPr>
        <w:t>1.</w:t>
      </w:r>
      <w:proofErr w:type="gramEnd"/>
      <w:r w:rsidRPr="00D90ABD">
        <w:rPr>
          <w:color w:val="000000" w:themeColor="text1"/>
          <w:sz w:val="28"/>
          <w:szCs w:val="28"/>
        </w:rPr>
        <w:t xml:space="preserve"> </w:t>
      </w:r>
    </w:p>
    <w:p w:rsidR="00D90ABD" w:rsidRPr="00D90ABD" w:rsidRDefault="00D90ABD" w:rsidP="00D90AB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D90ABD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D90ABD">
        <w:rPr>
          <w:color w:val="000000" w:themeColor="text1"/>
          <w:sz w:val="28"/>
          <w:szCs w:val="28"/>
        </w:rPr>
        <w:t>на</w:t>
      </w:r>
      <w:proofErr w:type="gramEnd"/>
      <w:r w:rsidRPr="00D90ABD">
        <w:rPr>
          <w:color w:val="000000" w:themeColor="text1"/>
          <w:sz w:val="28"/>
          <w:szCs w:val="28"/>
        </w:rPr>
        <w:t xml:space="preserve"> </w:t>
      </w:r>
      <w:r w:rsidRPr="00D90ABD">
        <w:rPr>
          <w:color w:val="000000"/>
          <w:sz w:val="28"/>
          <w:szCs w:val="28"/>
        </w:rPr>
        <w:t>с. 119.</w:t>
      </w:r>
      <w:r w:rsidRPr="00D90ABD">
        <w:rPr>
          <w:sz w:val="28"/>
          <w:szCs w:val="28"/>
        </w:rPr>
        <w:t xml:space="preserve"> </w:t>
      </w:r>
      <w:proofErr w:type="gramStart"/>
      <w:r w:rsidRPr="00D90ABD">
        <w:rPr>
          <w:color w:val="000000"/>
          <w:sz w:val="28"/>
          <w:szCs w:val="28"/>
          <w:lang w:val="en-US"/>
        </w:rPr>
        <w:t>Read,</w:t>
      </w:r>
      <w:proofErr w:type="gramEnd"/>
      <w:r w:rsidRPr="00D90ABD">
        <w:rPr>
          <w:color w:val="000000"/>
          <w:sz w:val="28"/>
          <w:szCs w:val="28"/>
          <w:lang w:val="en-US"/>
        </w:rPr>
        <w:t xml:space="preserve"> translate the text on pages 119.</w:t>
      </w:r>
    </w:p>
    <w:p w:rsidR="00D90ABD" w:rsidRPr="00D90ABD" w:rsidRDefault="00D90ABD" w:rsidP="00D90AB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D90ABD">
        <w:rPr>
          <w:b/>
          <w:color w:val="000000" w:themeColor="text1"/>
          <w:sz w:val="28"/>
          <w:szCs w:val="28"/>
        </w:rPr>
        <w:t>(Достаточный уровень)</w:t>
      </w:r>
    </w:p>
    <w:p w:rsidR="00D90ABD" w:rsidRPr="00D90ABD" w:rsidRDefault="00D90ABD" w:rsidP="00D90AB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D90ABD" w:rsidRPr="00D90ABD" w:rsidRDefault="00D90ABD" w:rsidP="00D90AB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D90AB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D90ABD">
        <w:rPr>
          <w:b/>
          <w:bCs/>
          <w:color w:val="000000" w:themeColor="text1"/>
          <w:sz w:val="28"/>
          <w:szCs w:val="28"/>
        </w:rPr>
        <w:t xml:space="preserve"> </w:t>
      </w:r>
      <w:r w:rsidRPr="00D90ABD">
        <w:rPr>
          <w:b/>
          <w:color w:val="000000" w:themeColor="text1"/>
          <w:sz w:val="28"/>
          <w:szCs w:val="28"/>
        </w:rPr>
        <w:t>2.</w:t>
      </w:r>
      <w:proofErr w:type="gramEnd"/>
      <w:r w:rsidRPr="00D90ABD">
        <w:rPr>
          <w:b/>
          <w:color w:val="000000" w:themeColor="text1"/>
          <w:sz w:val="28"/>
          <w:szCs w:val="28"/>
        </w:rPr>
        <w:t xml:space="preserve"> </w:t>
      </w:r>
    </w:p>
    <w:p w:rsidR="00D90ABD" w:rsidRPr="00D90ABD" w:rsidRDefault="00D90ABD" w:rsidP="00D90AB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D90ABD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D90ABD">
        <w:rPr>
          <w:sz w:val="28"/>
          <w:szCs w:val="28"/>
        </w:rPr>
        <w:t xml:space="preserve"> </w:t>
      </w:r>
      <w:r w:rsidRPr="00D90ABD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D90ABD" w:rsidRPr="00D90ABD" w:rsidRDefault="00D90ABD" w:rsidP="00D90AB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D90ABD">
        <w:rPr>
          <w:b/>
          <w:color w:val="000000" w:themeColor="text1"/>
          <w:sz w:val="28"/>
          <w:szCs w:val="28"/>
        </w:rPr>
        <w:t>(Высокий уровень).</w:t>
      </w:r>
    </w:p>
    <w:p w:rsidR="00D90ABD" w:rsidRPr="00D90ABD" w:rsidRDefault="00D90ABD" w:rsidP="00D90AB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D90ABD" w:rsidRPr="00D90ABD" w:rsidRDefault="00D90ABD" w:rsidP="00D90AB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90AB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D90ABD">
        <w:rPr>
          <w:b/>
          <w:bCs/>
          <w:color w:val="000000" w:themeColor="text1"/>
          <w:sz w:val="28"/>
          <w:szCs w:val="28"/>
        </w:rPr>
        <w:t xml:space="preserve"> </w:t>
      </w:r>
      <w:r w:rsidRPr="00D90ABD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D90ABD">
        <w:rPr>
          <w:b/>
          <w:bCs/>
          <w:color w:val="000000" w:themeColor="text1"/>
          <w:sz w:val="28"/>
          <w:szCs w:val="28"/>
        </w:rPr>
        <w:t xml:space="preserve"> </w:t>
      </w:r>
      <w:r w:rsidRPr="00D90ABD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D90ABD">
        <w:rPr>
          <w:b/>
          <w:bCs/>
          <w:color w:val="000000" w:themeColor="text1"/>
          <w:sz w:val="28"/>
          <w:szCs w:val="28"/>
        </w:rPr>
        <w:t xml:space="preserve"> </w:t>
      </w:r>
    </w:p>
    <w:p w:rsidR="00D90ABD" w:rsidRPr="00D90ABD" w:rsidRDefault="00D90ABD" w:rsidP="00D90AB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D90ABD">
        <w:rPr>
          <w:rFonts w:ascii="Times New Roman" w:hAnsi="Times New Roman" w:cs="Times New Roman"/>
          <w:color w:val="000000"/>
          <w:sz w:val="28"/>
          <w:szCs w:val="28"/>
        </w:rPr>
        <w:t xml:space="preserve">Пройдите тест упр. 2 </w:t>
      </w:r>
      <w:proofErr w:type="gramStart"/>
      <w:r w:rsidRPr="00D90ABD">
        <w:rPr>
          <w:rFonts w:ascii="Times New Roman" w:hAnsi="Times New Roman" w:cs="Times New Roman"/>
          <w:color w:val="000000"/>
          <w:sz w:val="28"/>
          <w:szCs w:val="28"/>
        </w:rPr>
        <w:t>на</w:t>
      </w:r>
      <w:proofErr w:type="gramEnd"/>
      <w:r w:rsidRPr="00D90ABD">
        <w:rPr>
          <w:rFonts w:ascii="Times New Roman" w:hAnsi="Times New Roman" w:cs="Times New Roman"/>
          <w:color w:val="000000"/>
          <w:sz w:val="28"/>
          <w:szCs w:val="28"/>
        </w:rPr>
        <w:t xml:space="preserve"> с. 118.</w:t>
      </w:r>
      <w:r w:rsidRPr="00D90ABD">
        <w:rPr>
          <w:rFonts w:ascii="Times New Roman" w:hAnsi="Times New Roman" w:cs="Times New Roman"/>
          <w:sz w:val="28"/>
          <w:szCs w:val="28"/>
        </w:rPr>
        <w:t xml:space="preserve"> </w:t>
      </w:r>
      <w:r w:rsidRPr="00D90ABD">
        <w:rPr>
          <w:rFonts w:ascii="Times New Roman" w:hAnsi="Times New Roman" w:cs="Times New Roman"/>
          <w:color w:val="000000"/>
          <w:sz w:val="28"/>
          <w:szCs w:val="28"/>
          <w:lang w:val="en-US"/>
        </w:rPr>
        <w:t>Take the test ex. 2 on page 118.</w:t>
      </w:r>
    </w:p>
    <w:p w:rsidR="00D90ABD" w:rsidRPr="00D90ABD" w:rsidRDefault="00D90ABD" w:rsidP="00D90AB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D90ABD" w:rsidRPr="00D90ABD" w:rsidRDefault="00D90ABD" w:rsidP="00D90AB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D90AB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D90ABD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D90AB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D90ABD" w:rsidRPr="00D90ABD" w:rsidRDefault="00D90ABD" w:rsidP="00D90ABD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 w:rsidRPr="00D90AB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Подготовьте сообщение о </w:t>
      </w:r>
      <w:r w:rsidRPr="00D90ABD">
        <w:rPr>
          <w:rFonts w:ascii="Times New Roman" w:hAnsi="Times New Roman" w:cs="Times New Roman"/>
          <w:sz w:val="28"/>
          <w:szCs w:val="28"/>
        </w:rPr>
        <w:t xml:space="preserve">русском национальном блюде (20 слов).  </w:t>
      </w:r>
      <w:r w:rsidRPr="00D90ABD">
        <w:rPr>
          <w:rFonts w:ascii="Times New Roman" w:hAnsi="Times New Roman" w:cs="Times New Roman"/>
          <w:sz w:val="28"/>
          <w:szCs w:val="28"/>
          <w:lang w:val="en-US"/>
        </w:rPr>
        <w:t>Prepare a message about the Russian national dish (20 words).</w:t>
      </w:r>
    </w:p>
    <w:p w:rsidR="00D90ABD" w:rsidRPr="00D90ABD" w:rsidRDefault="00D90ABD" w:rsidP="00D90ABD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D90ABD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D90ABD" w:rsidRPr="00D90ABD" w:rsidRDefault="00D90ABD" w:rsidP="00D90AB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90ABD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D90AB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D90ABD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D90ABD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D90ABD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D90ABD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D90ABD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D90ABD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D90ABD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D90AB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90ABD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D90ABD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D90ABD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D90ABD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D90ABD" w:rsidRPr="00D90ABD" w:rsidRDefault="00D90ABD" w:rsidP="00D90AB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90ABD" w:rsidRPr="00D90ABD" w:rsidRDefault="00D90ABD" w:rsidP="00D90AB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D90ABD" w:rsidRDefault="0063750E" w:rsidP="00D90AB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D90ABD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B22ECD"/>
    <w:rsid w:val="000F71C0"/>
    <w:rsid w:val="003446AC"/>
    <w:rsid w:val="00446A8E"/>
    <w:rsid w:val="0063750E"/>
    <w:rsid w:val="007900D4"/>
    <w:rsid w:val="00AA6A34"/>
    <w:rsid w:val="00B22ECD"/>
    <w:rsid w:val="00D90ABD"/>
    <w:rsid w:val="00E83A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0A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90A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D90ABD"/>
    <w:pPr>
      <w:spacing w:after="0" w:line="240" w:lineRule="auto"/>
      <w:ind w:left="720"/>
      <w:contextualSpacing/>
      <w:jc w:val="both"/>
    </w:pPr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173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2022-04-06T20:10:00Z</dcterms:created>
  <dcterms:modified xsi:type="dcterms:W3CDTF">2022-04-06T20:37:00Z</dcterms:modified>
</cp:coreProperties>
</file>