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F3091D">
        <w:rPr>
          <w:rFonts w:ascii="Times New Roman" w:hAnsi="Times New Roman" w:cs="Times New Roman"/>
          <w:b/>
          <w:bCs/>
          <w:sz w:val="24"/>
          <w:szCs w:val="24"/>
        </w:rPr>
        <w:tab/>
        <w:t>15</w:t>
      </w:r>
      <w:bookmarkStart w:id="0" w:name="_GoBack"/>
      <w:bookmarkEnd w:id="0"/>
      <w:r w:rsidR="002E2E78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45628">
        <w:rPr>
          <w:rFonts w:ascii="Times New Roman" w:hAnsi="Times New Roman" w:cs="Times New Roman"/>
          <w:b/>
          <w:bCs/>
          <w:sz w:val="24"/>
          <w:szCs w:val="24"/>
        </w:rPr>
        <w:t>42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F3091D" w:rsidRDefault="00805078" w:rsidP="00F3091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562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Правосознание.</w:t>
      </w:r>
    </w:p>
    <w:p w:rsidR="00D20B72" w:rsidRDefault="00543E0E" w:rsidP="00461A0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5628">
        <w:rPr>
          <w:rFonts w:ascii="Times New Roman" w:hAnsi="Times New Roman" w:cs="Times New Roman"/>
          <w:sz w:val="24"/>
        </w:rPr>
        <w:t>формирование знаний о понятии «правосознание»</w:t>
      </w:r>
      <w:r w:rsidR="00F3091D">
        <w:rPr>
          <w:rFonts w:ascii="Times New Roman" w:hAnsi="Times New Roman" w:cs="Times New Roman"/>
          <w:sz w:val="24"/>
        </w:rPr>
        <w:t>, его структуре, уровнях</w:t>
      </w:r>
      <w:r w:rsidR="00F45628">
        <w:rPr>
          <w:rFonts w:ascii="Times New Roman" w:hAnsi="Times New Roman" w:cs="Times New Roman"/>
          <w:sz w:val="24"/>
        </w:rPr>
        <w:t>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F3091D" w:rsidRDefault="00F3091D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F3091D" w:rsidRDefault="007C1B72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</w:t>
      </w:r>
      <w:r w:rsidR="00F3091D">
        <w:rPr>
          <w:b/>
        </w:rPr>
        <w:t>218-220</w:t>
      </w:r>
      <w:r w:rsidRPr="00146887">
        <w:rPr>
          <w:b/>
        </w:rPr>
        <w:t xml:space="preserve">), </w:t>
      </w:r>
      <w:r w:rsidR="00F3091D">
        <w:t xml:space="preserve">запишите определения следующих понятий: </w:t>
      </w:r>
      <w:r w:rsidR="00F3091D">
        <w:rPr>
          <w:i/>
        </w:rPr>
        <w:t xml:space="preserve">правовое сознание, правовая идеология, правовая психология, правовая установка. </w:t>
      </w:r>
    </w:p>
    <w:p w:rsidR="00F3091D" w:rsidRPr="00F3091D" w:rsidRDefault="00F3091D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i/>
          <w:noProof/>
        </w:rPr>
        <w:drawing>
          <wp:inline distT="0" distB="0" distL="0" distR="0">
            <wp:extent cx="5638800" cy="3390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02 (1)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79" t="8091" r="6620" b="24264"/>
                    <a:stretch/>
                  </pic:blipFill>
                  <pic:spPr bwMode="auto">
                    <a:xfrm>
                      <a:off x="0" y="0"/>
                      <a:ext cx="5638800" cy="3390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3091D" w:rsidRDefault="00F3091D" w:rsidP="00461A05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32388F" w:rsidRPr="00F3091D" w:rsidRDefault="00461A05" w:rsidP="00F3091D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461A05">
        <w:rPr>
          <w:b/>
        </w:rPr>
        <w:t>Задание 2.</w:t>
      </w:r>
      <w:r>
        <w:t xml:space="preserve"> Прочитайте теоретический материал учебника </w:t>
      </w:r>
      <w:r w:rsidR="002E2E78">
        <w:t>(</w:t>
      </w:r>
      <w:r w:rsidR="00F3091D">
        <w:rPr>
          <w:b/>
        </w:rPr>
        <w:t>стр.218</w:t>
      </w:r>
      <w:r w:rsidRPr="00146887">
        <w:rPr>
          <w:b/>
        </w:rPr>
        <w:t xml:space="preserve">), </w:t>
      </w:r>
      <w:r w:rsidR="00F3091D">
        <w:t xml:space="preserve">изобразите схему </w:t>
      </w:r>
      <w:r w:rsidR="00F3091D" w:rsidRPr="00F3091D">
        <w:rPr>
          <w:i/>
        </w:rPr>
        <w:t>«Структура правосознания».</w:t>
      </w:r>
    </w:p>
    <w:p w:rsidR="00FD194C" w:rsidRPr="00F3091D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Pr="00F3091D" w:rsidRDefault="00AC1D23" w:rsidP="00F3091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  <w:r w:rsidR="00F309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2388F" w:rsidRDefault="002E2E78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Изобразите в тетради схему </w:t>
      </w:r>
      <w:r w:rsidRPr="00F3091D">
        <w:rPr>
          <w:rFonts w:ascii="Times New Roman" w:hAnsi="Times New Roman" w:cs="Times New Roman"/>
          <w:i/>
          <w:sz w:val="24"/>
        </w:rPr>
        <w:t>«</w:t>
      </w:r>
      <w:r w:rsidR="00F3091D" w:rsidRPr="00F3091D">
        <w:rPr>
          <w:rFonts w:ascii="Times New Roman" w:hAnsi="Times New Roman" w:cs="Times New Roman"/>
          <w:i/>
          <w:sz w:val="24"/>
        </w:rPr>
        <w:t>Уровни правосознания»</w:t>
      </w:r>
      <w:r w:rsidR="00F3091D">
        <w:rPr>
          <w:rFonts w:ascii="Times New Roman" w:hAnsi="Times New Roman" w:cs="Times New Roman"/>
          <w:sz w:val="24"/>
        </w:rPr>
        <w:t xml:space="preserve"> </w:t>
      </w:r>
      <w:r w:rsidR="00F3091D" w:rsidRPr="00F3091D">
        <w:rPr>
          <w:rFonts w:ascii="Times New Roman" w:hAnsi="Times New Roman" w:cs="Times New Roman"/>
          <w:b/>
          <w:sz w:val="24"/>
        </w:rPr>
        <w:t>(стр.219</w:t>
      </w:r>
      <w:r w:rsidRPr="00F3091D">
        <w:rPr>
          <w:rFonts w:ascii="Times New Roman" w:hAnsi="Times New Roman" w:cs="Times New Roman"/>
          <w:b/>
          <w:sz w:val="24"/>
        </w:rPr>
        <w:t>).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>, социальные сети ВК, ОК, мессенджеры WhatsApp и Viber.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091D"/>
    <w:rsid w:val="00F364ED"/>
    <w:rsid w:val="00F45628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4F967"/>
  <w15:docId w15:val="{77BDC327-6196-41EB-B247-8A49EFD36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0EF8B-985E-4DE0-A70D-EACF7CFF7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2016-10-02T17:02:00Z</dcterms:created>
  <dcterms:modified xsi:type="dcterms:W3CDTF">2022-04-13T09:19:00Z</dcterms:modified>
</cp:coreProperties>
</file>