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63D4" w:rsidRDefault="00AE63D4" w:rsidP="00AE63D4">
      <w:pPr>
        <w:spacing w:before="100" w:beforeAutospacing="1" w:after="100" w:afterAutospacing="1" w:line="240" w:lineRule="auto"/>
        <w:rPr>
          <w:rFonts w:ascii="Times New Roman" w:eastAsia="Times New Roman" w:hAnsi="Times New Roman" w:cs="Times New Roman"/>
          <w:b/>
          <w:bCs/>
          <w:color w:val="FF0000"/>
          <w:sz w:val="24"/>
          <w:szCs w:val="24"/>
          <w:lang w:val="uk-UA" w:eastAsia="ru-RU"/>
        </w:rPr>
      </w:pPr>
      <w:r w:rsidRPr="00AE63D4">
        <w:rPr>
          <w:rFonts w:ascii="Times New Roman" w:eastAsia="Times New Roman" w:hAnsi="Times New Roman" w:cs="Times New Roman"/>
          <w:b/>
          <w:bCs/>
          <w:color w:val="FF0000"/>
          <w:sz w:val="24"/>
          <w:szCs w:val="24"/>
          <w:lang w:eastAsia="ru-RU"/>
        </w:rPr>
        <w:t> </w:t>
      </w:r>
      <w:r>
        <w:rPr>
          <w:rFonts w:ascii="Times New Roman" w:eastAsia="Times New Roman" w:hAnsi="Times New Roman" w:cs="Times New Roman"/>
          <w:b/>
          <w:bCs/>
          <w:color w:val="FF0000"/>
          <w:sz w:val="24"/>
          <w:szCs w:val="24"/>
          <w:lang w:val="uk-UA" w:eastAsia="ru-RU"/>
        </w:rPr>
        <w:t xml:space="preserve">10 </w:t>
      </w:r>
      <w:proofErr w:type="spellStart"/>
      <w:r>
        <w:rPr>
          <w:rFonts w:ascii="Times New Roman" w:eastAsia="Times New Roman" w:hAnsi="Times New Roman" w:cs="Times New Roman"/>
          <w:b/>
          <w:bCs/>
          <w:color w:val="FF0000"/>
          <w:sz w:val="24"/>
          <w:szCs w:val="24"/>
          <w:lang w:val="uk-UA" w:eastAsia="ru-RU"/>
        </w:rPr>
        <w:t>класс</w:t>
      </w:r>
      <w:proofErr w:type="spellEnd"/>
      <w:r>
        <w:rPr>
          <w:rFonts w:ascii="Times New Roman" w:eastAsia="Times New Roman" w:hAnsi="Times New Roman" w:cs="Times New Roman"/>
          <w:b/>
          <w:bCs/>
          <w:color w:val="FF0000"/>
          <w:sz w:val="24"/>
          <w:szCs w:val="24"/>
          <w:lang w:val="uk-UA" w:eastAsia="ru-RU"/>
        </w:rPr>
        <w:t xml:space="preserve"> </w:t>
      </w:r>
      <w:proofErr w:type="spellStart"/>
      <w:r>
        <w:rPr>
          <w:rFonts w:ascii="Times New Roman" w:eastAsia="Times New Roman" w:hAnsi="Times New Roman" w:cs="Times New Roman"/>
          <w:b/>
          <w:bCs/>
          <w:color w:val="FF0000"/>
          <w:sz w:val="24"/>
          <w:szCs w:val="24"/>
          <w:lang w:val="uk-UA" w:eastAsia="ru-RU"/>
        </w:rPr>
        <w:t>Русский</w:t>
      </w:r>
      <w:proofErr w:type="spellEnd"/>
      <w:r>
        <w:rPr>
          <w:rFonts w:ascii="Times New Roman" w:eastAsia="Times New Roman" w:hAnsi="Times New Roman" w:cs="Times New Roman"/>
          <w:b/>
          <w:bCs/>
          <w:color w:val="FF0000"/>
          <w:sz w:val="24"/>
          <w:szCs w:val="24"/>
          <w:lang w:val="uk-UA" w:eastAsia="ru-RU"/>
        </w:rPr>
        <w:t xml:space="preserve"> </w:t>
      </w:r>
      <w:proofErr w:type="spellStart"/>
      <w:r>
        <w:rPr>
          <w:rFonts w:ascii="Times New Roman" w:eastAsia="Times New Roman" w:hAnsi="Times New Roman" w:cs="Times New Roman"/>
          <w:b/>
          <w:bCs/>
          <w:color w:val="FF0000"/>
          <w:sz w:val="24"/>
          <w:szCs w:val="24"/>
          <w:lang w:val="uk-UA" w:eastAsia="ru-RU"/>
        </w:rPr>
        <w:t>язык</w:t>
      </w:r>
      <w:proofErr w:type="spellEnd"/>
      <w:r>
        <w:rPr>
          <w:rFonts w:ascii="Times New Roman" w:eastAsia="Times New Roman" w:hAnsi="Times New Roman" w:cs="Times New Roman"/>
          <w:b/>
          <w:bCs/>
          <w:color w:val="FF0000"/>
          <w:sz w:val="24"/>
          <w:szCs w:val="24"/>
          <w:lang w:val="uk-UA" w:eastAsia="ru-RU"/>
        </w:rPr>
        <w:t xml:space="preserve">  Тема 7 Урок 13 </w:t>
      </w:r>
    </w:p>
    <w:p w:rsidR="00AE63D4" w:rsidRDefault="00AE63D4" w:rsidP="00AE63D4">
      <w:pPr>
        <w:spacing w:before="100" w:beforeAutospacing="1" w:after="100" w:afterAutospacing="1" w:line="240" w:lineRule="auto"/>
        <w:rPr>
          <w:rFonts w:ascii="Times New Roman" w:eastAsia="Times New Roman" w:hAnsi="Times New Roman" w:cs="Times New Roman"/>
          <w:b/>
          <w:bCs/>
          <w:color w:val="FF0000"/>
          <w:sz w:val="24"/>
          <w:szCs w:val="24"/>
          <w:lang w:eastAsia="ru-RU"/>
        </w:rPr>
      </w:pPr>
      <w:proofErr w:type="spellStart"/>
      <w:r>
        <w:rPr>
          <w:rFonts w:ascii="Times New Roman" w:eastAsia="Times New Roman" w:hAnsi="Times New Roman" w:cs="Times New Roman"/>
          <w:b/>
          <w:bCs/>
          <w:color w:val="FF0000"/>
          <w:sz w:val="24"/>
          <w:szCs w:val="24"/>
          <w:lang w:val="uk-UA" w:eastAsia="ru-RU"/>
        </w:rPr>
        <w:t>Развитие</w:t>
      </w:r>
      <w:proofErr w:type="spellEnd"/>
      <w:r>
        <w:rPr>
          <w:rFonts w:ascii="Times New Roman" w:eastAsia="Times New Roman" w:hAnsi="Times New Roman" w:cs="Times New Roman"/>
          <w:b/>
          <w:bCs/>
          <w:color w:val="FF0000"/>
          <w:sz w:val="24"/>
          <w:szCs w:val="24"/>
          <w:lang w:val="uk-UA" w:eastAsia="ru-RU"/>
        </w:rPr>
        <w:t xml:space="preserve"> речи №8. </w:t>
      </w:r>
      <w:r w:rsidRPr="00AE63D4">
        <w:rPr>
          <w:rFonts w:ascii="Times New Roman" w:eastAsia="Times New Roman" w:hAnsi="Times New Roman" w:cs="Times New Roman"/>
          <w:b/>
          <w:bCs/>
          <w:color w:val="FF0000"/>
          <w:sz w:val="24"/>
          <w:szCs w:val="24"/>
          <w:lang w:eastAsia="ru-RU"/>
        </w:rPr>
        <w:t>Учимся писать сочинение по прочитанному тексту</w:t>
      </w:r>
    </w:p>
    <w:p w:rsidR="00AE63D4" w:rsidRPr="00AE63D4" w:rsidRDefault="00AE63D4" w:rsidP="00AE63D4">
      <w:pPr>
        <w:pStyle w:val="a3"/>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Прочитать предложенный материал.</w:t>
      </w:r>
    </w:p>
    <w:p w:rsidR="00AE63D4" w:rsidRPr="00AE63D4" w:rsidRDefault="00AE63D4" w:rsidP="00AE63D4">
      <w:pPr>
        <w:spacing w:before="100" w:beforeAutospacing="1" w:after="100" w:afterAutospacing="1"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color w:val="FF0000"/>
          <w:sz w:val="24"/>
          <w:szCs w:val="24"/>
          <w:lang w:eastAsia="ru-RU"/>
        </w:rPr>
        <w:t xml:space="preserve">                                                              </w:t>
      </w:r>
      <w:r w:rsidRPr="00AE63D4">
        <w:rPr>
          <w:rFonts w:ascii="Times New Roman" w:eastAsia="Times New Roman" w:hAnsi="Times New Roman" w:cs="Times New Roman"/>
          <w:b/>
          <w:bCs/>
          <w:color w:val="2B00FE"/>
          <w:sz w:val="24"/>
          <w:szCs w:val="24"/>
          <w:lang w:eastAsia="ru-RU"/>
        </w:rPr>
        <w:t>Занятие № 1</w:t>
      </w:r>
    </w:p>
    <w:p w:rsidR="00AE63D4" w:rsidRPr="00AE63D4" w:rsidRDefault="00AE63D4" w:rsidP="00AE63D4">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sz w:val="24"/>
          <w:szCs w:val="24"/>
          <w:lang w:eastAsia="ru-RU"/>
        </w:rPr>
        <w:t>Общая характеристика, структура и критерии оценивания сочинения по прочитанному тексту</w:t>
      </w:r>
    </w:p>
    <w:p w:rsidR="00AE63D4" w:rsidRPr="00AE63D4" w:rsidRDefault="00AE63D4" w:rsidP="00AE63D4">
      <w:pPr>
        <w:spacing w:before="100" w:beforeAutospacing="1" w:after="100" w:afterAutospacing="1" w:line="240" w:lineRule="auto"/>
        <w:jc w:val="both"/>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xml:space="preserve">       Вторая часть контрольно-измерительных материалов ЕРЭ по русскому языку состоит из одного задания с развернутым ответом, или сочинения. Предлагаю пройти по ссылкам и изучить материал, касающийся структуры экзаменационного сочинения: </w:t>
      </w:r>
    </w:p>
    <w:p w:rsidR="00AE63D4" w:rsidRPr="00AE63D4" w:rsidRDefault="00AE63D4" w:rsidP="00AE63D4">
      <w:pPr>
        <w:spacing w:before="100" w:beforeAutospacing="1" w:after="100" w:afterAutospacing="1" w:line="240" w:lineRule="auto"/>
        <w:jc w:val="both"/>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hyperlink r:id="rId6" w:history="1">
        <w:r w:rsidRPr="00AE63D4">
          <w:rPr>
            <w:rFonts w:ascii="Times New Roman" w:eastAsia="Times New Roman" w:hAnsi="Times New Roman" w:cs="Times New Roman"/>
            <w:b/>
            <w:bCs/>
            <w:color w:val="0000FF"/>
            <w:sz w:val="24"/>
            <w:szCs w:val="24"/>
            <w:u w:val="single"/>
            <w:lang w:eastAsia="ru-RU"/>
          </w:rPr>
          <w:t>https://www.youtube.com/watch?v=M-KKxF5ImW8</w:t>
        </w:r>
      </w:hyperlink>
    </w:p>
    <w:p w:rsidR="00AE63D4" w:rsidRPr="00AE63D4" w:rsidRDefault="00AE63D4" w:rsidP="00AE63D4">
      <w:pPr>
        <w:spacing w:before="100" w:beforeAutospacing="1" w:after="100" w:afterAutospacing="1" w:line="240" w:lineRule="auto"/>
        <w:jc w:val="both"/>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xml:space="preserve">                        </w:t>
      </w:r>
      <w:hyperlink r:id="rId7" w:history="1">
        <w:r w:rsidRPr="00AE63D4">
          <w:rPr>
            <w:rFonts w:ascii="Times New Roman" w:eastAsia="Times New Roman" w:hAnsi="Times New Roman" w:cs="Times New Roman"/>
            <w:b/>
            <w:bCs/>
            <w:color w:val="0000FF"/>
            <w:sz w:val="24"/>
            <w:szCs w:val="24"/>
            <w:u w:val="single"/>
            <w:lang w:eastAsia="ru-RU"/>
          </w:rPr>
          <w:t> https://www.youtube.com/watch?v=NnOiY7OZYDo</w:t>
        </w:r>
      </w:hyperlink>
    </w:p>
    <w:p w:rsidR="00AE63D4" w:rsidRPr="00AE63D4" w:rsidRDefault="00AE63D4" w:rsidP="00AE63D4">
      <w:pPr>
        <w:spacing w:before="100" w:beforeAutospacing="1" w:after="100" w:afterAutospacing="1" w:line="240" w:lineRule="auto"/>
        <w:jc w:val="both"/>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xml:space="preserve">Любое сочинение должно отвечать общим требованиям к тексту: иметь ясную структуру, соотноситься с определенным типом и стилем речи, раскрывать тему, содержать определенную идею. Язык сочинения должен отличаться разнообразием лексики, грамматических конструкций, использованием изобразительно-выразительных средств. </w:t>
      </w:r>
    </w:p>
    <w:p w:rsidR="00AE63D4" w:rsidRPr="00AE63D4" w:rsidRDefault="00AE63D4" w:rsidP="00AE63D4">
      <w:pPr>
        <w:spacing w:before="100" w:beforeAutospacing="1" w:after="100" w:afterAutospacing="1" w:line="240" w:lineRule="auto"/>
        <w:jc w:val="both"/>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xml:space="preserve">        Написание сочинения по прочитанному тексту — особый вид работы, предполагающий создание собственного текста на основе прочитанного в соответствии с заданным планом. Стандартная композиционная схема такова: </w:t>
      </w:r>
    </w:p>
    <w:p w:rsidR="00AE63D4" w:rsidRPr="00AE63D4" w:rsidRDefault="00AE63D4" w:rsidP="00AE63D4">
      <w:pPr>
        <w:spacing w:before="100" w:beforeAutospacing="1" w:after="100" w:afterAutospacing="1" w:line="240" w:lineRule="auto"/>
        <w:jc w:val="both"/>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xml:space="preserve">1. Сформулируйте одну из проблем, поставленных автором текста. </w:t>
      </w:r>
    </w:p>
    <w:p w:rsidR="00AE63D4" w:rsidRPr="00AE63D4" w:rsidRDefault="00AE63D4" w:rsidP="00AE63D4">
      <w:pPr>
        <w:spacing w:before="100" w:beforeAutospacing="1" w:after="100" w:afterAutospacing="1" w:line="240" w:lineRule="auto"/>
        <w:jc w:val="both"/>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xml:space="preserve">2. Прокомментируйте заявленную проблему. </w:t>
      </w:r>
    </w:p>
    <w:p w:rsidR="00AE63D4" w:rsidRPr="00AE63D4" w:rsidRDefault="00AE63D4" w:rsidP="00AE63D4">
      <w:pPr>
        <w:spacing w:before="100" w:beforeAutospacing="1" w:after="100" w:afterAutospacing="1" w:line="240" w:lineRule="auto"/>
        <w:jc w:val="both"/>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xml:space="preserve">3. Сформулируйте позицию автора. </w:t>
      </w:r>
    </w:p>
    <w:p w:rsidR="00AE63D4" w:rsidRPr="00AE63D4" w:rsidRDefault="00AE63D4" w:rsidP="00AE63D4">
      <w:pPr>
        <w:spacing w:before="100" w:beforeAutospacing="1" w:after="100" w:afterAutospacing="1" w:line="240" w:lineRule="auto"/>
        <w:jc w:val="both"/>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xml:space="preserve">4. Напишите, согласны или не согласны вы с точкой зрения автора прочитанного текста. Объясните почему. Свой ответ аргументируйте (приведите не менее двух аргументов), опираясь: а) на литературное (публицистическое, научное) произведение; б) на свой жизненный опыт. </w:t>
      </w:r>
    </w:p>
    <w:p w:rsidR="00AE63D4" w:rsidRPr="00AE63D4" w:rsidRDefault="00AE63D4" w:rsidP="00AE63D4">
      <w:pPr>
        <w:spacing w:before="100" w:beforeAutospacing="1" w:after="100" w:afterAutospacing="1" w:line="240" w:lineRule="auto"/>
        <w:jc w:val="both"/>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xml:space="preserve">        Сочинение по прочитанному тексту не должно сводиться к пересказу; в то же время недопустимы отступления от содержания и проблематики исходного текста. </w:t>
      </w:r>
    </w:p>
    <w:p w:rsidR="00AE63D4" w:rsidRPr="00AE63D4" w:rsidRDefault="00AE63D4" w:rsidP="00AE63D4">
      <w:pPr>
        <w:spacing w:before="100" w:beforeAutospacing="1" w:after="100" w:afterAutospacing="1" w:line="240" w:lineRule="auto"/>
        <w:jc w:val="both"/>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sz w:val="24"/>
          <w:szCs w:val="24"/>
          <w:lang w:eastAsia="ru-RU"/>
        </w:rPr>
        <w:t>                       </w:t>
      </w:r>
      <w:r w:rsidRPr="00AE63D4">
        <w:rPr>
          <w:rFonts w:ascii="Times New Roman" w:eastAsia="Times New Roman" w:hAnsi="Times New Roman" w:cs="Times New Roman"/>
          <w:b/>
          <w:bCs/>
          <w:color w:val="FF0000"/>
          <w:sz w:val="24"/>
          <w:szCs w:val="24"/>
          <w:lang w:eastAsia="ru-RU"/>
        </w:rPr>
        <w:t>Критерии оценивания сочинения на основе прочитанного текста</w:t>
      </w:r>
    </w:p>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616"/>
        <w:gridCol w:w="8053"/>
        <w:gridCol w:w="902"/>
      </w:tblGrid>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jc w:val="center"/>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i/>
                <w:iCs/>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jc w:val="center"/>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i/>
                <w:iCs/>
                <w:sz w:val="24"/>
                <w:szCs w:val="24"/>
                <w:lang w:eastAsia="ru-RU"/>
              </w:rPr>
              <w:t>Критерии оценивания</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jc w:val="center"/>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i/>
                <w:iCs/>
                <w:sz w:val="24"/>
                <w:szCs w:val="24"/>
                <w:lang w:eastAsia="ru-RU"/>
              </w:rPr>
              <w:t>Баллы</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sz w:val="24"/>
                <w:szCs w:val="24"/>
                <w:lang w:eastAsia="ru-RU"/>
              </w:rPr>
              <w:t>I</w:t>
            </w:r>
          </w:p>
        </w:tc>
        <w:tc>
          <w:tcPr>
            <w:tcW w:w="0" w:type="auto"/>
            <w:gridSpan w:val="2"/>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jc w:val="center"/>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sz w:val="24"/>
                <w:szCs w:val="24"/>
                <w:lang w:eastAsia="ru-RU"/>
              </w:rPr>
              <w:t>Содержание сочинения</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i/>
                <w:iCs/>
                <w:sz w:val="24"/>
                <w:szCs w:val="24"/>
                <w:lang w:eastAsia="ru-RU"/>
              </w:rPr>
              <w:t>К</w:t>
            </w:r>
            <w:proofErr w:type="gramStart"/>
            <w:r w:rsidRPr="00AE63D4">
              <w:rPr>
                <w:rFonts w:ascii="Times New Roman" w:eastAsia="Times New Roman" w:hAnsi="Times New Roman" w:cs="Times New Roman"/>
                <w:i/>
                <w:iCs/>
                <w:sz w:val="24"/>
                <w:szCs w:val="24"/>
                <w:lang w:eastAsia="ru-RU"/>
              </w:rPr>
              <w:t>1</w:t>
            </w:r>
            <w:proofErr w:type="gramEnd"/>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i/>
                <w:iCs/>
                <w:sz w:val="24"/>
                <w:szCs w:val="24"/>
                <w:lang w:eastAsia="ru-RU"/>
              </w:rPr>
              <w:t>Формулировка проблем исходного текста</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xml:space="preserve">Учащийся (в той или иной форме в любой из частей сочинения) </w:t>
            </w:r>
            <w:proofErr w:type="gramStart"/>
            <w:r w:rsidRPr="00AE63D4">
              <w:rPr>
                <w:rFonts w:ascii="Times New Roman" w:eastAsia="Times New Roman" w:hAnsi="Times New Roman" w:cs="Times New Roman"/>
                <w:sz w:val="24"/>
                <w:szCs w:val="24"/>
                <w:lang w:eastAsia="ru-RU"/>
              </w:rPr>
              <w:t>верно</w:t>
            </w:r>
            <w:proofErr w:type="gramEnd"/>
            <w:r w:rsidRPr="00AE63D4">
              <w:rPr>
                <w:rFonts w:ascii="Times New Roman" w:eastAsia="Times New Roman" w:hAnsi="Times New Roman" w:cs="Times New Roman"/>
                <w:sz w:val="24"/>
                <w:szCs w:val="24"/>
                <w:lang w:eastAsia="ru-RU"/>
              </w:rPr>
              <w:t xml:space="preserve"> сформулировал одну из проблем исходного текста.</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Фактических ошибок, связанных с пониманием и формулировкой проблемы, нет.</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1</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lastRenderedPageBreak/>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xml:space="preserve">Учащийся не </w:t>
            </w:r>
            <w:proofErr w:type="gramStart"/>
            <w:r w:rsidRPr="00AE63D4">
              <w:rPr>
                <w:rFonts w:ascii="Times New Roman" w:eastAsia="Times New Roman" w:hAnsi="Times New Roman" w:cs="Times New Roman"/>
                <w:sz w:val="24"/>
                <w:szCs w:val="24"/>
                <w:lang w:eastAsia="ru-RU"/>
              </w:rPr>
              <w:t>смог</w:t>
            </w:r>
            <w:proofErr w:type="gramEnd"/>
            <w:r w:rsidRPr="00AE63D4">
              <w:rPr>
                <w:rFonts w:ascii="Times New Roman" w:eastAsia="Times New Roman" w:hAnsi="Times New Roman" w:cs="Times New Roman"/>
                <w:sz w:val="24"/>
                <w:szCs w:val="24"/>
                <w:lang w:eastAsia="ru-RU"/>
              </w:rPr>
              <w:t xml:space="preserve"> верно сформулировать ни одну из проблем исходного текста.</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Если Учащийся не сформулировал или сформулировал неверно (в той или иной форме в любой из частей сочинения) одну из проблем исходного текста, то такая работа по критериям К1-К4 оценивается 0 баллов.</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0</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i/>
                <w:iCs/>
                <w:sz w:val="24"/>
                <w:szCs w:val="24"/>
                <w:lang w:eastAsia="ru-RU"/>
              </w:rPr>
              <w:t>К</w:t>
            </w:r>
            <w:proofErr w:type="gramStart"/>
            <w:r w:rsidRPr="00AE63D4">
              <w:rPr>
                <w:rFonts w:ascii="Times New Roman" w:eastAsia="Times New Roman" w:hAnsi="Times New Roman" w:cs="Times New Roman"/>
                <w:i/>
                <w:iCs/>
                <w:sz w:val="24"/>
                <w:szCs w:val="24"/>
                <w:lang w:eastAsia="ru-RU"/>
              </w:rPr>
              <w:t>2</w:t>
            </w:r>
            <w:proofErr w:type="gramEnd"/>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i/>
                <w:iCs/>
                <w:sz w:val="24"/>
                <w:szCs w:val="24"/>
                <w:lang w:eastAsia="ru-RU"/>
              </w:rPr>
              <w:t>Комментарий к сформулированной проблеме исходного текста</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Сформулированная учащимся проблема прокомментирована с опорой на исходный текст. Учащийся привёл не менее 2 примеров из прочитанного текста, важных для понимания проблемы.</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Фактических ошибок, связанных с пониманием проблемы исходного текста, в комментарии нет.</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3</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Сформулированная учащимся проблема прокомментирована с опорой на исходный текст. Учащийся привел 1 пример из прочитанного текста, важный для понимания проблемы.</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Фактических ошибок, связанных с пониманием проблемы исходного текста, в комментарии нет.</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2</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Сформулированная учащимся проблема текста прокомментирована с опорой на исходный текст,</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i/>
                <w:iCs/>
                <w:sz w:val="24"/>
                <w:szCs w:val="24"/>
                <w:lang w:eastAsia="ru-RU"/>
              </w:rPr>
              <w:t xml:space="preserve">Но </w:t>
            </w:r>
            <w:r w:rsidRPr="00AE63D4">
              <w:rPr>
                <w:rFonts w:ascii="Times New Roman" w:eastAsia="Times New Roman" w:hAnsi="Times New Roman" w:cs="Times New Roman"/>
                <w:sz w:val="24"/>
                <w:szCs w:val="24"/>
                <w:lang w:eastAsia="ru-RU"/>
              </w:rPr>
              <w:t>учащийся не привёл ни одного примера из прочитанного текста, важного для понимания проблемы,</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i/>
                <w:iCs/>
                <w:sz w:val="24"/>
                <w:szCs w:val="24"/>
                <w:lang w:eastAsia="ru-RU"/>
              </w:rPr>
              <w:t xml:space="preserve">Или </w:t>
            </w:r>
            <w:r w:rsidRPr="00AE63D4">
              <w:rPr>
                <w:rFonts w:ascii="Times New Roman" w:eastAsia="Times New Roman" w:hAnsi="Times New Roman" w:cs="Times New Roman"/>
                <w:sz w:val="24"/>
                <w:szCs w:val="24"/>
                <w:lang w:eastAsia="ru-RU"/>
              </w:rPr>
              <w:t>в комментарии допущена одна фактическая ошибка, связанная с пониманием проблемы исходного текста.</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1</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Сформулированная учащимся проблема не прокомментирована</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i/>
                <w:iCs/>
                <w:sz w:val="24"/>
                <w:szCs w:val="24"/>
                <w:lang w:eastAsia="ru-RU"/>
              </w:rPr>
              <w:t xml:space="preserve">Или </w:t>
            </w:r>
            <w:proofErr w:type="gramStart"/>
            <w:r w:rsidRPr="00AE63D4">
              <w:rPr>
                <w:rFonts w:ascii="Times New Roman" w:eastAsia="Times New Roman" w:hAnsi="Times New Roman" w:cs="Times New Roman"/>
                <w:sz w:val="24"/>
                <w:szCs w:val="24"/>
                <w:lang w:eastAsia="ru-RU"/>
              </w:rPr>
              <w:t>прокомментирована</w:t>
            </w:r>
            <w:proofErr w:type="gramEnd"/>
            <w:r w:rsidRPr="00AE63D4">
              <w:rPr>
                <w:rFonts w:ascii="Times New Roman" w:eastAsia="Times New Roman" w:hAnsi="Times New Roman" w:cs="Times New Roman"/>
                <w:sz w:val="24"/>
                <w:szCs w:val="24"/>
                <w:lang w:eastAsia="ru-RU"/>
              </w:rPr>
              <w:t xml:space="preserve"> без опоры на исходный текст,</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i/>
                <w:iCs/>
                <w:sz w:val="24"/>
                <w:szCs w:val="24"/>
                <w:lang w:eastAsia="ru-RU"/>
              </w:rPr>
              <w:t xml:space="preserve">Или </w:t>
            </w:r>
            <w:r w:rsidRPr="00AE63D4">
              <w:rPr>
                <w:rFonts w:ascii="Times New Roman" w:eastAsia="Times New Roman" w:hAnsi="Times New Roman" w:cs="Times New Roman"/>
                <w:sz w:val="24"/>
                <w:szCs w:val="24"/>
                <w:lang w:eastAsia="ru-RU"/>
              </w:rPr>
              <w:t>в комментариях допущено более одной фактической ошибки, связанной с пониманием исходного текста,</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i/>
                <w:iCs/>
                <w:sz w:val="24"/>
                <w:szCs w:val="24"/>
                <w:lang w:eastAsia="ru-RU"/>
              </w:rPr>
              <w:t xml:space="preserve">Или </w:t>
            </w:r>
            <w:r w:rsidRPr="00AE63D4">
              <w:rPr>
                <w:rFonts w:ascii="Times New Roman" w:eastAsia="Times New Roman" w:hAnsi="Times New Roman" w:cs="Times New Roman"/>
                <w:sz w:val="24"/>
                <w:szCs w:val="24"/>
                <w:lang w:eastAsia="ru-RU"/>
              </w:rPr>
              <w:t>прокомментирована другая, не сформулированная учащимся проблема,</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i/>
                <w:iCs/>
                <w:sz w:val="24"/>
                <w:szCs w:val="24"/>
                <w:lang w:eastAsia="ru-RU"/>
              </w:rPr>
              <w:t xml:space="preserve">Или </w:t>
            </w:r>
            <w:r w:rsidRPr="00AE63D4">
              <w:rPr>
                <w:rFonts w:ascii="Times New Roman" w:eastAsia="Times New Roman" w:hAnsi="Times New Roman" w:cs="Times New Roman"/>
                <w:sz w:val="24"/>
                <w:szCs w:val="24"/>
                <w:lang w:eastAsia="ru-RU"/>
              </w:rPr>
              <w:t>вместо комментария дан простой пересказ текста или его фрагмента,</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i/>
                <w:iCs/>
                <w:sz w:val="24"/>
                <w:szCs w:val="24"/>
                <w:lang w:eastAsia="ru-RU"/>
              </w:rPr>
              <w:t xml:space="preserve">Или </w:t>
            </w:r>
            <w:r w:rsidRPr="00AE63D4">
              <w:rPr>
                <w:rFonts w:ascii="Times New Roman" w:eastAsia="Times New Roman" w:hAnsi="Times New Roman" w:cs="Times New Roman"/>
                <w:sz w:val="24"/>
                <w:szCs w:val="24"/>
                <w:lang w:eastAsia="ru-RU"/>
              </w:rPr>
              <w:t>вместо комментария цитируется большой фрагмент исходного текста.</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0</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i/>
                <w:iCs/>
                <w:sz w:val="24"/>
                <w:szCs w:val="24"/>
                <w:lang w:eastAsia="ru-RU"/>
              </w:rPr>
              <w:t>К3</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i/>
                <w:iCs/>
                <w:sz w:val="24"/>
                <w:szCs w:val="24"/>
                <w:lang w:eastAsia="ru-RU"/>
              </w:rPr>
              <w:t>Отражение позиции автора исходного текста</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proofErr w:type="gramStart"/>
            <w:r w:rsidRPr="00AE63D4">
              <w:rPr>
                <w:rFonts w:ascii="Times New Roman" w:eastAsia="Times New Roman" w:hAnsi="Times New Roman" w:cs="Times New Roman"/>
                <w:sz w:val="24"/>
                <w:szCs w:val="24"/>
                <w:lang w:eastAsia="ru-RU"/>
              </w:rPr>
              <w:t>Учащийся</w:t>
            </w:r>
            <w:proofErr w:type="gramEnd"/>
            <w:r w:rsidRPr="00AE63D4">
              <w:rPr>
                <w:rFonts w:ascii="Times New Roman" w:eastAsia="Times New Roman" w:hAnsi="Times New Roman" w:cs="Times New Roman"/>
                <w:sz w:val="24"/>
                <w:szCs w:val="24"/>
                <w:lang w:eastAsia="ru-RU"/>
              </w:rPr>
              <w:t xml:space="preserve"> верно сформулировал позицию автора (рассказчика) исходного текста по прокомментированной проблеме.</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Фактических ошибок, связанных с пониманием позиции автора исходного текста, нет.</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1</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Позиция автора исходного текста учащимся сформулирована неверно,</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i/>
                <w:iCs/>
                <w:sz w:val="24"/>
                <w:szCs w:val="24"/>
                <w:lang w:eastAsia="ru-RU"/>
              </w:rPr>
              <w:t xml:space="preserve">Или </w:t>
            </w:r>
            <w:r w:rsidRPr="00AE63D4">
              <w:rPr>
                <w:rFonts w:ascii="Times New Roman" w:eastAsia="Times New Roman" w:hAnsi="Times New Roman" w:cs="Times New Roman"/>
                <w:sz w:val="24"/>
                <w:szCs w:val="24"/>
                <w:lang w:eastAsia="ru-RU"/>
              </w:rPr>
              <w:t>позиция автора исходного текста не сформулирована.</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0</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i/>
                <w:iCs/>
                <w:sz w:val="24"/>
                <w:szCs w:val="24"/>
                <w:lang w:eastAsia="ru-RU"/>
              </w:rPr>
              <w:t>К</w:t>
            </w:r>
            <w:proofErr w:type="gramStart"/>
            <w:r w:rsidRPr="00AE63D4">
              <w:rPr>
                <w:rFonts w:ascii="Times New Roman" w:eastAsia="Times New Roman" w:hAnsi="Times New Roman" w:cs="Times New Roman"/>
                <w:i/>
                <w:iCs/>
                <w:sz w:val="24"/>
                <w:szCs w:val="24"/>
                <w:lang w:eastAsia="ru-RU"/>
              </w:rPr>
              <w:t>4</w:t>
            </w:r>
            <w:proofErr w:type="gramEnd"/>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i/>
                <w:iCs/>
                <w:sz w:val="24"/>
                <w:szCs w:val="24"/>
                <w:lang w:eastAsia="ru-RU"/>
              </w:rPr>
              <w:t>Аргументация учащимся собственного мнения по проблеме</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xml:space="preserve">Учащийся выразил своё мнение по сформулированной им проблеме, поставленной автором текста (согласившись или не </w:t>
            </w:r>
            <w:proofErr w:type="gramStart"/>
            <w:r w:rsidRPr="00AE63D4">
              <w:rPr>
                <w:rFonts w:ascii="Times New Roman" w:eastAsia="Times New Roman" w:hAnsi="Times New Roman" w:cs="Times New Roman"/>
                <w:sz w:val="24"/>
                <w:szCs w:val="24"/>
                <w:lang w:eastAsia="ru-RU"/>
              </w:rPr>
              <w:t xml:space="preserve">согласившись с </w:t>
            </w:r>
            <w:r w:rsidRPr="00AE63D4">
              <w:rPr>
                <w:rFonts w:ascii="Times New Roman" w:eastAsia="Times New Roman" w:hAnsi="Times New Roman" w:cs="Times New Roman"/>
                <w:sz w:val="24"/>
                <w:szCs w:val="24"/>
                <w:lang w:eastAsia="ru-RU"/>
              </w:rPr>
              <w:lastRenderedPageBreak/>
              <w:t>позицией</w:t>
            </w:r>
            <w:proofErr w:type="gramEnd"/>
            <w:r w:rsidRPr="00AE63D4">
              <w:rPr>
                <w:rFonts w:ascii="Times New Roman" w:eastAsia="Times New Roman" w:hAnsi="Times New Roman" w:cs="Times New Roman"/>
                <w:sz w:val="24"/>
                <w:szCs w:val="24"/>
                <w:lang w:eastAsia="ru-RU"/>
              </w:rPr>
              <w:t xml:space="preserve"> автора), аргументировал его (привёл не менее 2 аргументов, один из которых взят из художественной, публицистической или научной литературы).</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lastRenderedPageBreak/>
              <w:t>3</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lastRenderedPageBreak/>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lastRenderedPageBreak/>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xml:space="preserve">Учащийся выразил своё мнение по сформулированной им проблеме, поставленной автором текста (согласившись или не </w:t>
            </w:r>
            <w:proofErr w:type="gramStart"/>
            <w:r w:rsidRPr="00AE63D4">
              <w:rPr>
                <w:rFonts w:ascii="Times New Roman" w:eastAsia="Times New Roman" w:hAnsi="Times New Roman" w:cs="Times New Roman"/>
                <w:sz w:val="24"/>
                <w:szCs w:val="24"/>
                <w:lang w:eastAsia="ru-RU"/>
              </w:rPr>
              <w:t>согласившись с позицией</w:t>
            </w:r>
            <w:proofErr w:type="gramEnd"/>
            <w:r w:rsidRPr="00AE63D4">
              <w:rPr>
                <w:rFonts w:ascii="Times New Roman" w:eastAsia="Times New Roman" w:hAnsi="Times New Roman" w:cs="Times New Roman"/>
                <w:sz w:val="24"/>
                <w:szCs w:val="24"/>
                <w:lang w:eastAsia="ru-RU"/>
              </w:rPr>
              <w:t xml:space="preserve"> автора), аргументировал его (привёл не менее 2 аргументов, опираясь на знания, жизненный опыт),</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i/>
                <w:iCs/>
                <w:sz w:val="24"/>
                <w:szCs w:val="24"/>
                <w:lang w:eastAsia="ru-RU"/>
              </w:rPr>
              <w:t xml:space="preserve">Или </w:t>
            </w:r>
            <w:r w:rsidRPr="00AE63D4">
              <w:rPr>
                <w:rFonts w:ascii="Times New Roman" w:eastAsia="Times New Roman" w:hAnsi="Times New Roman" w:cs="Times New Roman"/>
                <w:sz w:val="24"/>
                <w:szCs w:val="24"/>
                <w:lang w:eastAsia="ru-RU"/>
              </w:rPr>
              <w:t>привёл только один аргумент из художественной, публицистической или научной литературы.</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2</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xml:space="preserve">Учащийся выразил своё мнение по сформулированной им проблеме, поставленной автором текста (согласившись или не </w:t>
            </w:r>
            <w:proofErr w:type="gramStart"/>
            <w:r w:rsidRPr="00AE63D4">
              <w:rPr>
                <w:rFonts w:ascii="Times New Roman" w:eastAsia="Times New Roman" w:hAnsi="Times New Roman" w:cs="Times New Roman"/>
                <w:sz w:val="24"/>
                <w:szCs w:val="24"/>
                <w:lang w:eastAsia="ru-RU"/>
              </w:rPr>
              <w:t>согласившись с позицией</w:t>
            </w:r>
            <w:proofErr w:type="gramEnd"/>
            <w:r w:rsidRPr="00AE63D4">
              <w:rPr>
                <w:rFonts w:ascii="Times New Roman" w:eastAsia="Times New Roman" w:hAnsi="Times New Roman" w:cs="Times New Roman"/>
                <w:sz w:val="24"/>
                <w:szCs w:val="24"/>
                <w:lang w:eastAsia="ru-RU"/>
              </w:rPr>
              <w:t xml:space="preserve"> автора), аргументировал его (привёл один аргумент), опираясь на знания, жизненный опыт.</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1</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xml:space="preserve">Учащийся сформулировал своё мнение по проблеме, поставленной автором текста (согласившись или не </w:t>
            </w:r>
            <w:proofErr w:type="gramStart"/>
            <w:r w:rsidRPr="00AE63D4">
              <w:rPr>
                <w:rFonts w:ascii="Times New Roman" w:eastAsia="Times New Roman" w:hAnsi="Times New Roman" w:cs="Times New Roman"/>
                <w:sz w:val="24"/>
                <w:szCs w:val="24"/>
                <w:lang w:eastAsia="ru-RU"/>
              </w:rPr>
              <w:t>согласившись с позицией</w:t>
            </w:r>
            <w:proofErr w:type="gramEnd"/>
            <w:r w:rsidRPr="00AE63D4">
              <w:rPr>
                <w:rFonts w:ascii="Times New Roman" w:eastAsia="Times New Roman" w:hAnsi="Times New Roman" w:cs="Times New Roman"/>
                <w:sz w:val="24"/>
                <w:szCs w:val="24"/>
                <w:lang w:eastAsia="ru-RU"/>
              </w:rPr>
              <w:t xml:space="preserve"> автора),</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но не привёл аргументов,</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proofErr w:type="gramStart"/>
            <w:r w:rsidRPr="00AE63D4">
              <w:rPr>
                <w:rFonts w:ascii="Times New Roman" w:eastAsia="Times New Roman" w:hAnsi="Times New Roman" w:cs="Times New Roman"/>
                <w:b/>
                <w:bCs/>
                <w:i/>
                <w:iCs/>
                <w:sz w:val="24"/>
                <w:szCs w:val="24"/>
                <w:lang w:eastAsia="ru-RU"/>
              </w:rPr>
              <w:t xml:space="preserve">или </w:t>
            </w:r>
            <w:r w:rsidRPr="00AE63D4">
              <w:rPr>
                <w:rFonts w:ascii="Times New Roman" w:eastAsia="Times New Roman" w:hAnsi="Times New Roman" w:cs="Times New Roman"/>
                <w:sz w:val="24"/>
                <w:szCs w:val="24"/>
                <w:lang w:eastAsia="ru-RU"/>
              </w:rPr>
              <w:t>мнение учащегося заявлено лишь формально (например:</w:t>
            </w:r>
            <w:proofErr w:type="gramEnd"/>
            <w:r w:rsidRPr="00AE63D4">
              <w:rPr>
                <w:rFonts w:ascii="Times New Roman" w:eastAsia="Times New Roman" w:hAnsi="Times New Roman" w:cs="Times New Roman"/>
                <w:sz w:val="24"/>
                <w:szCs w:val="24"/>
                <w:lang w:eastAsia="ru-RU"/>
              </w:rPr>
              <w:t xml:space="preserve"> «Я </w:t>
            </w:r>
            <w:proofErr w:type="gramStart"/>
            <w:r w:rsidRPr="00AE63D4">
              <w:rPr>
                <w:rFonts w:ascii="Times New Roman" w:eastAsia="Times New Roman" w:hAnsi="Times New Roman" w:cs="Times New Roman"/>
                <w:sz w:val="24"/>
                <w:szCs w:val="24"/>
                <w:lang w:eastAsia="ru-RU"/>
              </w:rPr>
              <w:t>согласен</w:t>
            </w:r>
            <w:proofErr w:type="gramEnd"/>
            <w:r w:rsidRPr="00AE63D4">
              <w:rPr>
                <w:rFonts w:ascii="Times New Roman" w:eastAsia="Times New Roman" w:hAnsi="Times New Roman" w:cs="Times New Roman"/>
                <w:sz w:val="24"/>
                <w:szCs w:val="24"/>
                <w:lang w:eastAsia="ru-RU"/>
              </w:rPr>
              <w:t xml:space="preserve"> / не согласен с автором»),</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i/>
                <w:iCs/>
                <w:sz w:val="24"/>
                <w:szCs w:val="24"/>
                <w:lang w:eastAsia="ru-RU"/>
              </w:rPr>
              <w:t xml:space="preserve">или </w:t>
            </w:r>
            <w:r w:rsidRPr="00AE63D4">
              <w:rPr>
                <w:rFonts w:ascii="Times New Roman" w:eastAsia="Times New Roman" w:hAnsi="Times New Roman" w:cs="Times New Roman"/>
                <w:sz w:val="24"/>
                <w:szCs w:val="24"/>
                <w:lang w:eastAsia="ru-RU"/>
              </w:rPr>
              <w:t>мнение учащегося вообще не отражено в работе.</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0</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sz w:val="24"/>
                <w:szCs w:val="24"/>
                <w:lang w:eastAsia="ru-RU"/>
              </w:rPr>
              <w:t>II</w:t>
            </w:r>
          </w:p>
        </w:tc>
        <w:tc>
          <w:tcPr>
            <w:tcW w:w="0" w:type="auto"/>
            <w:gridSpan w:val="2"/>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jc w:val="center"/>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sz w:val="24"/>
                <w:szCs w:val="24"/>
                <w:lang w:eastAsia="ru-RU"/>
              </w:rPr>
              <w:t>Речевое оформление сочинения</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i/>
                <w:iCs/>
                <w:sz w:val="24"/>
                <w:szCs w:val="24"/>
                <w:lang w:eastAsia="ru-RU"/>
              </w:rPr>
              <w:t>К5</w:t>
            </w:r>
          </w:p>
        </w:tc>
        <w:tc>
          <w:tcPr>
            <w:tcW w:w="0" w:type="auto"/>
            <w:gridSpan w:val="2"/>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i/>
                <w:iCs/>
                <w:sz w:val="24"/>
                <w:szCs w:val="24"/>
                <w:lang w:eastAsia="ru-RU"/>
              </w:rPr>
              <w:t>Смысловая цельность, речевая связность и последовательность изложения</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Работа учащегося характеризуется смысловой цельностью, речевой связностью и последовательностью изложения: логические ошибки отсутствуют, последовательность изложения не нарушена; в работе нет нарушений абзацного членения текста.</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2</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Работа учащегося характеризуется смысловой цельностью, связностью и последовательностью изложения,</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i/>
                <w:iCs/>
                <w:sz w:val="24"/>
                <w:szCs w:val="24"/>
                <w:lang w:eastAsia="ru-RU"/>
              </w:rPr>
              <w:t xml:space="preserve">Но </w:t>
            </w:r>
            <w:r w:rsidRPr="00AE63D4">
              <w:rPr>
                <w:rFonts w:ascii="Times New Roman" w:eastAsia="Times New Roman" w:hAnsi="Times New Roman" w:cs="Times New Roman"/>
                <w:sz w:val="24"/>
                <w:szCs w:val="24"/>
                <w:lang w:eastAsia="ru-RU"/>
              </w:rPr>
              <w:t>допущена одна логическая ошибка,</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i/>
                <w:iCs/>
                <w:sz w:val="24"/>
                <w:szCs w:val="24"/>
                <w:lang w:eastAsia="ru-RU"/>
              </w:rPr>
              <w:t xml:space="preserve">и/или </w:t>
            </w:r>
            <w:r w:rsidRPr="00AE63D4">
              <w:rPr>
                <w:rFonts w:ascii="Times New Roman" w:eastAsia="Times New Roman" w:hAnsi="Times New Roman" w:cs="Times New Roman"/>
                <w:sz w:val="24"/>
                <w:szCs w:val="24"/>
                <w:lang w:eastAsia="ru-RU"/>
              </w:rPr>
              <w:t>в работе имеется одно нарушение абзацного членения текста.</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1</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В работе учащегося просматривается коммуникативный замысел,</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i/>
                <w:iCs/>
                <w:sz w:val="24"/>
                <w:szCs w:val="24"/>
                <w:lang w:eastAsia="ru-RU"/>
              </w:rPr>
              <w:t xml:space="preserve">Но </w:t>
            </w:r>
            <w:r w:rsidRPr="00AE63D4">
              <w:rPr>
                <w:rFonts w:ascii="Times New Roman" w:eastAsia="Times New Roman" w:hAnsi="Times New Roman" w:cs="Times New Roman"/>
                <w:sz w:val="24"/>
                <w:szCs w:val="24"/>
                <w:lang w:eastAsia="ru-RU"/>
              </w:rPr>
              <w:t>допущено более одной логической ошибки,</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i/>
                <w:iCs/>
                <w:sz w:val="24"/>
                <w:szCs w:val="24"/>
                <w:lang w:eastAsia="ru-RU"/>
              </w:rPr>
              <w:t xml:space="preserve">и /или </w:t>
            </w:r>
            <w:r w:rsidRPr="00AE63D4">
              <w:rPr>
                <w:rFonts w:ascii="Times New Roman" w:eastAsia="Times New Roman" w:hAnsi="Times New Roman" w:cs="Times New Roman"/>
                <w:sz w:val="24"/>
                <w:szCs w:val="24"/>
                <w:lang w:eastAsia="ru-RU"/>
              </w:rPr>
              <w:t>имеется два случая нарушения абзацного членения текста.</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0</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i/>
                <w:iCs/>
                <w:sz w:val="24"/>
                <w:szCs w:val="24"/>
                <w:lang w:eastAsia="ru-RU"/>
              </w:rPr>
              <w:t>К</w:t>
            </w:r>
            <w:proofErr w:type="gramStart"/>
            <w:r w:rsidRPr="00AE63D4">
              <w:rPr>
                <w:rFonts w:ascii="Times New Roman" w:eastAsia="Times New Roman" w:hAnsi="Times New Roman" w:cs="Times New Roman"/>
                <w:i/>
                <w:iCs/>
                <w:sz w:val="24"/>
                <w:szCs w:val="24"/>
                <w:lang w:eastAsia="ru-RU"/>
              </w:rPr>
              <w:t>6</w:t>
            </w:r>
            <w:proofErr w:type="gramEnd"/>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i/>
                <w:iCs/>
                <w:sz w:val="24"/>
                <w:szCs w:val="24"/>
                <w:lang w:eastAsia="ru-RU"/>
              </w:rPr>
              <w:t>Точность и выразительность речи</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Работа учащегося характеризуется точностью выражения мысли, разнообразием грамматического строя речи.</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Высший балл по этому критерию учащийся получает только в случае, если высший балл получен по критерию К10.</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2</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Работа учащегося характеризуется точностью выражения мысли,</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i/>
                <w:iCs/>
                <w:sz w:val="24"/>
                <w:szCs w:val="24"/>
                <w:lang w:eastAsia="ru-RU"/>
              </w:rPr>
              <w:t xml:space="preserve">Но </w:t>
            </w:r>
            <w:r w:rsidRPr="00AE63D4">
              <w:rPr>
                <w:rFonts w:ascii="Times New Roman" w:eastAsia="Times New Roman" w:hAnsi="Times New Roman" w:cs="Times New Roman"/>
                <w:sz w:val="24"/>
                <w:szCs w:val="24"/>
                <w:lang w:eastAsia="ru-RU"/>
              </w:rPr>
              <w:t>прослеживается однообразие грамматического строя речи,</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i/>
                <w:iCs/>
                <w:sz w:val="24"/>
                <w:szCs w:val="24"/>
                <w:lang w:eastAsia="ru-RU"/>
              </w:rPr>
              <w:t xml:space="preserve">Или </w:t>
            </w:r>
            <w:r w:rsidRPr="00AE63D4">
              <w:rPr>
                <w:rFonts w:ascii="Times New Roman" w:eastAsia="Times New Roman" w:hAnsi="Times New Roman" w:cs="Times New Roman"/>
                <w:sz w:val="24"/>
                <w:szCs w:val="24"/>
                <w:lang w:eastAsia="ru-RU"/>
              </w:rPr>
              <w:t>работа обучающегося характеризуется разнообразием грамматического строя речи,</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i/>
                <w:iCs/>
                <w:sz w:val="24"/>
                <w:szCs w:val="24"/>
                <w:lang w:eastAsia="ru-RU"/>
              </w:rPr>
              <w:lastRenderedPageBreak/>
              <w:t xml:space="preserve">Но </w:t>
            </w:r>
            <w:r w:rsidRPr="00AE63D4">
              <w:rPr>
                <w:rFonts w:ascii="Times New Roman" w:eastAsia="Times New Roman" w:hAnsi="Times New Roman" w:cs="Times New Roman"/>
                <w:sz w:val="24"/>
                <w:szCs w:val="24"/>
                <w:lang w:eastAsia="ru-RU"/>
              </w:rPr>
              <w:t>есть нарушения точности выражения мысли.</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lastRenderedPageBreak/>
              <w:t>1</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lastRenderedPageBreak/>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Работа учащегося отличается бедностью словаря и однообразием грамматического строя речи.</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0</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jc w:val="center"/>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sz w:val="24"/>
                <w:szCs w:val="24"/>
                <w:lang w:eastAsia="ru-RU"/>
              </w:rPr>
              <w:t>III</w:t>
            </w:r>
          </w:p>
        </w:tc>
        <w:tc>
          <w:tcPr>
            <w:tcW w:w="0" w:type="auto"/>
            <w:gridSpan w:val="2"/>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jc w:val="center"/>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sz w:val="24"/>
                <w:szCs w:val="24"/>
                <w:lang w:eastAsia="ru-RU"/>
              </w:rPr>
              <w:t>Грамотность</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i/>
                <w:iCs/>
                <w:sz w:val="24"/>
                <w:szCs w:val="24"/>
                <w:lang w:eastAsia="ru-RU"/>
              </w:rPr>
              <w:t>К</w:t>
            </w:r>
            <w:proofErr w:type="gramStart"/>
            <w:r w:rsidRPr="00AE63D4">
              <w:rPr>
                <w:rFonts w:ascii="Times New Roman" w:eastAsia="Times New Roman" w:hAnsi="Times New Roman" w:cs="Times New Roman"/>
                <w:i/>
                <w:iCs/>
                <w:sz w:val="24"/>
                <w:szCs w:val="24"/>
                <w:lang w:eastAsia="ru-RU"/>
              </w:rPr>
              <w:t>7</w:t>
            </w:r>
            <w:proofErr w:type="gramEnd"/>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i/>
                <w:iCs/>
                <w:sz w:val="24"/>
                <w:szCs w:val="24"/>
                <w:lang w:eastAsia="ru-RU"/>
              </w:rPr>
              <w:t>Соблюдение орфографических норм</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Орфографических ошибок нет (или допущена одна негрубая ошибка).</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3</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Допущено не более двух ошибок</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2</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Допущено тр</w:t>
            </w:r>
            <w:proofErr w:type="gramStart"/>
            <w:r w:rsidRPr="00AE63D4">
              <w:rPr>
                <w:rFonts w:ascii="Times New Roman" w:eastAsia="Times New Roman" w:hAnsi="Times New Roman" w:cs="Times New Roman"/>
                <w:sz w:val="24"/>
                <w:szCs w:val="24"/>
                <w:lang w:eastAsia="ru-RU"/>
              </w:rPr>
              <w:t>и-</w:t>
            </w:r>
            <w:proofErr w:type="gramEnd"/>
            <w:r w:rsidRPr="00AE63D4">
              <w:rPr>
                <w:rFonts w:ascii="Times New Roman" w:eastAsia="Times New Roman" w:hAnsi="Times New Roman" w:cs="Times New Roman"/>
                <w:sz w:val="24"/>
                <w:szCs w:val="24"/>
                <w:lang w:eastAsia="ru-RU"/>
              </w:rPr>
              <w:t xml:space="preserve"> четыре ошибки.</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1</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Допущено более четырёх ошибок.</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0</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i/>
                <w:iCs/>
                <w:sz w:val="24"/>
                <w:szCs w:val="24"/>
                <w:lang w:eastAsia="ru-RU"/>
              </w:rPr>
              <w:t>К8</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i/>
                <w:iCs/>
                <w:sz w:val="24"/>
                <w:szCs w:val="24"/>
                <w:lang w:eastAsia="ru-RU"/>
              </w:rPr>
              <w:t>Соблюдение пунктуационных норм</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Пунктуационных ошибок нет (или допущена одна негрубая ошибка).</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3</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Допущено одна-три ошибки.</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2</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Допущено четыре-пять ошибок.</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1</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Допущено более пяти ошибок.</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0</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i/>
                <w:iCs/>
                <w:sz w:val="24"/>
                <w:szCs w:val="24"/>
                <w:lang w:eastAsia="ru-RU"/>
              </w:rPr>
              <w:t>К</w:t>
            </w:r>
            <w:proofErr w:type="gramStart"/>
            <w:r w:rsidRPr="00AE63D4">
              <w:rPr>
                <w:rFonts w:ascii="Times New Roman" w:eastAsia="Times New Roman" w:hAnsi="Times New Roman" w:cs="Times New Roman"/>
                <w:i/>
                <w:iCs/>
                <w:sz w:val="24"/>
                <w:szCs w:val="24"/>
                <w:lang w:eastAsia="ru-RU"/>
              </w:rPr>
              <w:t>9</w:t>
            </w:r>
            <w:proofErr w:type="gramEnd"/>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i/>
                <w:iCs/>
                <w:sz w:val="24"/>
                <w:szCs w:val="24"/>
                <w:lang w:eastAsia="ru-RU"/>
              </w:rPr>
              <w:t>Соблюдение языковых норм</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Грамматических ошибок нет.</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2</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Допущено одна-две ошибки.</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1</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Допущено более двух ошибок.</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0</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i/>
                <w:iCs/>
                <w:sz w:val="24"/>
                <w:szCs w:val="24"/>
                <w:lang w:eastAsia="ru-RU"/>
              </w:rPr>
              <w:t>К10</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i/>
                <w:iCs/>
                <w:sz w:val="24"/>
                <w:szCs w:val="24"/>
                <w:lang w:eastAsia="ru-RU"/>
              </w:rPr>
              <w:t>Соблюдение речевых норм</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Допущено не более одной речевой ошибки.</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2</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Допущено две-три ошибки.</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1</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Допущено более трёх ошибок.</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0</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i/>
                <w:iCs/>
                <w:sz w:val="24"/>
                <w:szCs w:val="24"/>
                <w:lang w:eastAsia="ru-RU"/>
              </w:rPr>
              <w:t>К11</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i/>
                <w:iCs/>
                <w:sz w:val="24"/>
                <w:szCs w:val="24"/>
                <w:lang w:eastAsia="ru-RU"/>
              </w:rPr>
              <w:t>Соблюдение этических норм</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Этические ошибки в работе отсутствуют.</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1</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Допущены этические ошибки (одна и более).</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0</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i/>
                <w:iCs/>
                <w:sz w:val="24"/>
                <w:szCs w:val="24"/>
                <w:lang w:eastAsia="ru-RU"/>
              </w:rPr>
              <w:t>К12</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i/>
                <w:iCs/>
                <w:sz w:val="24"/>
                <w:szCs w:val="24"/>
                <w:lang w:eastAsia="ru-RU"/>
              </w:rPr>
              <w:t xml:space="preserve">Соблюдение </w:t>
            </w:r>
            <w:proofErr w:type="spellStart"/>
            <w:r w:rsidRPr="00AE63D4">
              <w:rPr>
                <w:rFonts w:ascii="Times New Roman" w:eastAsia="Times New Roman" w:hAnsi="Times New Roman" w:cs="Times New Roman"/>
                <w:i/>
                <w:iCs/>
                <w:sz w:val="24"/>
                <w:szCs w:val="24"/>
                <w:lang w:eastAsia="ru-RU"/>
              </w:rPr>
              <w:t>фактологической</w:t>
            </w:r>
            <w:proofErr w:type="spellEnd"/>
            <w:r w:rsidRPr="00AE63D4">
              <w:rPr>
                <w:rFonts w:ascii="Times New Roman" w:eastAsia="Times New Roman" w:hAnsi="Times New Roman" w:cs="Times New Roman"/>
                <w:i/>
                <w:iCs/>
                <w:sz w:val="24"/>
                <w:szCs w:val="24"/>
                <w:lang w:eastAsia="ru-RU"/>
              </w:rPr>
              <w:t xml:space="preserve"> точности в фоновом материале</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Фактические ошибки в фоновом материале отсутствуют.</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1</w:t>
            </w:r>
          </w:p>
        </w:tc>
      </w:tr>
      <w:tr w:rsidR="00AE63D4" w:rsidRPr="00AE63D4" w:rsidTr="00AE63D4">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Допущены фактические ошибки (одна и более) в фоновом материале.</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0</w:t>
            </w:r>
          </w:p>
        </w:tc>
      </w:tr>
      <w:tr w:rsidR="00AE63D4" w:rsidRPr="00AE63D4" w:rsidTr="00AE63D4">
        <w:tc>
          <w:tcPr>
            <w:tcW w:w="0" w:type="auto"/>
            <w:gridSpan w:val="2"/>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100" w:afterAutospacing="1"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sz w:val="24"/>
                <w:szCs w:val="24"/>
                <w:lang w:eastAsia="ru-RU"/>
              </w:rPr>
              <w:t>Максимальное количество баллов за всю письменную работу (К</w:t>
            </w:r>
            <w:proofErr w:type="gramStart"/>
            <w:r w:rsidRPr="00AE63D4">
              <w:rPr>
                <w:rFonts w:ascii="Times New Roman" w:eastAsia="Times New Roman" w:hAnsi="Times New Roman" w:cs="Times New Roman"/>
                <w:b/>
                <w:bCs/>
                <w:sz w:val="24"/>
                <w:szCs w:val="24"/>
                <w:lang w:eastAsia="ru-RU"/>
              </w:rPr>
              <w:t>1</w:t>
            </w:r>
            <w:proofErr w:type="gramEnd"/>
            <w:r w:rsidRPr="00AE63D4">
              <w:rPr>
                <w:rFonts w:ascii="Times New Roman" w:eastAsia="Times New Roman" w:hAnsi="Times New Roman" w:cs="Times New Roman"/>
                <w:b/>
                <w:bCs/>
                <w:sz w:val="24"/>
                <w:szCs w:val="24"/>
                <w:lang w:eastAsia="ru-RU"/>
              </w:rPr>
              <w:t xml:space="preserve"> - К12) </w:t>
            </w:r>
          </w:p>
        </w:tc>
        <w:tc>
          <w:tcPr>
            <w:tcW w:w="0" w:type="auto"/>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sz w:val="24"/>
                <w:szCs w:val="24"/>
                <w:lang w:eastAsia="ru-RU"/>
              </w:rPr>
              <w:t>25 б</w:t>
            </w:r>
          </w:p>
        </w:tc>
      </w:tr>
    </w:tbl>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При оценке грамотности (К7-К10) следует учитывать объём сочинения. Указанные в таблице нормы оценивания разработаны для сочинения объёмом в 150-300 слов. Если в сочинении менее 70 слов, то такая работа не засчитывается и оценивается 0 баллов, задание считается невыполненным. При оценке сочинения объёмом от 70 до 150 слов количество допустимых ошибок четырёх видов (К7-К10) уменьшается. 2 балла по этим критериям ставится в следующих случаях:</w:t>
      </w:r>
    </w:p>
    <w:p w:rsidR="00AE63D4" w:rsidRPr="00AE63D4" w:rsidRDefault="00AE63D4" w:rsidP="00AE63D4">
      <w:pPr>
        <w:spacing w:before="100" w:beforeAutospacing="1" w:after="0" w:line="240" w:lineRule="auto"/>
        <w:jc w:val="both"/>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К</w:t>
      </w:r>
      <w:proofErr w:type="gramStart"/>
      <w:r w:rsidRPr="00AE63D4">
        <w:rPr>
          <w:rFonts w:ascii="Times New Roman" w:eastAsia="Times New Roman" w:hAnsi="Times New Roman" w:cs="Times New Roman"/>
          <w:sz w:val="24"/>
          <w:szCs w:val="24"/>
          <w:lang w:eastAsia="ru-RU"/>
        </w:rPr>
        <w:t>7</w:t>
      </w:r>
      <w:proofErr w:type="gramEnd"/>
      <w:r w:rsidRPr="00AE63D4">
        <w:rPr>
          <w:rFonts w:ascii="Times New Roman" w:eastAsia="Times New Roman" w:hAnsi="Times New Roman" w:cs="Times New Roman"/>
          <w:sz w:val="24"/>
          <w:szCs w:val="24"/>
          <w:lang w:eastAsia="ru-RU"/>
        </w:rPr>
        <w:t xml:space="preserve"> — орфографических ошибок нет (или допущена одна негрубая ошибка); К8 — пунктуационных ошибок нет (или допущена одна негрубая ошибка). 1 балл по этим критериям ставится в следующих случаях: К</w:t>
      </w:r>
      <w:proofErr w:type="gramStart"/>
      <w:r w:rsidRPr="00AE63D4">
        <w:rPr>
          <w:rFonts w:ascii="Times New Roman" w:eastAsia="Times New Roman" w:hAnsi="Times New Roman" w:cs="Times New Roman"/>
          <w:sz w:val="24"/>
          <w:szCs w:val="24"/>
          <w:lang w:eastAsia="ru-RU"/>
        </w:rPr>
        <w:t>7</w:t>
      </w:r>
      <w:proofErr w:type="gramEnd"/>
      <w:r w:rsidRPr="00AE63D4">
        <w:rPr>
          <w:rFonts w:ascii="Times New Roman" w:eastAsia="Times New Roman" w:hAnsi="Times New Roman" w:cs="Times New Roman"/>
          <w:sz w:val="24"/>
          <w:szCs w:val="24"/>
          <w:lang w:eastAsia="ru-RU"/>
        </w:rPr>
        <w:t xml:space="preserve"> — допущено не более двух ошибок; К8 — допущено одна-три ошибки; К9 — грамматических ошибок нет; К10 — допущено не более одной речевой ошибки. Высший балл по критериям К</w:t>
      </w:r>
      <w:proofErr w:type="gramStart"/>
      <w:r w:rsidRPr="00AE63D4">
        <w:rPr>
          <w:rFonts w:ascii="Times New Roman" w:eastAsia="Times New Roman" w:hAnsi="Times New Roman" w:cs="Times New Roman"/>
          <w:sz w:val="24"/>
          <w:szCs w:val="24"/>
          <w:lang w:eastAsia="ru-RU"/>
        </w:rPr>
        <w:t>7</w:t>
      </w:r>
      <w:proofErr w:type="gramEnd"/>
      <w:r w:rsidRPr="00AE63D4">
        <w:rPr>
          <w:rFonts w:ascii="Times New Roman" w:eastAsia="Times New Roman" w:hAnsi="Times New Roman" w:cs="Times New Roman"/>
          <w:sz w:val="24"/>
          <w:szCs w:val="24"/>
          <w:lang w:eastAsia="ru-RU"/>
        </w:rPr>
        <w:t xml:space="preserve"> — К 12 за работу объёмом от 70 до 150 слов не ставится. Если сочинение представляет собой пересказанный или полностью переписанный исходный текст без каких бы то ни было комментариев, то такая работа по всем аспектам проверки (К</w:t>
      </w:r>
      <w:proofErr w:type="gramStart"/>
      <w:r w:rsidRPr="00AE63D4">
        <w:rPr>
          <w:rFonts w:ascii="Times New Roman" w:eastAsia="Times New Roman" w:hAnsi="Times New Roman" w:cs="Times New Roman"/>
          <w:sz w:val="24"/>
          <w:szCs w:val="24"/>
          <w:lang w:eastAsia="ru-RU"/>
        </w:rPr>
        <w:t>1</w:t>
      </w:r>
      <w:proofErr w:type="gramEnd"/>
      <w:r w:rsidRPr="00AE63D4">
        <w:rPr>
          <w:rFonts w:ascii="Times New Roman" w:eastAsia="Times New Roman" w:hAnsi="Times New Roman" w:cs="Times New Roman"/>
          <w:sz w:val="24"/>
          <w:szCs w:val="24"/>
          <w:lang w:eastAsia="ru-RU"/>
        </w:rPr>
        <w:t xml:space="preserve"> — К12) оценивается 0 баллов. Если в работе, представляющей собой переписанный или пересказанный исходный текст, содержатся фрагменты текста учащегося, то при проверке учитывается только то количество слов, которое принадлежит учащемуся. Работа, написанная без опоры на прочитанный текст (не по данному тексту), не оценивается. </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lastRenderedPageBreak/>
        <w:t xml:space="preserve">                  </w:t>
      </w:r>
      <w:r w:rsidRPr="00AE63D4">
        <w:rPr>
          <w:rFonts w:ascii="Times New Roman" w:eastAsia="Times New Roman" w:hAnsi="Times New Roman" w:cs="Times New Roman"/>
          <w:b/>
          <w:bCs/>
          <w:color w:val="FF0000"/>
          <w:sz w:val="24"/>
          <w:szCs w:val="24"/>
          <w:lang w:eastAsia="ru-RU"/>
        </w:rPr>
        <w:t>Таблица перевода набранных баллов за выполненную работу в отметки</w:t>
      </w:r>
    </w:p>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tbl>
      <w:tblPr>
        <w:tblW w:w="0" w:type="auto"/>
        <w:tblInd w:w="14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78"/>
        <w:gridCol w:w="1817"/>
      </w:tblGrid>
      <w:tr w:rsidR="00AE63D4" w:rsidRPr="00AE63D4" w:rsidTr="00AE63D4">
        <w:trPr>
          <w:trHeight w:val="125"/>
        </w:trPr>
        <w:tc>
          <w:tcPr>
            <w:tcW w:w="3678" w:type="dxa"/>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autoSpaceDE w:val="0"/>
              <w:autoSpaceDN w:val="0"/>
              <w:adjustRightInd w:val="0"/>
              <w:spacing w:before="100" w:beforeAutospacing="1" w:after="0" w:line="125" w:lineRule="atLeast"/>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i/>
                <w:iCs/>
                <w:sz w:val="24"/>
                <w:szCs w:val="24"/>
                <w:lang w:eastAsia="ru-RU"/>
              </w:rPr>
              <w:t xml:space="preserve">Количество набранных баллов </w:t>
            </w:r>
          </w:p>
        </w:tc>
        <w:tc>
          <w:tcPr>
            <w:tcW w:w="1817" w:type="dxa"/>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autoSpaceDE w:val="0"/>
              <w:autoSpaceDN w:val="0"/>
              <w:adjustRightInd w:val="0"/>
              <w:spacing w:before="100" w:beforeAutospacing="1" w:after="0" w:line="125" w:lineRule="atLeast"/>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i/>
                <w:iCs/>
                <w:sz w:val="24"/>
                <w:szCs w:val="24"/>
                <w:lang w:eastAsia="ru-RU"/>
              </w:rPr>
              <w:t xml:space="preserve">Отметка </w:t>
            </w:r>
          </w:p>
        </w:tc>
      </w:tr>
      <w:tr w:rsidR="00AE63D4" w:rsidRPr="00AE63D4" w:rsidTr="00AE63D4">
        <w:trPr>
          <w:trHeight w:val="130"/>
        </w:trPr>
        <w:tc>
          <w:tcPr>
            <w:tcW w:w="3678" w:type="dxa"/>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autoSpaceDE w:val="0"/>
              <w:autoSpaceDN w:val="0"/>
              <w:adjustRightInd w:val="0"/>
              <w:spacing w:before="100" w:beforeAutospacing="1" w:after="0" w:line="130" w:lineRule="atLeast"/>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xml:space="preserve">25-22 </w:t>
            </w:r>
          </w:p>
        </w:tc>
        <w:tc>
          <w:tcPr>
            <w:tcW w:w="1817" w:type="dxa"/>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autoSpaceDE w:val="0"/>
              <w:autoSpaceDN w:val="0"/>
              <w:adjustRightInd w:val="0"/>
              <w:spacing w:before="100" w:beforeAutospacing="1" w:after="0" w:line="130" w:lineRule="atLeast"/>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sz w:val="24"/>
                <w:szCs w:val="24"/>
                <w:lang w:eastAsia="ru-RU"/>
              </w:rPr>
              <w:t xml:space="preserve">5 </w:t>
            </w:r>
          </w:p>
        </w:tc>
      </w:tr>
      <w:tr w:rsidR="00AE63D4" w:rsidRPr="00AE63D4" w:rsidTr="00AE63D4">
        <w:trPr>
          <w:trHeight w:val="130"/>
        </w:trPr>
        <w:tc>
          <w:tcPr>
            <w:tcW w:w="3678" w:type="dxa"/>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autoSpaceDE w:val="0"/>
              <w:autoSpaceDN w:val="0"/>
              <w:adjustRightInd w:val="0"/>
              <w:spacing w:before="100" w:beforeAutospacing="1" w:after="0" w:line="130" w:lineRule="atLeast"/>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xml:space="preserve">21-17 </w:t>
            </w:r>
          </w:p>
        </w:tc>
        <w:tc>
          <w:tcPr>
            <w:tcW w:w="1817" w:type="dxa"/>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autoSpaceDE w:val="0"/>
              <w:autoSpaceDN w:val="0"/>
              <w:adjustRightInd w:val="0"/>
              <w:spacing w:before="100" w:beforeAutospacing="1" w:after="0" w:line="130" w:lineRule="atLeast"/>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sz w:val="24"/>
                <w:szCs w:val="24"/>
                <w:lang w:eastAsia="ru-RU"/>
              </w:rPr>
              <w:t xml:space="preserve">4 </w:t>
            </w:r>
          </w:p>
        </w:tc>
      </w:tr>
      <w:tr w:rsidR="00AE63D4" w:rsidRPr="00AE63D4" w:rsidTr="00AE63D4">
        <w:trPr>
          <w:trHeight w:val="130"/>
        </w:trPr>
        <w:tc>
          <w:tcPr>
            <w:tcW w:w="3678" w:type="dxa"/>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autoSpaceDE w:val="0"/>
              <w:autoSpaceDN w:val="0"/>
              <w:adjustRightInd w:val="0"/>
              <w:spacing w:before="100" w:beforeAutospacing="1" w:after="0" w:line="130" w:lineRule="atLeast"/>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xml:space="preserve">16-12 </w:t>
            </w:r>
          </w:p>
        </w:tc>
        <w:tc>
          <w:tcPr>
            <w:tcW w:w="1817" w:type="dxa"/>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autoSpaceDE w:val="0"/>
              <w:autoSpaceDN w:val="0"/>
              <w:adjustRightInd w:val="0"/>
              <w:spacing w:before="100" w:beforeAutospacing="1" w:after="0" w:line="130" w:lineRule="atLeast"/>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sz w:val="24"/>
                <w:szCs w:val="24"/>
                <w:lang w:eastAsia="ru-RU"/>
              </w:rPr>
              <w:t xml:space="preserve">3 </w:t>
            </w:r>
          </w:p>
        </w:tc>
      </w:tr>
      <w:tr w:rsidR="00AE63D4" w:rsidRPr="00AE63D4" w:rsidTr="00AE63D4">
        <w:trPr>
          <w:trHeight w:val="130"/>
        </w:trPr>
        <w:tc>
          <w:tcPr>
            <w:tcW w:w="3678" w:type="dxa"/>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autoSpaceDE w:val="0"/>
              <w:autoSpaceDN w:val="0"/>
              <w:adjustRightInd w:val="0"/>
              <w:spacing w:before="100" w:beforeAutospacing="1" w:after="0" w:line="130" w:lineRule="atLeast"/>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xml:space="preserve">11-7 </w:t>
            </w:r>
          </w:p>
        </w:tc>
        <w:tc>
          <w:tcPr>
            <w:tcW w:w="1817" w:type="dxa"/>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autoSpaceDE w:val="0"/>
              <w:autoSpaceDN w:val="0"/>
              <w:adjustRightInd w:val="0"/>
              <w:spacing w:before="100" w:beforeAutospacing="1" w:after="0" w:line="130" w:lineRule="atLeast"/>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sz w:val="24"/>
                <w:szCs w:val="24"/>
                <w:lang w:eastAsia="ru-RU"/>
              </w:rPr>
              <w:t xml:space="preserve">2 </w:t>
            </w:r>
          </w:p>
        </w:tc>
      </w:tr>
      <w:tr w:rsidR="00AE63D4" w:rsidRPr="00AE63D4" w:rsidTr="00AE63D4">
        <w:trPr>
          <w:trHeight w:val="130"/>
        </w:trPr>
        <w:tc>
          <w:tcPr>
            <w:tcW w:w="3678" w:type="dxa"/>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autoSpaceDE w:val="0"/>
              <w:autoSpaceDN w:val="0"/>
              <w:adjustRightInd w:val="0"/>
              <w:spacing w:before="100" w:beforeAutospacing="1" w:after="0" w:line="130" w:lineRule="atLeast"/>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xml:space="preserve">Меньше 7 </w:t>
            </w:r>
          </w:p>
        </w:tc>
        <w:tc>
          <w:tcPr>
            <w:tcW w:w="1817" w:type="dxa"/>
            <w:tcBorders>
              <w:top w:val="single" w:sz="4" w:space="0" w:color="auto"/>
              <w:left w:val="single" w:sz="4" w:space="0" w:color="auto"/>
              <w:bottom w:val="single" w:sz="4" w:space="0" w:color="auto"/>
              <w:right w:val="single" w:sz="4" w:space="0" w:color="auto"/>
            </w:tcBorders>
            <w:hideMark/>
          </w:tcPr>
          <w:p w:rsidR="00AE63D4" w:rsidRPr="00AE63D4" w:rsidRDefault="00AE63D4" w:rsidP="00AE63D4">
            <w:pPr>
              <w:autoSpaceDE w:val="0"/>
              <w:autoSpaceDN w:val="0"/>
              <w:adjustRightInd w:val="0"/>
              <w:spacing w:before="100" w:beforeAutospacing="1" w:after="0" w:line="130" w:lineRule="atLeast"/>
              <w:rPr>
                <w:rFonts w:ascii="Times New Roman" w:eastAsia="Times New Roman" w:hAnsi="Times New Roman" w:cs="Times New Roman"/>
                <w:sz w:val="24"/>
                <w:szCs w:val="24"/>
                <w:lang w:eastAsia="ru-RU"/>
              </w:rPr>
            </w:pPr>
            <w:r w:rsidRPr="00AE63D4">
              <w:rPr>
                <w:rFonts w:ascii="Times New Roman" w:eastAsia="Times New Roman" w:hAnsi="Times New Roman" w:cs="Times New Roman"/>
                <w:b/>
                <w:bCs/>
                <w:sz w:val="24"/>
                <w:szCs w:val="24"/>
                <w:lang w:eastAsia="ru-RU"/>
              </w:rPr>
              <w:t xml:space="preserve">1 </w:t>
            </w:r>
          </w:p>
        </w:tc>
      </w:tr>
    </w:tbl>
    <w:p w:rsidR="00AE63D4" w:rsidRPr="00AE63D4" w:rsidRDefault="00AE63D4" w:rsidP="00AE63D4">
      <w:pPr>
        <w:spacing w:before="100" w:beforeAutospacing="1" w:after="0" w:line="240" w:lineRule="auto"/>
        <w:rPr>
          <w:rFonts w:ascii="Times New Roman" w:eastAsia="Times New Roman" w:hAnsi="Times New Roman" w:cs="Times New Roman"/>
          <w:sz w:val="24"/>
          <w:szCs w:val="24"/>
          <w:lang w:eastAsia="ru-RU"/>
        </w:rPr>
      </w:pPr>
      <w:r w:rsidRPr="00AE63D4">
        <w:rPr>
          <w:rFonts w:ascii="Times New Roman" w:eastAsia="Times New Roman" w:hAnsi="Times New Roman" w:cs="Times New Roman"/>
          <w:sz w:val="24"/>
          <w:szCs w:val="24"/>
          <w:lang w:eastAsia="ru-RU"/>
        </w:rPr>
        <w:t> </w:t>
      </w:r>
    </w:p>
    <w:p w:rsidR="003B5E55" w:rsidRPr="00122709" w:rsidRDefault="00AE63D4">
      <w:pPr>
        <w:rPr>
          <w:color w:val="FF0000"/>
        </w:rPr>
      </w:pPr>
      <w:r w:rsidRPr="00122709">
        <w:rPr>
          <w:color w:val="FF0000"/>
        </w:rPr>
        <w:t>Домашнее задание</w:t>
      </w:r>
      <w:proofErr w:type="gramStart"/>
      <w:r w:rsidRPr="00122709">
        <w:rPr>
          <w:color w:val="FF0000"/>
        </w:rPr>
        <w:t>.</w:t>
      </w:r>
      <w:proofErr w:type="gramEnd"/>
      <w:r w:rsidRPr="00122709">
        <w:rPr>
          <w:color w:val="FF0000"/>
        </w:rPr>
        <w:t xml:space="preserve"> </w:t>
      </w:r>
      <w:r w:rsidR="00122709" w:rsidRPr="00122709">
        <w:rPr>
          <w:color w:val="FF0000"/>
        </w:rPr>
        <w:t xml:space="preserve"> Упр. 391стр. 268 – 269.</w:t>
      </w:r>
    </w:p>
    <w:p w:rsidR="00114E07" w:rsidRPr="00122709" w:rsidRDefault="00114E07" w:rsidP="00114E07">
      <w:pPr>
        <w:spacing w:after="0" w:line="240" w:lineRule="auto"/>
        <w:rPr>
          <w:color w:val="FF0000"/>
        </w:rPr>
      </w:pPr>
      <w:r>
        <w:rPr>
          <w:rFonts w:ascii="Arial" w:eastAsia="Times New Roman" w:hAnsi="Arial" w:cs="Arial"/>
          <w:sz w:val="28"/>
          <w:szCs w:val="28"/>
          <w:lang w:eastAsia="ru-RU"/>
        </w:rPr>
        <w:t xml:space="preserve"> </w:t>
      </w:r>
      <w:r>
        <w:rPr>
          <w:rFonts w:ascii="Arial" w:eastAsia="Times New Roman" w:hAnsi="Arial" w:cs="Arial"/>
          <w:sz w:val="30"/>
          <w:szCs w:val="30"/>
          <w:lang w:eastAsia="ru-RU"/>
        </w:rPr>
        <w:t xml:space="preserve">  </w:t>
      </w:r>
      <w:bookmarkStart w:id="0" w:name="_GoBack"/>
      <w:bookmarkEnd w:id="0"/>
    </w:p>
    <w:sectPr w:rsidR="00114E07" w:rsidRPr="0012270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57C49BC"/>
    <w:multiLevelType w:val="hybridMultilevel"/>
    <w:tmpl w:val="A642A494"/>
    <w:lvl w:ilvl="0" w:tplc="2932F0C0">
      <w:start w:val="1"/>
      <w:numFmt w:val="decimal"/>
      <w:lvlText w:val="%1."/>
      <w:lvlJc w:val="left"/>
      <w:pPr>
        <w:ind w:left="720" w:hanging="360"/>
      </w:pPr>
      <w:rPr>
        <w:rFonts w:hint="default"/>
        <w:b/>
        <w:color w:val="FF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63D4"/>
    <w:rsid w:val="00114E07"/>
    <w:rsid w:val="00122709"/>
    <w:rsid w:val="001529C8"/>
    <w:rsid w:val="003B5E55"/>
    <w:rsid w:val="00AE63D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E63D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E63D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2751598">
      <w:bodyDiv w:val="1"/>
      <w:marLeft w:val="0"/>
      <w:marRight w:val="0"/>
      <w:marTop w:val="0"/>
      <w:marBottom w:val="0"/>
      <w:divBdr>
        <w:top w:val="none" w:sz="0" w:space="0" w:color="auto"/>
        <w:left w:val="none" w:sz="0" w:space="0" w:color="auto"/>
        <w:bottom w:val="none" w:sz="0" w:space="0" w:color="auto"/>
        <w:right w:val="none" w:sz="0" w:space="0" w:color="auto"/>
      </w:divBdr>
    </w:div>
    <w:div w:id="1390761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www.youtube.com/watch?v=M-KKxF5ImW8%20https://www.youtube.com/watch?v=NnOiY7OZYD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youtube.com/watch?v=M-KKxF5ImW8%20https://www.youtube.com/watch?v=NnOiY7OZYDo"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5</Pages>
  <Words>1426</Words>
  <Characters>8130</Characters>
  <Application>Microsoft Office Word</Application>
  <DocSecurity>0</DocSecurity>
  <Lines>67</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1</cp:revision>
  <dcterms:created xsi:type="dcterms:W3CDTF">2022-04-18T13:42:00Z</dcterms:created>
  <dcterms:modified xsi:type="dcterms:W3CDTF">2022-04-18T14:17:00Z</dcterms:modified>
</cp:coreProperties>
</file>