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670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43D7DC9B" wp14:editId="4B36FF66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класс</w:t>
      </w:r>
    </w:p>
    <w:p w:rsidR="00343670" w:rsidRPr="00343670" w:rsidRDefault="00343670" w:rsidP="00343670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 культура</w:t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="00F073B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bookmarkStart w:id="0" w:name="_GoBack"/>
      <w:bookmarkEnd w:id="0"/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133622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68</w:t>
      </w:r>
    </w:p>
    <w:p w:rsidR="00343670" w:rsidRPr="00343670" w:rsidRDefault="00133622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28</w:t>
      </w:r>
      <w:r w:rsidR="00343670" w:rsidRPr="0034367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 ребята</w:t>
      </w:r>
      <w:r w:rsidRPr="00343670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 к утренней зарядке!!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 очень полезно для организма и настроения!!!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 видео https://youtu.be/BUY8FM0o52c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r w:rsidRPr="0034367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Запомни!!!!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FF0000"/>
          <w:lang w:eastAsia="uk-UA"/>
        </w:rPr>
        <w:t xml:space="preserve">Утренняя зарядка </w:t>
      </w:r>
      <w:r w:rsidRPr="00343670">
        <w:rPr>
          <w:rFonts w:ascii="Times New Roman" w:eastAsia="Times New Roman" w:hAnsi="Times New Roman"/>
          <w:color w:val="000000"/>
          <w:lang w:eastAsia="uk-UA"/>
        </w:rPr>
        <w:t>— это комплекс физических упражнений, выполняемый в утренние часы для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перевода организма из состояния сна к бодрствованию. Основные задачи – активирование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физиологических процессов, повышение общего тонуса, работоспособности, создание бодрого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настроения.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343670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343670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Pr="00343670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r w:rsidRPr="00343670">
        <w:rPr>
          <w:rFonts w:ascii="Times New Roman" w:eastAsia="Times New Roman" w:hAnsi="Times New Roman"/>
          <w:color w:val="000000"/>
          <w:lang w:eastAsia="uk-UA"/>
        </w:rPr>
        <w:t>:</w:t>
      </w:r>
      <w:r w:rsidRPr="00343670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343670">
        <w:rPr>
          <w:rFonts w:ascii="Times New Roman" w:eastAsia="Times New Roman" w:hAnsi="Times New Roman"/>
          <w:color w:val="000000"/>
          <w:lang w:val="ru-RU" w:eastAsia="uk-UA"/>
        </w:rPr>
        <w:t>Футбол. Технические приемы владения мячом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>Цель: Развитие двигательных качеств.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>Задачи: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>1.Совершенствие ведение мяча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>2.Укрепление мышечно-связочного аппарата рук, ног, туловища.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>3. Развитие ловкости, координации.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>4. Воспитание чувства ответственности, трудолюбия, дисциплины, воли к победе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lang w:val="ru-RU" w:eastAsia="uk-UA"/>
        </w:rPr>
        <w:t xml:space="preserve">                                         </w:t>
      </w:r>
      <w:r w:rsidRPr="00343670">
        <w:rPr>
          <w:rFonts w:ascii="Times New Roman" w:eastAsia="Times New Roman" w:hAnsi="Times New Roman"/>
          <w:b/>
          <w:color w:val="000000"/>
          <w:lang w:val="ru-RU" w:eastAsia="uk-UA"/>
        </w:rPr>
        <w:t>Материал для изучения</w:t>
      </w:r>
    </w:p>
    <w:p w:rsidR="00343670" w:rsidRPr="00343670" w:rsidRDefault="00F073B1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hyperlink r:id="rId7" w:tooltip="События в истории 10 июля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br/>
          <w:t>10 июля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 1878 года на одном из футбольных матчей в Лондоне судить игру доверили полицейскому, и когда на игре возникла драка, он, не задумываясь, засвистел в свисток. Напуганные и ошеломленные игроки тотчас же прекратили драку. С тех пор арбитры на поле пользуются свистком.</w:t>
      </w:r>
    </w:p>
    <w:p w:rsidR="00343670" w:rsidRDefault="00F073B1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val="ru-RU" w:eastAsia="uk-UA"/>
        </w:rPr>
      </w:pPr>
      <w:hyperlink r:id="rId8" w:tooltip="События в истории 23 марта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23 марта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 1891 года в матче английских команд Севера и Юга на футбольных воротах появилась сетка, годом ранее запатентованная ливерпульским инженером Джоном Броди.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b/>
          <w:bCs/>
          <w:color w:val="444444"/>
          <w:lang w:eastAsia="uk-UA"/>
        </w:rPr>
        <w:t>История возникновения игры в футбол</w:t>
      </w:r>
    </w:p>
    <w:p w:rsidR="00343670" w:rsidRPr="00343670" w:rsidRDefault="00AE2BCE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67456" behindDoc="0" locked="0" layoutInCell="1" allowOverlap="1" wp14:anchorId="6C8CDA23" wp14:editId="7299721D">
            <wp:simplePos x="0" y="0"/>
            <wp:positionH relativeFrom="margin">
              <wp:posOffset>-28575</wp:posOffset>
            </wp:positionH>
            <wp:positionV relativeFrom="margin">
              <wp:posOffset>6339205</wp:posOffset>
            </wp:positionV>
            <wp:extent cx="3838575" cy="2555875"/>
            <wp:effectExtent l="0" t="0" r="9525" b="0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2555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43670" w:rsidRPr="00343670">
        <w:rPr>
          <w:rFonts w:ascii="Times New Roman" w:eastAsia="Times New Roman" w:hAnsi="Times New Roman"/>
          <w:color w:val="000000"/>
          <w:lang w:eastAsia="uk-UA"/>
        </w:rPr>
        <w:t>Футбол — самая популярная командная игра в мире. История «ножного мяча» насчитывает немало столетий. В различные игры с мячом, похожие на футбол, играли в странах</w:t>
      </w:r>
      <w:hyperlink r:id="rId10" w:tooltip="Государство - описание способа организации общества, суть государства, формы и виды государственного строя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стран</w:t>
        </w:r>
      </w:hyperlink>
      <w:hyperlink r:id="rId11" w:tooltip="Nation - description of how the organization of society, the essence of the state forms and state system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 Древнего Востока (</w:t>
      </w:r>
      <w:hyperlink r:id="rId12" w:tooltip="Египет - описание государства - природа, население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Египет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, </w:t>
      </w:r>
      <w:hyperlink r:id="rId13" w:tooltip="Китай: описание государства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Китай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), в античном мире (</w:t>
      </w:r>
      <w:hyperlink r:id="rId14" w:tooltip="Греки: описание народности и знаменитые греки в истории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Греция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, Рим), во </w:t>
      </w:r>
      <w:hyperlink r:id="rId15" w:tooltip="Франция - описание государства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Франции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 («ла суль»), в </w:t>
      </w:r>
      <w:hyperlink r:id="rId16" w:tooltip="Италия — описание государства: население, экономика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Италии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 («кальчио»), в Англии. В Древнем Египте похожая на футбол игра была известна в 1900 до нашей эры. В Древней Греции игра в мяч была популярна в различных проявлениях в 4 веке до н. э., о чем свидетельствует изображение жонглирующего мячом юноши на древнегреческой амфоре, хранящейся в музее в Афинах. Среди воинов Спарты была популярна игра в мяч «эпискирос», в которую играли и </w:t>
      </w:r>
      <w:hyperlink r:id="rId17" w:tooltip="Уход за руками" w:history="1">
        <w:r w:rsidR="00343670"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руками</w:t>
        </w:r>
      </w:hyperlink>
      <w:r w:rsidR="00343670" w:rsidRPr="00343670">
        <w:rPr>
          <w:rFonts w:ascii="Times New Roman" w:eastAsia="Times New Roman" w:hAnsi="Times New Roman"/>
          <w:color w:val="000000"/>
          <w:lang w:eastAsia="uk-UA"/>
        </w:rPr>
        <w:t>, и ногами.</w:t>
      </w:r>
    </w:p>
    <w:p w:rsidR="00343670" w:rsidRPr="00343670" w:rsidRDefault="00343670" w:rsidP="00343670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Непосредственным предшественником европейского футбола был, по всей вероятности, римский «гарпастум». В этой игре, которая была одним из видов военной тренировки легионеров, следовало провести мяч между двумя стойками. Их игра отличалась жестокостью. Именно благодаря римским завоевателям игра в мяч в 1 в. н. э. стала известна на Британских островах, быстро получив </w:t>
      </w:r>
      <w:r w:rsidRPr="00343670">
        <w:rPr>
          <w:rFonts w:ascii="Times New Roman" w:eastAsia="Times New Roman" w:hAnsi="Times New Roman"/>
          <w:color w:val="000000"/>
          <w:lang w:eastAsia="uk-UA"/>
        </w:rPr>
        <w:lastRenderedPageBreak/>
        <w:t>признание среди коренных жителей бриттов и кельтов. Бритты оказались достойными учениками — в 217 н. э. в г. Дерби они впервые победили команду римских легионеров.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Примерно в 5 в. эта игра исчезла вместе с римской империей, но память о ней осталась у европейцев, особенно в Италии. Даже великий </w:t>
      </w:r>
      <w:hyperlink r:id="rId18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Леонардо да Винчи</w:t>
        </w:r>
      </w:hyperlink>
      <w:hyperlink r:id="rId19" w:tooltip="Leonardo da Vinci - biography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, состязался в излюбленной флорентийскими юношами игре в ножной мяч. Когда в 17 веке сторонники казненного английского короля Карла I бежали в Италию, они познакомились там с этой игрой, а после восшествия на престол в 1660 Карла II завезли ее в Англию, где она стала игрой придворных. Средневековый футбол в Англии носил чрезвычайно азартный и грубый характер, и сама игра представляла собой, в сущности, дикую свалку на улицах. Англичане и шотландцы играли не на </w:t>
      </w:r>
      <w:hyperlink r:id="rId20" w:tgtFrame="_blank" w:tooltip="Жизнь — описание высшей формы существования материи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жизнь</w:t>
        </w:r>
      </w:hyperlink>
      <w:hyperlink r:id="rId21" w:tgtFrame="_blank" w:tooltip="Life — description of the highest form of existence of matter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, а на </w:t>
      </w:r>
      <w:hyperlink r:id="rId22" w:tgtFrame="_blank" w:tooltip="Что такое смерть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смерть</w:t>
        </w:r>
      </w:hyperlink>
      <w:hyperlink r:id="rId23" w:tooltip="Death - description of the phenomenon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. Неудивительно, что власти вели упорную войну с футболом; были изданы даже запретительные королевские указы Эдуарда II (под страхом тюремного заключения запрещалось играть в городе), </w:t>
      </w:r>
      <w:hyperlink r:id="rId24" w:tooltip="Биография английского короля Ричарда III, последнего из династии Йорков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Эдуарда III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(запрещал футбол из-за того, что войска предпочитали эту игру совершенствованию в стрельбе из лука), Ричарда II, который вместе с футболом запретил теннис и игру в кости. Футбол не нравился и последующим английским монархам — от Генриха IV до Якова II.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Но популярность футбола в Англии была столь велика, что ей не могли помешать и королевские указы. Именно в Англии эта игра была названа «футболом», хотя это и произошло не при официальном признании игры, а при ее запрещении. В начале 19 в. в </w:t>
      </w:r>
      <w:hyperlink r:id="rId25" w:tooltip="Великобритания - описание государства, экономика, население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Великобритании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произошел переход от «футбола толпы» к организованному футболу, первые правила которого были разработаны в 1846 году в Регби-скул и два года спустя уточнены в Кембридже. А в 1857 г. в Шеффилде был организован первый в мире футбольный клуб (</w:t>
      </w:r>
      <w:r w:rsidRPr="00343670">
        <w:rPr>
          <w:rFonts w:ascii="Times New Roman" w:eastAsia="Times New Roman" w:hAnsi="Times New Roman"/>
          <w:b/>
          <w:bCs/>
          <w:color w:val="000000"/>
          <w:bdr w:val="none" w:sz="0" w:space="0" w:color="auto" w:frame="1"/>
          <w:lang w:eastAsia="uk-UA"/>
        </w:rPr>
        <w:t>Клуб</w:t>
      </w:r>
      <w:r w:rsidRPr="00343670">
        <w:rPr>
          <w:rFonts w:ascii="Times New Roman" w:eastAsia="Times New Roman" w:hAnsi="Times New Roman"/>
          <w:color w:val="000000"/>
          <w:lang w:eastAsia="uk-UA"/>
        </w:rPr>
        <w:t> (английское club) — общественная организация, объединяющая группы людей в целях общения, связанного с политическими, научными, художественными, спортивными, досуговыми и другими интересами.).</w:t>
      </w:r>
    </w:p>
    <w:p w:rsidR="00343670" w:rsidRPr="00343670" w:rsidRDefault="00343670" w:rsidP="00343670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В 1863 году представители уже 7 клубов собрались в Лондоне, чтобы выработать единые правила игры и организовать Национальную футбольную ассоциацию. Были разработаны первые в мире официальные правила игры, получившие спустя несколько десятилетий всеобщее признание. С тех пор в правила неоднократно вносились изменения, которые, безусловно, влияли на тактику и технику игры. В 1873 состоялась первая международная встреча сборных команд Англии и Шотландии, закончившаяся со счетом 0:0. С 1884 на Британских островах начали разыгрываться первые международные турниры с участием футболистов Англии, Шотландии, Уэльса и Ирландии (такие турниры проводятся ежегодно и сейчас).</w:t>
      </w:r>
    </w:p>
    <w:p w:rsidR="00343670" w:rsidRDefault="00343670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В конце 19 века футбол начал быстро завоевывать популярность в Европе и Латинской </w:t>
      </w:r>
      <w:hyperlink r:id="rId26" w:tgtFrame="_blank" w:tooltip="Описание США - Соединенных Штатов Америки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Америке</w:t>
        </w:r>
      </w:hyperlink>
      <w:hyperlink r:id="rId27" w:tgtFrame="_blank" w:tooltip="United States of America - description of the country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. В 1904 году по инициативе Бельгии, Дании, Нидерландов и Швейцарии была создана Международная федерация футбольных ассоциаций (ФИФА).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b/>
          <w:bCs/>
          <w:color w:val="444444"/>
          <w:lang w:eastAsia="uk-UA"/>
        </w:rPr>
        <w:t>Футбол — олимпийский вид спорта</w:t>
      </w:r>
    </w:p>
    <w:p w:rsidR="00343670" w:rsidRPr="00343670" w:rsidRDefault="00343670" w:rsidP="00343670">
      <w:pPr>
        <w:shd w:val="clear" w:color="auto" w:fill="FFFFFF"/>
        <w:spacing w:after="225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В олимпийском турнире участвуют 16 команд: 14 вакансий разыгрывается в отборочных соревнованиях: чемпион предыдущих Олимпийских игр и команда страны-организатора Олимпиады допускаются к соревнованиям без отборочных матчей. На первом этапе турнира матчи проводятся в четырех группах по круговой системе (каждый с каждым), затем команды, занявшие первое и второе места в подгруппах, разбиваются на пары и продолжают борьбу с выбыванием. С 1996 в программу Олимпийских игр включен женский турнир.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Полноправным олимпийским видом </w:t>
      </w:r>
      <w:hyperlink r:id="rId28" w:tooltip="Спорт нужен всем? Революция в умах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спорта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футбол стал в 1900 году, на Олимпиаде в Афинах (1896) проводились только показательные соревнования по футболу. На Олимпийских играх в Париже (1900) участвовали всего три команды — Бельгии, Великобритании и Франции, чемпионами стали британцы (до </w:t>
      </w:r>
      <w:hyperlink r:id="rId29" w:tooltip="Первая мировая война 1914-1918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Первой мировой войны</w:t>
        </w:r>
      </w:hyperlink>
      <w:hyperlink r:id="rId30" w:tooltip="First World War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они еще два раза завоевывали золотые олимпийские медали в 1908 и 1912. В 1924 и 1928 олимпийское золото досталось сборной Уругвая, многие игроки которой стали первыми чемпионами мира в 1930. На Олимпийских играх в Берлине (1936) победила сборная Италии, которая через два года завоевала Кубок мира. В послевоенный период на Олимпийских играх блистали команды Швеции (1948), Венгрии (1952), </w:t>
      </w:r>
      <w:hyperlink r:id="rId31" w:tgtFrame="_blank" w:tooltip="СССР: описание государства, флаг, гимны, герб, аудиозапись гимна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СССР</w:t>
        </w:r>
      </w:hyperlink>
      <w:hyperlink r:id="rId32" w:tgtFrame="_blank" w:tooltip="USSR: description of the country, flag, anthems, emblem, audio record of the anthem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[en]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(1956).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lang w:eastAsia="uk-UA"/>
        </w:rPr>
      </w:pPr>
      <w:r w:rsidRPr="00343670">
        <w:rPr>
          <w:rFonts w:ascii="Times New Roman" w:eastAsia="Times New Roman" w:hAnsi="Times New Roman"/>
          <w:color w:val="000000"/>
          <w:lang w:eastAsia="uk-UA"/>
        </w:rPr>
        <w:t>В 1960 году в </w:t>
      </w:r>
      <w:hyperlink r:id="rId33" w:tooltip="Описание города Рим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Риме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победила сборная Югославии. В последующие годы олимпийскими чемпионами становились: в 1964 Токио, в 1968 в Мехико — Венгрия, в 1972 в Мюнхене — Польша, в 1976 в Монреале — ГДР, в 1980 в </w:t>
      </w:r>
      <w:hyperlink r:id="rId34" w:tooltip="Москва - описание столицы Российской Федерации" w:history="1">
        <w:r w:rsidRPr="00343670">
          <w:rPr>
            <w:rFonts w:ascii="Times New Roman" w:eastAsia="Times New Roman" w:hAnsi="Times New Roman"/>
            <w:color w:val="1E73BE"/>
            <w:u w:val="single"/>
            <w:bdr w:val="none" w:sz="0" w:space="0" w:color="auto" w:frame="1"/>
            <w:lang w:eastAsia="uk-UA"/>
          </w:rPr>
          <w:t>Москве</w:t>
        </w:r>
      </w:hyperlink>
      <w:r w:rsidRPr="00343670">
        <w:rPr>
          <w:rFonts w:ascii="Times New Roman" w:eastAsia="Times New Roman" w:hAnsi="Times New Roman"/>
          <w:color w:val="000000"/>
          <w:lang w:eastAsia="uk-UA"/>
        </w:rPr>
        <w:t> — Чехословакия, в 1984 в Лос-Анджелесе — Франция, в 1988 в Сеуле — СССР, в 1992 в Барселоне — Испания, в 1996 в Атланте — Нигерия, в 2000 в Сиднее — Камерун.</w:t>
      </w:r>
    </w:p>
    <w:p w:rsid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E2BCE" w:rsidRPr="00343670" w:rsidRDefault="00AE2BCE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Pr="00343670" w:rsidRDefault="00343670" w:rsidP="00343670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История развитияя  волейбола в России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343670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343670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343670" w:rsidRPr="00343670" w:rsidTr="00AE2BCE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AE2BCE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E2BCE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AE2BCE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AE2BCE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AE2BCE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343670" w:rsidRPr="00AE2BCE" w:rsidRDefault="00AE2BCE" w:rsidP="00343670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Злементы футбола: ведение мяча, передача на месте, в движении</w:t>
            </w:r>
          </w:p>
          <w:p w:rsidR="00AE2BCE" w:rsidRPr="00AE2BCE" w:rsidRDefault="00AE2BCE" w:rsidP="00343670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в относительно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для  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пресса 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: «История развития Футбола 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 »  кратко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343670" w:rsidRPr="00343670" w:rsidRDefault="00F073B1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35" w:tgtFrame="_blank" w:history="1">
              <w:r w:rsidR="00343670" w:rsidRPr="00343670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</w:tbl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AE2BCE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6708206" wp14:editId="0A7F3A1B">
                <wp:extent cx="304800" cy="304800"/>
                <wp:effectExtent l="0" t="0" r="0" b="0"/>
                <wp:docPr id="20" name="AutoShape 1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r1yC99wIA&#10;ACUGAAAOAAAAAAAAAAAAAAAAAC4CAABkcnMvZTJvRG9jLnhtbFBLAQItABQABgAIAAAAIQBMoOks&#10;2AAAAAMBAAAPAAAAAAAAAAAAAAAAAFEFAABkcnMvZG93bnJldi54bWxQSwUGAAAAAAQABADzAAAA&#10;VgYAAAAA&#10;" filled="f" stroked="f">
                <o:lock v:ext="edit" aspectratio="t"/>
                <w10:anchorlock/>
              </v:rect>
            </w:pict>
          </mc:Fallback>
        </mc:AlternateContent>
      </w:r>
    </w:p>
    <w:p w:rsidR="00343670" w:rsidRDefault="00AE2BCE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1EE720DE">
            <wp:extent cx="10477500" cy="6981825"/>
            <wp:effectExtent l="0" t="0" r="0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0" cy="6981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289E706" wp14:editId="0426C054">
                <wp:extent cx="304800" cy="304800"/>
                <wp:effectExtent l="0" t="0" r="0" b="0"/>
                <wp:docPr id="4" name="AutoShape 4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i8C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HcuLwL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E29C44C" wp14:editId="6EFD9414">
                <wp:extent cx="304800" cy="304800"/>
                <wp:effectExtent l="0" t="0" r="0" b="0"/>
                <wp:docPr id="2" name="AutoShape 2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cs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GSYhyz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A093EB" wp14:editId="772CDF82">
                <wp:extent cx="304800" cy="304800"/>
                <wp:effectExtent l="0" t="0" r="0" b="0"/>
                <wp:docPr id="6" name="AutoShape 7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Gf19A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LeGf19AIAACI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 w:rsidRPr="00A509F9"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vTD+mRYDAAAv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w:drawing>
          <wp:inline distT="0" distB="0" distL="0" distR="0" wp14:anchorId="52EBBA3B">
            <wp:extent cx="15240000" cy="101441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0" cy="1014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9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D804FB"/>
    <w:multiLevelType w:val="multilevel"/>
    <w:tmpl w:val="5ED0D96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F73EE2"/>
    <w:multiLevelType w:val="multilevel"/>
    <w:tmpl w:val="3D0E954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187D29"/>
    <w:multiLevelType w:val="multilevel"/>
    <w:tmpl w:val="C666B7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4733B9"/>
    <w:multiLevelType w:val="multilevel"/>
    <w:tmpl w:val="D81C32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5"/>
  </w:num>
  <w:num w:numId="5">
    <w:abstractNumId w:val="6"/>
  </w:num>
  <w:num w:numId="6">
    <w:abstractNumId w:val="2"/>
  </w:num>
  <w:num w:numId="7">
    <w:abstractNumId w:val="4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33622"/>
    <w:rsid w:val="00133D95"/>
    <w:rsid w:val="001878EB"/>
    <w:rsid w:val="002A4865"/>
    <w:rsid w:val="002D4390"/>
    <w:rsid w:val="002E20BE"/>
    <w:rsid w:val="0030759E"/>
    <w:rsid w:val="00343670"/>
    <w:rsid w:val="003A5EC5"/>
    <w:rsid w:val="00434CDF"/>
    <w:rsid w:val="00462067"/>
    <w:rsid w:val="004751DE"/>
    <w:rsid w:val="004F452D"/>
    <w:rsid w:val="00605F2A"/>
    <w:rsid w:val="00770ED9"/>
    <w:rsid w:val="00963CCF"/>
    <w:rsid w:val="009A1018"/>
    <w:rsid w:val="00A509F9"/>
    <w:rsid w:val="00AB0F35"/>
    <w:rsid w:val="00AE2BCE"/>
    <w:rsid w:val="00AF455A"/>
    <w:rsid w:val="00E34E5F"/>
    <w:rsid w:val="00E528D7"/>
    <w:rsid w:val="00E834C5"/>
    <w:rsid w:val="00F073B1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0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86049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29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46242">
                  <w:marLeft w:val="0"/>
                  <w:marRight w:val="522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54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497695">
                          <w:marLeft w:val="0"/>
                          <w:marRight w:val="0"/>
                          <w:marTop w:val="0"/>
                          <w:marBottom w:val="7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074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42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2" w:color="FFFFFF"/>
                                    <w:left w:val="single" w:sz="6" w:space="12" w:color="FFFFFF"/>
                                    <w:bottom w:val="single" w:sz="6" w:space="12" w:color="FFFFFF"/>
                                    <w:right w:val="single" w:sz="6" w:space="12" w:color="FFFFFF"/>
                                  </w:divBdr>
                                  <w:divsChild>
                                    <w:div w:id="1036544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445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0" w:color="BCCDF0"/>
                                            <w:left w:val="single" w:sz="6" w:space="0" w:color="BCCDF0"/>
                                            <w:bottom w:val="single" w:sz="6" w:space="0" w:color="BCCDF0"/>
                                            <w:right w:val="single" w:sz="6" w:space="0" w:color="BCCDF0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19697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280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636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21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5809343">
                          <w:marLeft w:val="0"/>
                          <w:marRight w:val="0"/>
                          <w:marTop w:val="450"/>
                          <w:marBottom w:val="450"/>
                          <w:divBdr>
                            <w:top w:val="single" w:sz="6" w:space="19" w:color="E6E6E6"/>
                            <w:left w:val="none" w:sz="0" w:space="0" w:color="auto"/>
                            <w:bottom w:val="single" w:sz="6" w:space="11" w:color="E6E6E6"/>
                            <w:right w:val="none" w:sz="0" w:space="0" w:color="auto"/>
                          </w:divBdr>
                          <w:divsChild>
                            <w:div w:id="1375733682">
                              <w:marLeft w:val="0"/>
                              <w:marRight w:val="98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497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5587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361481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1" w:color="E6E6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4758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813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0290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657615">
                                  <w:marLeft w:val="13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3488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0352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128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0035821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917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976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1933397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848816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0008246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765787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269989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-name.ru/primeti/03/23.htm" TargetMode="External"/><Relationship Id="rId13" Type="http://schemas.openxmlformats.org/officeDocument/2006/relationships/hyperlink" Target="https://to-name.ru/historical-events/kitaj.htm" TargetMode="External"/><Relationship Id="rId18" Type="http://schemas.openxmlformats.org/officeDocument/2006/relationships/hyperlink" Target="https://to-name.ru/biography/leonardo-da-vinchi.htm" TargetMode="External"/><Relationship Id="rId26" Type="http://schemas.openxmlformats.org/officeDocument/2006/relationships/hyperlink" Target="https://to-name.ru/historical-events/usa.htm" TargetMode="External"/><Relationship Id="rId39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s://healmed.ru/thesaurus/life/" TargetMode="External"/><Relationship Id="rId34" Type="http://schemas.openxmlformats.org/officeDocument/2006/relationships/hyperlink" Target="https://to-name.ru/historical-events/moscow.htm" TargetMode="External"/><Relationship Id="rId7" Type="http://schemas.openxmlformats.org/officeDocument/2006/relationships/hyperlink" Target="https://to-name.ru/primeti/07/10.htm" TargetMode="External"/><Relationship Id="rId12" Type="http://schemas.openxmlformats.org/officeDocument/2006/relationships/hyperlink" Target="https://to-name.ru/historical-events/egipet.htm" TargetMode="External"/><Relationship Id="rId17" Type="http://schemas.openxmlformats.org/officeDocument/2006/relationships/hyperlink" Target="https://www.doctorate.ru/hand-care/" TargetMode="External"/><Relationship Id="rId25" Type="http://schemas.openxmlformats.org/officeDocument/2006/relationships/hyperlink" Target="https://to-name.ru/historical-events/velikobritania.htm" TargetMode="External"/><Relationship Id="rId33" Type="http://schemas.openxmlformats.org/officeDocument/2006/relationships/hyperlink" Target="https://to-name.ru/historical-events/rim.htm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to-name.ru/historical-events/italia.htm" TargetMode="External"/><Relationship Id="rId20" Type="http://schemas.openxmlformats.org/officeDocument/2006/relationships/hyperlink" Target="https://www.doctorate.ru/life/" TargetMode="External"/><Relationship Id="rId29" Type="http://schemas.openxmlformats.org/officeDocument/2006/relationships/hyperlink" Target="https://to-name.ru/historical-events/1-mirovaja-vojna.htm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to-name.ru/english/country/nation.htm" TargetMode="External"/><Relationship Id="rId24" Type="http://schemas.openxmlformats.org/officeDocument/2006/relationships/hyperlink" Target="https://to-name.ru/biography/richard-3.htm" TargetMode="External"/><Relationship Id="rId32" Type="http://schemas.openxmlformats.org/officeDocument/2006/relationships/hyperlink" Target="https://to-name.ru/english/historical-events/ussr.htm" TargetMode="External"/><Relationship Id="rId37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https://to-name.ru/historical-events/francia.htm" TargetMode="External"/><Relationship Id="rId23" Type="http://schemas.openxmlformats.org/officeDocument/2006/relationships/hyperlink" Target="https://healmed.ru/situation/death/" TargetMode="External"/><Relationship Id="rId28" Type="http://schemas.openxmlformats.org/officeDocument/2006/relationships/hyperlink" Target="https://sportsmena.ru/sport-nuzhen-vsem-ili-revolyutsiya-v-umah/" TargetMode="External"/><Relationship Id="rId36" Type="http://schemas.openxmlformats.org/officeDocument/2006/relationships/image" Target="media/image3.png"/><Relationship Id="rId10" Type="http://schemas.openxmlformats.org/officeDocument/2006/relationships/hyperlink" Target="https://to-name.ru/country/nation.htm" TargetMode="External"/><Relationship Id="rId19" Type="http://schemas.openxmlformats.org/officeDocument/2006/relationships/hyperlink" Target="https://to-name.ru/english/biography/leonardo-da-vinci.htm" TargetMode="External"/><Relationship Id="rId31" Type="http://schemas.openxmlformats.org/officeDocument/2006/relationships/hyperlink" Target="https://to-name.ru/historical-events/sssr.ht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to-name.ru/historical-events/greki.htm" TargetMode="External"/><Relationship Id="rId22" Type="http://schemas.openxmlformats.org/officeDocument/2006/relationships/hyperlink" Target="https://www.doctorate.ru/smert/" TargetMode="External"/><Relationship Id="rId27" Type="http://schemas.openxmlformats.org/officeDocument/2006/relationships/hyperlink" Target="https://to-name.ru/english/historical-events/usa.htm" TargetMode="External"/><Relationship Id="rId30" Type="http://schemas.openxmlformats.org/officeDocument/2006/relationships/hyperlink" Target="https://to-name.ru/english/historical-events/first-world-war.htm" TargetMode="External"/><Relationship Id="rId35" Type="http://schemas.openxmlformats.org/officeDocument/2006/relationships/hyperlink" Target="https://youtu.be/Fn8ZCvj3dd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7018</Words>
  <Characters>4001</Characters>
  <Application>Microsoft Office Word</Application>
  <DocSecurity>0</DocSecurity>
  <Lines>33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2022-02-03T06:18:00Z</dcterms:created>
  <dcterms:modified xsi:type="dcterms:W3CDTF">2022-04-26T06:16:00Z</dcterms:modified>
</cp:coreProperties>
</file>