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7774" w:rsidRPr="00667774" w:rsidRDefault="00667774" w:rsidP="00667774">
      <w:pPr>
        <w:tabs>
          <w:tab w:val="left" w:pos="900"/>
          <w:tab w:val="center" w:pos="4677"/>
        </w:tabs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val="uk-UA" w:eastAsia="ru-RU"/>
        </w:rPr>
        <w:tab/>
      </w:r>
      <w:r w:rsidRPr="0066777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10 </w:t>
      </w:r>
      <w:proofErr w:type="spellStart"/>
      <w:r w:rsidRPr="0066777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класс</w:t>
      </w:r>
      <w:proofErr w:type="spellEnd"/>
      <w:r w:rsidRPr="0066777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Pr="0066777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Родной</w:t>
      </w:r>
      <w:proofErr w:type="spellEnd"/>
      <w:r w:rsidRPr="0066777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Pr="0066777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язык</w:t>
      </w:r>
      <w:proofErr w:type="spellEnd"/>
      <w:r w:rsidRPr="0066777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66777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ab/>
        <w:t xml:space="preserve">Тема 3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 </w:t>
      </w:r>
      <w:r w:rsidRPr="0066777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Урок 25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66777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Аннотация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</w:p>
    <w:p w:rsidR="00667774" w:rsidRPr="00667774" w:rsidRDefault="00667774" w:rsidP="00667774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uk-UA" w:eastAsia="ru-RU"/>
        </w:rPr>
      </w:pPr>
      <w:r w:rsidRPr="0066777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Цел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ь</w:t>
      </w:r>
      <w:r w:rsidRPr="0066777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урока:</w:t>
      </w: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показать практическое значение данного жанра, его особенности, структурно-смысловые части.</w:t>
      </w:r>
    </w:p>
    <w:p w:rsidR="00667774" w:rsidRPr="00667774" w:rsidRDefault="00667774" w:rsidP="00667774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667774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Ход урока</w:t>
      </w:r>
    </w:p>
    <w:p w:rsidR="00667774" w:rsidRPr="00667774" w:rsidRDefault="00667774" w:rsidP="0066777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667774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1. Актуализация знаний по теме урока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Как нам познакомиться с книгой, не читая ее? На что нужно обратить внимание? </w:t>
      </w:r>
      <w:r w:rsidRPr="0066777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(На автора, на название, на содержание, на объем, иллюстрации, выходные данные, аннотацию.)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Что такое аннотация? </w:t>
      </w:r>
      <w:r w:rsidRPr="0066777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прочитать стр. 106-107)</w:t>
      </w:r>
    </w:p>
    <w:p w:rsidR="00667774" w:rsidRPr="00667774" w:rsidRDefault="00667774" w:rsidP="0066777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667774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2. Объяснение нового материала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– Прочитайте текст. – Какую информацию об аннотации вы узнали из этого текста.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77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Аннотация – </w:t>
      </w: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это краткая характеристика содержания книги. Несколько скромных строчек, чаще всего – мелким шрифтом, на первой или на последней странице книги, в библиографическом указателе, в журнале, в газете – в любом месте, где специалисты стараются коротко и точно порекомендовать книгу. Задачи аннотации – передать суть книги, заинтересовать и привлечь читателя. Например: “Настоящая книга представляет собой первый на русском языке перевод словаря-справочника по истории географических открытий и исследований. Он содержит биографии более чем трехсот выдающихся путешественников и мореплавателей всех времен и народов”.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bookmarkStart w:id="0" w:name="_GoBack"/>
      <w:bookmarkEnd w:id="0"/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– Задайте вопросы, на которые вы можете найти ответы в этом тексте.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(Что такое аннотация?</w:t>
      </w:r>
      <w:proofErr w:type="gramEnd"/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Где в книге расположена аннотация? Какова цель аннотации? </w:t>
      </w:r>
      <w:proofErr w:type="gramStart"/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Кто пользуется аннотацией?)</w:t>
      </w:r>
      <w:proofErr w:type="gramEnd"/>
    </w:p>
    <w:p w:rsidR="00667774" w:rsidRPr="00667774" w:rsidRDefault="00667774" w:rsidP="00667774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667774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3. Закрепление </w:t>
      </w:r>
      <w:proofErr w:type="gramStart"/>
      <w:r w:rsidRPr="00667774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изученного</w:t>
      </w:r>
      <w:proofErr w:type="gramEnd"/>
      <w:r w:rsidRPr="00667774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.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Перед вами две аннотации. Сравним их. – Что значит сравнить? </w:t>
      </w:r>
      <w:r w:rsidRPr="00667774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(Найти общее и различное.)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Детская энциклопедия “Скажи мне, почему?..” </w:t>
      </w:r>
      <w:proofErr w:type="gramStart"/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(Авторизированный перевод Я. и А. </w:t>
      </w:r>
      <w:proofErr w:type="spellStart"/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Огуреевых</w:t>
      </w:r>
      <w:proofErr w:type="spellEnd"/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Художник А. Вернигора. – М.: Мол</w:t>
      </w:r>
      <w:proofErr w:type="gramStart"/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proofErr w:type="gramEnd"/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вардия, 1992. – 334 с., ил.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В книге сконцентрированы наиболее интересные и современные знания из разных областей жизни человека, природы, науки, истории, культуры.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Родная старина: Отечественная история в рассказах и картинах</w:t>
      </w:r>
      <w:proofErr w:type="gramStart"/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gramStart"/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XVI до XVII ст.) / Сост. В. Д. </w:t>
      </w:r>
      <w:proofErr w:type="spellStart"/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Сиповский</w:t>
      </w:r>
      <w:proofErr w:type="spellEnd"/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. – М.: Современник, 1993. – 446 с., ил.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Второй том “Родной старины” В.Д. </w:t>
      </w:r>
      <w:proofErr w:type="spellStart"/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Сиповского</w:t>
      </w:r>
      <w:proofErr w:type="spellEnd"/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посвящен событиям допетровской Руси.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Юный читатель серии “История России в рассказах для детей” сможет пополнить свои знания об эпохе Смутного времени, познакомится с историей религии и церкви.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Замечательные иллюстрации дают наглядное и точное представление об архитектуре того времени, об одежде, оружии, быте наших предков.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“Родная старина” – незаменимое учебное пособие по истории Отечества.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– Что вы узнали о книгах из этих аннотаций?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– Что общего в них?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– Какие две части можно выделить?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– Какие элементы можно выделить в библиографическом описании? (Автор, название, год издания, издательство…)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– Какую информацию нам могут дать эти элементы аннотации?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– Что общего в тексте аннотации?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– Каково назначение каждого из этих текстов? (1 – дает представление о содержании; 2 – рекомендует познакомиться с книгой)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– Как автор аннотации смог привлечь ваше внимание к книге? (Обращение “юный читатель”, реклама “незаменимое учебное пособие”.)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– Какие элементы можно выделить в тексте аннотации?</w:t>
      </w:r>
    </w:p>
    <w:tbl>
      <w:tblPr>
        <w:tblW w:w="0" w:type="auto"/>
        <w:jc w:val="center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3287"/>
        <w:gridCol w:w="2878"/>
      </w:tblGrid>
      <w:tr w:rsidR="00667774" w:rsidRPr="00667774" w:rsidTr="00667774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667774" w:rsidRPr="00667774" w:rsidRDefault="00667774" w:rsidP="0066777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677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Аннотация</w:t>
            </w:r>
            <w:r w:rsidRPr="006677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667774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5BDD9E9" wp14:editId="0F5DBE80">
                  <wp:extent cx="1266825" cy="190500"/>
                  <wp:effectExtent l="0" t="0" r="9525" b="0"/>
                  <wp:docPr id="1" name="Рисунок 1" descr="https://urok.1sept.ru/articles/525422/img1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urok.1sept.ru/articles/525422/img1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6825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67774" w:rsidRPr="00667774" w:rsidTr="00667774">
        <w:trPr>
          <w:tblCellSpacing w:w="0" w:type="dxa"/>
          <w:jc w:val="center"/>
        </w:trPr>
        <w:tc>
          <w:tcPr>
            <w:tcW w:w="0" w:type="auto"/>
            <w:hideMark/>
          </w:tcPr>
          <w:p w:rsidR="00667774" w:rsidRPr="00667774" w:rsidRDefault="00667774" w:rsidP="0066777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6777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Библиографическое описание</w:t>
            </w:r>
            <w:r w:rsidRPr="006677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  <w:r w:rsidRPr="006677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– Автор.</w:t>
            </w:r>
            <w:r w:rsidRPr="006677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– Название.</w:t>
            </w:r>
            <w:r w:rsidRPr="006677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– издательство, </w:t>
            </w:r>
            <w:r w:rsidRPr="006677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– год издания</w:t>
            </w:r>
            <w:proofErr w:type="gramStart"/>
            <w:r w:rsidRPr="006677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–</w:t>
            </w:r>
            <w:r w:rsidRPr="006677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– </w:t>
            </w:r>
            <w:proofErr w:type="gramEnd"/>
            <w:r w:rsidRPr="006677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страниц.,</w:t>
            </w:r>
            <w:r w:rsidRPr="006677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– наличие иллюстраций.</w:t>
            </w:r>
          </w:p>
        </w:tc>
        <w:tc>
          <w:tcPr>
            <w:tcW w:w="0" w:type="auto"/>
            <w:hideMark/>
          </w:tcPr>
          <w:p w:rsidR="00667774" w:rsidRPr="00667774" w:rsidRDefault="00667774" w:rsidP="0066777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667774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Текст аннотации</w:t>
            </w:r>
            <w:r w:rsidRPr="006677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  <w:r w:rsidRPr="006677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– жанр произведения;</w:t>
            </w:r>
            <w:r w:rsidRPr="006677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– действующие лица;</w:t>
            </w:r>
            <w:r w:rsidRPr="006677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– время и место действия;</w:t>
            </w:r>
            <w:r w:rsidRPr="006677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– краткое содержание;</w:t>
            </w:r>
            <w:r w:rsidRPr="006677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– тема;</w:t>
            </w:r>
            <w:r w:rsidRPr="006677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– проблематика;</w:t>
            </w:r>
            <w:r w:rsidRPr="006677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– адресат…</w:t>
            </w:r>
            <w:proofErr w:type="gramEnd"/>
          </w:p>
        </w:tc>
      </w:tr>
    </w:tbl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774"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 xml:space="preserve">4. </w:t>
      </w:r>
      <w:r w:rsidRPr="00667774">
        <w:rPr>
          <w:rFonts w:ascii="Times New Roman" w:eastAsia="Times New Roman" w:hAnsi="Times New Roman" w:cs="Times New Roman"/>
          <w:b/>
          <w:bCs/>
          <w:color w:val="FF0000"/>
          <w:sz w:val="27"/>
          <w:szCs w:val="27"/>
          <w:lang w:eastAsia="ru-RU"/>
        </w:rPr>
        <w:t>Домашнее задание</w:t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. Выполнить упр. 144. Стр. 107.</w:t>
      </w:r>
    </w:p>
    <w:p w:rsidR="00667774" w:rsidRPr="00667774" w:rsidRDefault="00667774" w:rsidP="0066777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6777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797E20" w:rsidRDefault="00797E20"/>
    <w:sectPr w:rsidR="00797E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7774"/>
    <w:rsid w:val="00667774"/>
    <w:rsid w:val="00797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677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6777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677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677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673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486</Words>
  <Characters>2775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2022-04-26T15:35:00Z</dcterms:created>
  <dcterms:modified xsi:type="dcterms:W3CDTF">2022-04-26T15:44:00Z</dcterms:modified>
</cp:coreProperties>
</file>