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2C24" w:rsidRDefault="00632C24">
      <w:bookmarkStart w:id="0" w:name="_GoBack"/>
      <w:bookmarkEnd w:id="0"/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>
        <w:t xml:space="preserve">Русский язык Тема 7 Урок 12 Анализ содержания текста, средств выразительности. Лексический анализ. </w:t>
      </w:r>
    </w:p>
    <w:p w:rsidR="004041DC" w:rsidRDefault="00632C24">
      <w:r>
        <w:t>Цель. Работа с текстом: умение анализировать его содержание, средства выразительности, выполнять лексический анализ, определять проблему текста, писать сочинение-рассуждение по проблеме текста.</w:t>
      </w:r>
    </w:p>
    <w:p w:rsidR="00632C24" w:rsidRPr="00753744" w:rsidRDefault="00632C24" w:rsidP="0075374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Прочитайте текст и выполните задания 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1- 4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(1)В одной московской школе перестал ходить на занятия мальчик. (2)Неделю не ходит,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две... (3)Телефона у Лёвы не было, и одноклассники решили сходить к нему домой. (4)Дверь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открыла Лёвина мама. (5)Лицо у неё было очень грустное. (б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)Р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ебята поздоровались и робко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спросили, почему Лёва не ходит в школу.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(7)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Он больше не будет учиться с вами, — печально ответила мать.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(8)Ему неудачно сделали операцию. (9)Лёва ослеп и сам ходить не может.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(10)Ребята ошеломлённо помолчали, переглянулись...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(11)А давайте, мы его по очереди в школу водить будем, — вдруг предложил один из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них.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(12)И домой провожать!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(13)И уроки поможем делать, — перебивая друг друга, защебетали, как птички,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одноклассники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(14)У матери на глаза навернулись слёзы. (15)0на пригласила друзей в комнату.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(16)Немного погодя, ощупывая путь рукой, к ним вышел Лёва с повязкой на глазах.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(17)Ребята замерли. (18)Только теперь они по-настоящему поняли, какое несчастье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произошло с их другом.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(19)3дравствуйте, — тихо сказал он. (20)И тут со всех сторон посыпалось: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— (21)Я завтра зайду за тобой 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и провожу в школу.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(22)А я расскажу, что мы проходили по алгебре.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(23)А я — по истории.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(24) Лёва не знал, кого слушать, и только растерянно кивал головой. (25)По лицу мамы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градом катились слёзы. (26)После ухода ребята составили план: 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кто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когда заходит, кто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какие предметы объясняет, кто будет гулять с Лёвой и водить его в школу. (27)В школе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мальчик, который сидел с Лёвой за одной партой, тихонько рассказывал ему во время урока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то, что учитель пишет на доске. (28)А как болел душой класс, когда Лёва отвечал! (29)Как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все радовались его пятёркам, даже больше, чем своим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!(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З0)Учился Лёва прекрасно.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(31)Лучше учиться стал и весь класс. (32)Для того чтобы объяснить урок другу, попавшему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в беду, нужно самому его знать. (33)И ребята старались. (34)Мало того, зимой они стали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водить Лёву на каток. (З5)Мальчик очень любил классическую музыку, и одноклассники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ходили с ним на симфонические концерты... (З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6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)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Школу Лёва окончил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lastRenderedPageBreak/>
        <w:t>с золотой медалью,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затем поступил в институт. (37)И там нашлись друзья, которые стали его глазами. (38)После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института Лёва продолжал учиться и в конце концов стал всемирно известным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математиком, академиком Понтрягиным, создал научную школу, работы которой оказали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большое влияние на развитие теории управления и вариационного исчисления во всём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мире. (39)Не счесть людей, прозревших для добра.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(По Б. </w:t>
      </w:r>
      <w:proofErr w:type="spell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Ганаго</w:t>
      </w:r>
      <w:proofErr w:type="spell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)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Борис </w:t>
      </w:r>
      <w:proofErr w:type="spell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Ганаго</w:t>
      </w:r>
      <w:proofErr w:type="spell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— белорусский писатель.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1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. </w:t>
      </w:r>
      <w:r w:rsidRPr="00632C24">
        <w:rPr>
          <w:rFonts w:ascii="Arial" w:eastAsia="Times New Roman" w:hAnsi="Arial" w:cs="Arial"/>
          <w:color w:val="FF0000"/>
          <w:sz w:val="28"/>
          <w:szCs w:val="28"/>
          <w:lang w:eastAsia="ru-RU"/>
        </w:rPr>
        <w:t>Анализ содержание текста.</w:t>
      </w:r>
      <w:r w:rsidRPr="00632C24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Какие из высказываний соответствуют содержанию текста? Укажите номера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ответов.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1) Лёва ленился учиться и стал прогуливать уроки.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2) После неудачной операции Лёва ослеп и не мог ходить в школу.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3) Помогая Лёве, ребята сами стали лучше учиться.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4) Своим пятёркам ребята радовались больше всего.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5) После института Лёва стал математиком с мировым именем.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2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. </w:t>
      </w:r>
      <w:r w:rsidRPr="00632C24">
        <w:rPr>
          <w:rFonts w:ascii="Arial" w:eastAsia="Times New Roman" w:hAnsi="Arial" w:cs="Arial"/>
          <w:color w:val="FF0000"/>
          <w:sz w:val="28"/>
          <w:szCs w:val="28"/>
          <w:lang w:eastAsia="ru-RU"/>
        </w:rPr>
        <w:t>Анализ средств выразительности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Укажите варианты ответов, в которых средством выразительности речи является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сравнение.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1) Только теперь они по-настоящему поняли, какое несчастье произошло с их другом.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2) — И уроки поможем делать, — перебивая друг друга, защебетали, как птички,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одноклассники.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3) А как болел душой класс, когда Лёва отвечал!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4) По лицу мамы градом катились слёзы.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5) Для того чтобы объяснить урок другу, попавшему в беду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, нужно самому его знать.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3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. </w:t>
      </w:r>
      <w:r w:rsidRPr="00632C24">
        <w:rPr>
          <w:rFonts w:ascii="Arial" w:eastAsia="Times New Roman" w:hAnsi="Arial" w:cs="Arial"/>
          <w:color w:val="FF0000"/>
          <w:sz w:val="28"/>
          <w:szCs w:val="28"/>
          <w:lang w:eastAsia="ru-RU"/>
        </w:rPr>
        <w:t>Лексический анализ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Найдите в тексте фразеологизм со значением ВОЛНОВАТЬСЯ, ПЕРЕЖИВАТЬ,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БЕСПОКОИТЬСЯ. Напишите этот фразеологизм.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4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.1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Напишите сочинение-рассуждение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.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(</w:t>
      </w:r>
      <w:proofErr w:type="gramEnd"/>
      <w:r w:rsidR="00753744">
        <w:rPr>
          <w:rFonts w:ascii="Arial" w:eastAsia="Times New Roman" w:hAnsi="Arial" w:cs="Arial"/>
          <w:sz w:val="28"/>
          <w:szCs w:val="28"/>
          <w:lang w:eastAsia="ru-RU"/>
        </w:rPr>
        <w:t>или 4.1,или 4.2.)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Объясните, как Вы понимаете смысл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финального предложения текста: «Не счесть людей, прозревших для добра».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4.2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 Как Вы понимаете значение слова ДОБРОТА? Сформулируйте и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прокомментируйте данное Вами определение. Напишите 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сочинение-рассуждение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на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тему «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Какого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человека можно назвать добрым?», взяв в качестве тезиса данное Вами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определение. Аргументируя свой тезис, приведите 2 (два) примера-аргумента,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подтверждающих Ваши рассуждения: один пример-аргумент приведите из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прочитанного текста, а второй — из Вашего жизненного опыта</w:t>
      </w:r>
    </w:p>
    <w:sectPr w:rsidR="00632C24" w:rsidRPr="007537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C24"/>
    <w:rsid w:val="0005037F"/>
    <w:rsid w:val="004041DC"/>
    <w:rsid w:val="004A5957"/>
    <w:rsid w:val="004B28FB"/>
    <w:rsid w:val="00632C24"/>
    <w:rsid w:val="0073642E"/>
    <w:rsid w:val="00743D99"/>
    <w:rsid w:val="00753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613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648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2022-04-27T18:30:00Z</dcterms:created>
  <dcterms:modified xsi:type="dcterms:W3CDTF">2022-04-27T18:30:00Z</dcterms:modified>
</cp:coreProperties>
</file>