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386" w:rsidRDefault="00E25386" w:rsidP="00E25386">
      <w:r>
        <w:t>Онищенко Виктор Владимирович</w:t>
      </w:r>
    </w:p>
    <w:p w:rsidR="00E25386" w:rsidRDefault="00E25386" w:rsidP="00E25386">
      <w:r>
        <w:t>Урок 11</w:t>
      </w:r>
      <w:bookmarkStart w:id="0" w:name="_GoBack"/>
      <w:bookmarkEnd w:id="0"/>
      <w:r>
        <w:t xml:space="preserve"> Тема 4</w:t>
      </w:r>
      <w:r>
        <w:t xml:space="preserve">.           </w:t>
      </w:r>
      <w:r>
        <w:t xml:space="preserve">                              29</w:t>
      </w:r>
      <w:r>
        <w:t>. 04. 2022.</w:t>
      </w:r>
    </w:p>
    <w:p w:rsidR="00E25386" w:rsidRPr="00E25386" w:rsidRDefault="00E25386" w:rsidP="00E25386">
      <w:pPr>
        <w:rPr>
          <w:b/>
        </w:rPr>
      </w:pPr>
      <w:r w:rsidRPr="00E25386">
        <w:rPr>
          <w:b/>
        </w:rPr>
        <w:t>Тема: Контрольная работа.</w:t>
      </w:r>
    </w:p>
    <w:p w:rsidR="00E25386" w:rsidRPr="00E25386" w:rsidRDefault="00E25386" w:rsidP="00E25386">
      <w:pPr>
        <w:pStyle w:val="a4"/>
        <w:shd w:val="clear" w:color="auto" w:fill="FFFFFF"/>
        <w:spacing w:before="0" w:beforeAutospacing="0" w:after="0" w:afterAutospacing="0"/>
        <w:jc w:val="center"/>
        <w:rPr>
          <w:b/>
        </w:rPr>
      </w:pPr>
      <w:r w:rsidRPr="00E25386">
        <w:rPr>
          <w:b/>
        </w:rPr>
        <w:t xml:space="preserve"> Задание для контроля: - выполнить контрольную работу:  -</w:t>
      </w:r>
    </w:p>
    <w:p w:rsidR="00E25386" w:rsidRDefault="00E25386" w:rsidP="00E25386">
      <w:pPr>
        <w:pStyle w:val="a4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181818"/>
          <w:sz w:val="21"/>
          <w:szCs w:val="21"/>
        </w:rPr>
      </w:pPr>
    </w:p>
    <w:p w:rsidR="00E25386" w:rsidRDefault="00E25386" w:rsidP="00E25386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</w:rPr>
        <w:t>1. Наука о небесных светилах, о законах их движения, строения и развития, а также о строении и развитии Вселенной в целом называется …</w:t>
      </w:r>
    </w:p>
    <w:p w:rsidR="00E25386" w:rsidRDefault="00E25386" w:rsidP="00E25386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1. Астрометрия</w:t>
      </w:r>
    </w:p>
    <w:p w:rsidR="00E25386" w:rsidRDefault="00E25386" w:rsidP="00E25386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2. Астрофизика</w:t>
      </w:r>
    </w:p>
    <w:p w:rsidR="00E25386" w:rsidRDefault="00E25386" w:rsidP="00E25386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3. Астрономия</w:t>
      </w:r>
    </w:p>
    <w:p w:rsidR="00E25386" w:rsidRDefault="00E25386" w:rsidP="00E25386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4. Другой ответ</w:t>
      </w:r>
    </w:p>
    <w:p w:rsidR="00E25386" w:rsidRDefault="00E25386" w:rsidP="00E25386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</w:rPr>
        <w:t>2.Гелиоцентричную модель мира разработал …</w:t>
      </w:r>
    </w:p>
    <w:p w:rsidR="00E25386" w:rsidRDefault="00E25386" w:rsidP="00E25386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1. Хаббл Эдвин</w:t>
      </w:r>
    </w:p>
    <w:p w:rsidR="00E25386" w:rsidRDefault="00E25386" w:rsidP="00E25386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2. Николай Коперник</w:t>
      </w:r>
    </w:p>
    <w:p w:rsidR="00E25386" w:rsidRDefault="00E25386" w:rsidP="00E25386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3. Тихо Браге</w:t>
      </w:r>
    </w:p>
    <w:p w:rsidR="00E25386" w:rsidRDefault="00E25386" w:rsidP="00E25386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4. Клавдий Птолемей</w:t>
      </w:r>
    </w:p>
    <w:p w:rsidR="00E25386" w:rsidRDefault="00E25386" w:rsidP="00E25386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</w:rPr>
        <w:t>3. К планетам земной группы относятся …</w:t>
      </w:r>
    </w:p>
    <w:p w:rsidR="00E25386" w:rsidRDefault="00E25386" w:rsidP="00E25386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color w:val="181818"/>
          <w:sz w:val="21"/>
          <w:szCs w:val="21"/>
        </w:rPr>
        <w:t>  </w:t>
      </w:r>
      <w:r>
        <w:rPr>
          <w:color w:val="181818"/>
        </w:rPr>
        <w:t>1. Меркурий, Венера, Уран, Земля</w:t>
      </w:r>
    </w:p>
    <w:p w:rsidR="00E25386" w:rsidRDefault="00E25386" w:rsidP="00E25386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2. Марс, Земля, Венера, Меркурий</w:t>
      </w:r>
    </w:p>
    <w:p w:rsidR="00E25386" w:rsidRDefault="00E25386" w:rsidP="00E25386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3. Венера, Земля, Меркурий, Фобос</w:t>
      </w:r>
    </w:p>
    <w:p w:rsidR="00E25386" w:rsidRDefault="00E25386" w:rsidP="00E25386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4. Меркурий, Земля, Марс, Юпитер</w:t>
      </w:r>
    </w:p>
    <w:p w:rsidR="00E25386" w:rsidRDefault="00E25386" w:rsidP="00E25386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</w:rPr>
        <w:t>4.Вторая от Солнца планета называется …</w:t>
      </w:r>
    </w:p>
    <w:p w:rsidR="00E25386" w:rsidRDefault="00E25386" w:rsidP="00E25386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1. Венера</w:t>
      </w:r>
    </w:p>
    <w:p w:rsidR="00E25386" w:rsidRDefault="00E25386" w:rsidP="00E25386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2. Меркурий</w:t>
      </w:r>
    </w:p>
    <w:p w:rsidR="00E25386" w:rsidRDefault="00E25386" w:rsidP="00E25386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3. Земля</w:t>
      </w:r>
    </w:p>
    <w:p w:rsidR="00E25386" w:rsidRDefault="00E25386" w:rsidP="00E25386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4. Марс</w:t>
      </w:r>
    </w:p>
    <w:p w:rsidR="00E25386" w:rsidRDefault="00E25386" w:rsidP="00E25386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</w:rPr>
        <w:t>5. Межзвездное пространство …</w:t>
      </w:r>
    </w:p>
    <w:p w:rsidR="00E25386" w:rsidRDefault="00E25386" w:rsidP="00E25386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1. </w:t>
      </w:r>
      <w:proofErr w:type="gramStart"/>
      <w:r>
        <w:rPr>
          <w:color w:val="181818"/>
        </w:rPr>
        <w:t>незаполненный</w:t>
      </w:r>
      <w:proofErr w:type="gramEnd"/>
      <w:r>
        <w:rPr>
          <w:color w:val="181818"/>
        </w:rPr>
        <w:t xml:space="preserve"> ничем</w:t>
      </w:r>
    </w:p>
    <w:p w:rsidR="00E25386" w:rsidRDefault="00E25386" w:rsidP="00E25386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2. </w:t>
      </w:r>
      <w:proofErr w:type="gramStart"/>
      <w:r>
        <w:rPr>
          <w:color w:val="181818"/>
        </w:rPr>
        <w:t>заполнен</w:t>
      </w:r>
      <w:proofErr w:type="gramEnd"/>
      <w:r>
        <w:rPr>
          <w:color w:val="181818"/>
        </w:rPr>
        <w:t xml:space="preserve"> пылью и газом</w:t>
      </w:r>
    </w:p>
    <w:p w:rsidR="00E25386" w:rsidRDefault="00E25386" w:rsidP="00E25386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3. </w:t>
      </w:r>
      <w:proofErr w:type="gramStart"/>
      <w:r>
        <w:rPr>
          <w:color w:val="181818"/>
        </w:rPr>
        <w:t>заполнен</w:t>
      </w:r>
      <w:proofErr w:type="gramEnd"/>
      <w:r>
        <w:rPr>
          <w:color w:val="181818"/>
        </w:rPr>
        <w:t xml:space="preserve"> обломками космических аппаратов</w:t>
      </w:r>
    </w:p>
    <w:p w:rsidR="00E25386" w:rsidRDefault="00E25386" w:rsidP="00E25386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4. другой ответ.</w:t>
      </w:r>
    </w:p>
    <w:p w:rsidR="00E25386" w:rsidRDefault="00E25386" w:rsidP="00E25386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</w:rPr>
        <w:t>6. Угол между направлением на светило с какой-либо точки земной поверхности и направлением из центра Земли называется …</w:t>
      </w:r>
    </w:p>
    <w:p w:rsidR="00E25386" w:rsidRDefault="00E25386" w:rsidP="00E25386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1. Часовой угол</w:t>
      </w:r>
    </w:p>
    <w:p w:rsidR="00E25386" w:rsidRDefault="00E25386" w:rsidP="00E25386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2. Горизонтальный параллакс</w:t>
      </w:r>
    </w:p>
    <w:p w:rsidR="00E25386" w:rsidRDefault="00E25386" w:rsidP="00E25386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3. Азимут</w:t>
      </w:r>
    </w:p>
    <w:p w:rsidR="00E25386" w:rsidRDefault="00E25386" w:rsidP="00E25386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4. Прямое восхождение</w:t>
      </w:r>
    </w:p>
    <w:p w:rsidR="00E25386" w:rsidRDefault="00E25386" w:rsidP="00E25386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</w:rPr>
        <w:t xml:space="preserve">7 Расстояние, с которого средний радиус земной орбиты </w:t>
      </w:r>
      <w:proofErr w:type="gramStart"/>
      <w:r>
        <w:rPr>
          <w:b/>
          <w:bCs/>
          <w:color w:val="181818"/>
        </w:rPr>
        <w:t>виден под углом 1 секунда называется</w:t>
      </w:r>
      <w:proofErr w:type="gramEnd"/>
      <w:r>
        <w:rPr>
          <w:b/>
          <w:bCs/>
          <w:color w:val="181818"/>
        </w:rPr>
        <w:t xml:space="preserve"> …</w:t>
      </w:r>
    </w:p>
    <w:p w:rsidR="00E25386" w:rsidRDefault="00E25386" w:rsidP="00E25386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1. Астрономическая единица</w:t>
      </w:r>
    </w:p>
    <w:p w:rsidR="00E25386" w:rsidRDefault="00E25386" w:rsidP="00E25386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2. Парсек</w:t>
      </w:r>
    </w:p>
    <w:p w:rsidR="00E25386" w:rsidRDefault="00E25386" w:rsidP="00E25386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2. Световой год</w:t>
      </w:r>
    </w:p>
    <w:p w:rsidR="00E25386" w:rsidRDefault="00E25386" w:rsidP="00E25386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color w:val="181818"/>
          <w:sz w:val="21"/>
          <w:szCs w:val="21"/>
        </w:rPr>
        <w:t>     </w:t>
      </w:r>
      <w:r>
        <w:rPr>
          <w:color w:val="181818"/>
        </w:rPr>
        <w:t>4. Звездная величина</w:t>
      </w:r>
    </w:p>
    <w:p w:rsidR="00E25386" w:rsidRDefault="00E25386" w:rsidP="00E25386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</w:rPr>
        <w:t>8. Нижняя точка пересечения отвесной линии с небесной сферой называется …</w:t>
      </w:r>
    </w:p>
    <w:p w:rsidR="00E25386" w:rsidRDefault="00E25386" w:rsidP="00E25386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1. точка юга</w:t>
      </w:r>
    </w:p>
    <w:p w:rsidR="00E25386" w:rsidRDefault="00E25386" w:rsidP="00E25386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2. точка севера</w:t>
      </w:r>
    </w:p>
    <w:p w:rsidR="00E25386" w:rsidRDefault="00E25386" w:rsidP="00E25386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3. зенит</w:t>
      </w:r>
    </w:p>
    <w:p w:rsidR="00E25386" w:rsidRDefault="00E25386" w:rsidP="00E25386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4. надир</w:t>
      </w:r>
    </w:p>
    <w:p w:rsidR="00E25386" w:rsidRDefault="00E25386" w:rsidP="00E25386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</w:rPr>
        <w:t xml:space="preserve">9. Большой круг, плоскость которого </w:t>
      </w:r>
      <w:proofErr w:type="gramStart"/>
      <w:r>
        <w:rPr>
          <w:b/>
          <w:bCs/>
          <w:color w:val="181818"/>
        </w:rPr>
        <w:t>перпендикулярна оси мира называется</w:t>
      </w:r>
      <w:proofErr w:type="gramEnd"/>
      <w:r>
        <w:rPr>
          <w:b/>
          <w:bCs/>
          <w:color w:val="181818"/>
        </w:rPr>
        <w:t xml:space="preserve"> …</w:t>
      </w:r>
    </w:p>
    <w:p w:rsidR="00E25386" w:rsidRDefault="00E25386" w:rsidP="00E25386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1. небесный экватор</w:t>
      </w:r>
    </w:p>
    <w:p w:rsidR="00E25386" w:rsidRDefault="00E25386" w:rsidP="00E25386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lastRenderedPageBreak/>
        <w:t>2. небесный меридиан</w:t>
      </w:r>
    </w:p>
    <w:p w:rsidR="00E25386" w:rsidRDefault="00E25386" w:rsidP="00E25386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3. круг склонений</w:t>
      </w:r>
    </w:p>
    <w:p w:rsidR="00E25386" w:rsidRDefault="00E25386" w:rsidP="00E25386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4. настоящий горизонт</w:t>
      </w:r>
    </w:p>
    <w:p w:rsidR="00E25386" w:rsidRDefault="00E25386" w:rsidP="00E25386">
      <w:pPr>
        <w:pStyle w:val="a4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181818"/>
          <w:sz w:val="21"/>
          <w:szCs w:val="21"/>
        </w:rPr>
      </w:pPr>
    </w:p>
    <w:p w:rsidR="00E25386" w:rsidRDefault="00E25386" w:rsidP="00E25386"/>
    <w:p w:rsidR="00E25386" w:rsidRDefault="00E25386" w:rsidP="00E25386">
      <w:pPr>
        <w:rPr>
          <w:color w:val="0000FF" w:themeColor="hyperlink"/>
          <w:u w:val="single"/>
        </w:rPr>
      </w:pPr>
    </w:p>
    <w:p w:rsidR="00E25386" w:rsidRPr="00E25386" w:rsidRDefault="00E25386" w:rsidP="00E25386">
      <w:pPr>
        <w:rPr>
          <w:rStyle w:val="a3"/>
          <w:b/>
          <w:color w:val="auto"/>
          <w:u w:val="none"/>
        </w:rPr>
      </w:pPr>
    </w:p>
    <w:p w:rsidR="00E25386" w:rsidRPr="00E25386" w:rsidRDefault="00E25386" w:rsidP="00E25386">
      <w:pPr>
        <w:rPr>
          <w:b/>
        </w:rPr>
      </w:pPr>
      <w:r w:rsidRPr="00E25386">
        <w:rPr>
          <w:b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 w:rsidRPr="00E25386">
          <w:rPr>
            <w:rStyle w:val="a3"/>
            <w:rFonts w:eastAsiaTheme="majorEastAsia"/>
            <w:b/>
            <w:lang w:val="en-US"/>
          </w:rPr>
          <w:t>viktor</w:t>
        </w:r>
        <w:r w:rsidRPr="00E25386">
          <w:rPr>
            <w:rStyle w:val="a3"/>
            <w:rFonts w:eastAsiaTheme="majorEastAsia"/>
            <w:b/>
          </w:rPr>
          <w:t>-</w:t>
        </w:r>
        <w:r w:rsidRPr="00E25386">
          <w:rPr>
            <w:rStyle w:val="a3"/>
            <w:rFonts w:eastAsiaTheme="majorEastAsia"/>
            <w:b/>
            <w:lang w:val="en-US"/>
          </w:rPr>
          <w:t>onish</w:t>
        </w:r>
        <w:r w:rsidRPr="00E25386">
          <w:rPr>
            <w:rStyle w:val="a3"/>
            <w:rFonts w:eastAsiaTheme="majorEastAsia"/>
            <w:b/>
          </w:rPr>
          <w:t>2015@</w:t>
        </w:r>
        <w:r w:rsidRPr="00E25386">
          <w:rPr>
            <w:rStyle w:val="a3"/>
            <w:rFonts w:eastAsiaTheme="majorEastAsia"/>
            <w:b/>
            <w:lang w:val="en-US"/>
          </w:rPr>
          <w:t>mail</w:t>
        </w:r>
        <w:r w:rsidRPr="00E25386">
          <w:rPr>
            <w:rStyle w:val="a3"/>
            <w:rFonts w:eastAsiaTheme="majorEastAsia"/>
            <w:b/>
          </w:rPr>
          <w:t>.</w:t>
        </w:r>
        <w:r w:rsidRPr="00E25386">
          <w:rPr>
            <w:rStyle w:val="a3"/>
            <w:rFonts w:eastAsiaTheme="majorEastAsia"/>
            <w:b/>
            <w:lang w:val="en-US"/>
          </w:rPr>
          <w:t>ru</w:t>
        </w:r>
      </w:hyperlink>
      <w:r w:rsidRPr="00E25386">
        <w:rPr>
          <w:b/>
        </w:rPr>
        <w:t xml:space="preserve">, социальные сети ВК, </w:t>
      </w:r>
      <w:proofErr w:type="gramStart"/>
      <w:r w:rsidRPr="00E25386">
        <w:rPr>
          <w:b/>
        </w:rPr>
        <w:t>ОК</w:t>
      </w:r>
      <w:proofErr w:type="gramEnd"/>
      <w:r w:rsidRPr="00E25386">
        <w:rPr>
          <w:b/>
        </w:rPr>
        <w:t>,</w:t>
      </w:r>
    </w:p>
    <w:p w:rsidR="00E25386" w:rsidRPr="00E25386" w:rsidRDefault="00E25386" w:rsidP="00E25386">
      <w:pPr>
        <w:rPr>
          <w:b/>
        </w:rPr>
      </w:pPr>
    </w:p>
    <w:p w:rsidR="00E25386" w:rsidRDefault="00E25386" w:rsidP="00E25386"/>
    <w:p w:rsidR="00E25386" w:rsidRDefault="00E25386" w:rsidP="00E25386"/>
    <w:p w:rsidR="00E25386" w:rsidRDefault="00E25386" w:rsidP="00E25386"/>
    <w:p w:rsidR="008E6725" w:rsidRDefault="008E6725"/>
    <w:sectPr w:rsidR="008E672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1AF8"/>
    <w:rsid w:val="008E6725"/>
    <w:rsid w:val="00E25386"/>
    <w:rsid w:val="00F01A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538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E25386"/>
    <w:rPr>
      <w:color w:val="0000FF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E253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538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E25386"/>
    <w:rPr>
      <w:color w:val="0000FF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E253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968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271</Words>
  <Characters>1546</Characters>
  <Application>Microsoft Office Word</Application>
  <DocSecurity>0</DocSecurity>
  <Lines>12</Lines>
  <Paragraphs>3</Paragraphs>
  <ScaleCrop>false</ScaleCrop>
  <Company/>
  <LinksUpToDate>false</LinksUpToDate>
  <CharactersWithSpaces>1814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2022-04-28T16:51:00Z</dcterms:created>
  <dcterms:modified xsi:type="dcterms:W3CDTF">2022-04-28T16:53:00Z</dcterms:modified>
</cp:coreProperties>
</file>