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8 Урок 8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Междометие</w:t>
      </w:r>
      <w:proofErr w:type="spellEnd"/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27107D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Междометие как часть речи, его синтаксическая роль. Звукоподражательные слова.</w:t>
      </w:r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систематизация материала по теме </w:t>
      </w: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«М</w:t>
      </w:r>
      <w:r w:rsidRPr="0027107D">
        <w:rPr>
          <w:rFonts w:ascii="Times New Roman" w:eastAsia="Times New Roman" w:hAnsi="Times New Roman" w:cs="Times New Roman"/>
          <w:sz w:val="24"/>
          <w:lang w:eastAsia="ru-RU"/>
        </w:rPr>
        <w:t>еждометие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 как часть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 речи, его роль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27107D">
        <w:rPr>
          <w:rFonts w:ascii="Times New Roman" w:eastAsia="Times New Roman" w:hAnsi="Times New Roman" w:cs="Times New Roman"/>
          <w:sz w:val="24"/>
          <w:lang w:eastAsia="ru-RU"/>
        </w:rPr>
        <w:t xml:space="preserve"> в предложении,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группы междометий по значению».</w:t>
      </w:r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1.</w:t>
      </w:r>
      <w:r w:rsidRPr="0027107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П</w:t>
      </w:r>
      <w:r w:rsidRPr="0027107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осмотрите видео </w:t>
      </w:r>
      <w:hyperlink r:id="rId5" w:history="1">
        <w:r w:rsidRPr="0027107D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https://www.youtube.com/watch?v=HiDqw8QaQnM&amp;t=47s</w:t>
        </w:r>
      </w:hyperlink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2.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Рассмотрите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таблицу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!</w:t>
      </w:r>
      <w:r>
        <w:rPr>
          <w:noProof/>
          <w:lang w:eastAsia="ru-RU"/>
        </w:rPr>
        <w:drawing>
          <wp:inline distT="0" distB="0" distL="0" distR="0" wp14:anchorId="0CA059FB" wp14:editId="439ACDE2">
            <wp:extent cx="5940425" cy="4449518"/>
            <wp:effectExtent l="0" t="0" r="3175" b="8255"/>
            <wp:docPr id="1" name="Рисунок 1" descr="https://cf2.ppt-online.org/files2/slide/2/2mawJzjX4rIgkyRNQlMhALFDP08Tspt3dx5oO9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2/2mawJzjX4rIgkyRNQlMhALFDP08Tspt3dx5oO9/slide-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</w:p>
    <w:p w:rsidR="006400D3" w:rsidRDefault="006400D3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Домашнее задание. </w:t>
      </w:r>
      <w:bookmarkStart w:id="0" w:name="_GoBack"/>
      <w:bookmarkEnd w:id="0"/>
      <w:r w:rsidR="0027107D" w:rsidRPr="0027107D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Выполнит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ь</w:t>
      </w:r>
      <w:r w:rsidR="0027107D" w:rsidRPr="0027107D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письменно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. Подобрать 10 предложений с междометиями, указать группу по значению. Образец.</w:t>
      </w:r>
    </w:p>
    <w:p w:rsidR="0027107D" w:rsidRPr="0027107D" w:rsidRDefault="006400D3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>Эх,</w:t>
      </w:r>
      <w:r>
        <w:t xml:space="preserve">  (</w:t>
      </w:r>
      <w:proofErr w:type="gramStart"/>
      <w:r>
        <w:t>эмоциональное</w:t>
      </w:r>
      <w:proofErr w:type="gramEnd"/>
      <w:r>
        <w:t>)</w:t>
      </w:r>
      <w:r>
        <w:t xml:space="preserve"> яичница! Закуски </w:t>
      </w:r>
      <w:proofErr w:type="gramStart"/>
      <w:r>
        <w:t>нет полезней и прочней</w:t>
      </w:r>
      <w:proofErr w:type="gramEnd"/>
      <w:r>
        <w:t>. (</w:t>
      </w:r>
      <w:proofErr w:type="spellStart"/>
      <w:r>
        <w:t>А</w:t>
      </w:r>
      <w:r>
        <w:t>.</w:t>
      </w:r>
      <w:r>
        <w:t>Твардовский</w:t>
      </w:r>
      <w:proofErr w:type="spellEnd"/>
      <w:r>
        <w:t>)</w:t>
      </w:r>
      <w:r w:rsidR="0027107D" w:rsidRPr="0027107D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107D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27107D" w:rsidRPr="0027107D" w:rsidRDefault="0027107D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27107D" w:rsidRPr="0027107D" w:rsidRDefault="006400D3" w:rsidP="0027107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</w:p>
    <w:p w:rsidR="00021E86" w:rsidRDefault="00021E86"/>
    <w:sectPr w:rsidR="00021E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07D"/>
    <w:rsid w:val="00021E86"/>
    <w:rsid w:val="0027107D"/>
    <w:rsid w:val="00640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71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10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71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10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446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7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HiDqw8QaQnM&amp;t=47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2022-05-10T13:36:00Z</dcterms:created>
  <dcterms:modified xsi:type="dcterms:W3CDTF">2022-05-10T13:54:00Z</dcterms:modified>
</cp:coreProperties>
</file>