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484" w:rsidRDefault="007D5FFB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родного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края</w:t>
      </w:r>
      <w:proofErr w:type="spellEnd"/>
      <w:r>
        <w:rPr>
          <w:lang w:val="uk-UA"/>
        </w:rPr>
        <w:t xml:space="preserve">   Тема 3  Урок 4 ЛРК</w:t>
      </w:r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7D5F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D5FFB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Литература родного края. «Голос республики»: писатели-современники. Ревякина А. «Шахтёрская дочь»</w:t>
      </w:r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sz w:val="24"/>
          <w:lang w:eastAsia="ru-RU"/>
        </w:rPr>
        <w:t>Цель: продолжить знакомство с современной литературой родного края</w:t>
      </w:r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Об истории написания поэмы рассказывает автор А. Ревякина </w:t>
      </w:r>
      <w:hyperlink r:id="rId5" w:history="1">
        <w:r w:rsidRPr="007D5FFB">
          <w:rPr>
            <w:rFonts w:ascii="Times New Roman" w:eastAsia="Times New Roman" w:hAnsi="Times New Roman" w:cs="Times New Roman"/>
            <w:color w:val="0000FF"/>
            <w:sz w:val="24"/>
            <w:szCs w:val="20"/>
            <w:u w:val="single"/>
            <w:lang w:eastAsia="ru-RU"/>
          </w:rPr>
          <w:t>https://www.youtube.com/watch?v=g4CxKOGavwQ</w:t>
        </w:r>
      </w:hyperlink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bCs/>
          <w:sz w:val="24"/>
          <w:lang w:eastAsia="ru-RU"/>
        </w:rPr>
        <w:t>Прочитайте поэму</w:t>
      </w:r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bCs/>
          <w:sz w:val="24"/>
          <w:lang w:eastAsia="ru-RU"/>
        </w:rPr>
        <w:t> </w:t>
      </w:r>
      <w:hyperlink r:id="rId6" w:history="1">
        <w:r w:rsidRPr="007D5FFB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https://www.rulit.me/books/shahtyorskaya-doch-read-582015-1.html</w:t>
        </w:r>
      </w:hyperlink>
    </w:p>
    <w:p w:rsidR="007D5FFB" w:rsidRPr="007D5FFB" w:rsidRDefault="007D5FFB" w:rsidP="007D5FF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  </w:t>
      </w:r>
      <w:bookmarkStart w:id="0" w:name="_GoBack"/>
      <w:bookmarkEnd w:id="0"/>
      <w:r>
        <w:rPr>
          <w:rFonts w:ascii="Times New Roman" w:eastAsia="Times New Roman" w:hAnsi="Times New Roman" w:cs="Times New Roman"/>
          <w:bCs/>
          <w:color w:val="FF0000"/>
          <w:sz w:val="24"/>
          <w:lang w:val="uk-UA" w:eastAsia="ru-RU"/>
        </w:rPr>
        <w:t xml:space="preserve"> </w:t>
      </w:r>
      <w:r w:rsidRPr="007D5FFB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Составьте вопросы по содержанию поэмы. </w:t>
      </w:r>
    </w:p>
    <w:p w:rsidR="007D5FFB" w:rsidRPr="007D5FFB" w:rsidRDefault="007D5FFB" w:rsidP="007D5FFB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5FFB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7D5FFB" w:rsidRPr="007D5FFB" w:rsidRDefault="007D5FFB"/>
    <w:sectPr w:rsidR="007D5FFB" w:rsidRPr="007D5F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FFB"/>
    <w:rsid w:val="00010484"/>
    <w:rsid w:val="007D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05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rulit.me/books/shahtyorskaya-doch-read-582015-1.html" TargetMode="External"/><Relationship Id="rId5" Type="http://schemas.openxmlformats.org/officeDocument/2006/relationships/hyperlink" Target="https://www.youtube.com/watch?v=g4CxKOGavw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2022-05-12T12:06:00Z</dcterms:created>
  <dcterms:modified xsi:type="dcterms:W3CDTF">2022-05-12T12:11:00Z</dcterms:modified>
</cp:coreProperties>
</file>