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6974" w:rsidRPr="00031742" w:rsidRDefault="00031742"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8 Урок 10  </w:t>
      </w:r>
      <w:proofErr w:type="spellStart"/>
      <w:r>
        <w:rPr>
          <w:lang w:val="uk-UA"/>
        </w:rPr>
        <w:t>Повторение</w:t>
      </w:r>
      <w:proofErr w:type="spellEnd"/>
    </w:p>
    <w:p w:rsidR="00031742" w:rsidRPr="00031742" w:rsidRDefault="00031742" w:rsidP="0003174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Десятиклассники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! </w:t>
      </w: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Если фотографируете работу в тетради, следите, пожалуйста, за тем, чтобы всё написанное вами было хорошо видно!</w:t>
      </w:r>
    </w:p>
    <w:p w:rsidR="00031742" w:rsidRPr="00031742" w:rsidRDefault="00031742" w:rsidP="0003174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Служебные части речи</w:t>
      </w:r>
      <w:r w:rsidRPr="000317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Частица. Междометие как особая часть речи 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повторить общее значение и морфологические признаки, разряды, правописание  частиц и междометий;  закрепить умения находить в предложениях, правильно писать частицы, выделять на письме знаками междометия.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031742" w:rsidRPr="00031742" w:rsidRDefault="00031742" w:rsidP="00031742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031742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    </w:t>
      </w: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Чем будем заниматься на уроке?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Здравствуйте, ребята! Сегодня на уроке заканчиваем повторение 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служебных частей речи, вспомним, что такое частица, правописание частиц. Поговорим о том, что такое междометие как особая часть речи.</w:t>
      </w:r>
    </w:p>
    <w:p w:rsidR="00031742" w:rsidRPr="00031742" w:rsidRDefault="00031742" w:rsidP="00031742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</w:t>
      </w:r>
      <w:r w:rsidRPr="00031742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 </w:t>
      </w: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Повторение материала</w:t>
      </w:r>
    </w:p>
    <w:p w:rsidR="00031742" w:rsidRPr="00031742" w:rsidRDefault="00031742" w:rsidP="00031742">
      <w:pPr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1. Просмотр </w:t>
      </w:r>
      <w:proofErr w:type="spellStart"/>
      <w:r w:rsidRPr="0003174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видеоуроков</w:t>
      </w:r>
      <w:proofErr w:type="spellEnd"/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Пройди по ссылкам и посмотри </w:t>
      </w:r>
      <w:proofErr w:type="spellStart"/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видеоуроки</w:t>
      </w:r>
      <w:proofErr w:type="spellEnd"/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по теме, вспомни всё, что тебе известно о морфологических признаках, правописании частиц и междометий. Орфографические правила, связанные с правописанием частиц и междометий, я советую законспектировать – они пригодятся вам при выполнении практической части урока.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1) «Частица. Правописание частиц»: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</w:t>
      </w:r>
      <w:hyperlink r:id="rId5" w:history="1">
        <w:r w:rsidRPr="0003174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https://www.youtube.com/watch?v=QEY4D6Zyk9E</w:t>
        </w:r>
      </w:hyperlink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 2) «Междометие. Правописание междометий»: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  <w:hyperlink r:id="rId6" w:history="1">
        <w:r w:rsidRPr="0003174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https://drive.google.com/file/d/1gWTg6SrKN0LImUREMJ9v7Ez9jCufJOUH/view?usp=sharing</w:t>
        </w:r>
      </w:hyperlink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03174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2.  Обобщим </w:t>
      </w:r>
      <w:proofErr w:type="gramStart"/>
      <w:r w:rsidRPr="0003174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увиденное</w:t>
      </w:r>
      <w:proofErr w:type="gramEnd"/>
      <w:r w:rsidRPr="0003174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 услышанное:</w:t>
      </w:r>
    </w:p>
    <w:p w:rsidR="00031742" w:rsidRPr="00031742" w:rsidRDefault="00031742" w:rsidP="0003174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Итак, части речи могут быть </w:t>
      </w:r>
      <w:r w:rsidRPr="000317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самостоятельными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</w:t>
      </w:r>
      <w:r w:rsidRPr="000317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существительное, прилагательное, числительное, глагол, причастие, деепричастие, наречие, местоимение) и служебными 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это </w:t>
      </w:r>
      <w:r w:rsidRPr="000317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предлог, союз, частица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proofErr w:type="gramEnd"/>
    </w:p>
    <w:p w:rsidR="00031742" w:rsidRPr="00031742" w:rsidRDefault="00031742" w:rsidP="0003174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</w:t>
      </w:r>
      <w:proofErr w:type="gramStart"/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Кроме того, есть особая часть речи - </w:t>
      </w:r>
      <w:r w:rsidRPr="000317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междометие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которое не относится ни к самостоятельным, ни к служебным частям речи.</w:t>
      </w:r>
      <w:proofErr w:type="gramEnd"/>
    </w:p>
    <w:p w:rsidR="00031742" w:rsidRPr="00031742" w:rsidRDefault="00031742" w:rsidP="0003174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FFFFFF"/>
          <w:lang w:eastAsia="ru-RU"/>
        </w:rPr>
        <w:t xml:space="preserve">     Частица 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вносит в текст </w:t>
      </w:r>
      <w:r w:rsidRPr="000317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дополнительные оттенки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и образовывает некоторые </w:t>
      </w:r>
      <w:r w:rsidRPr="000317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формы слов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. </w:t>
      </w:r>
      <w:r w:rsidRPr="00031742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eastAsia="ru-RU"/>
        </w:rPr>
        <w:t>Формообразующие частицы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служат для образования условного и повелительного наклонений глагола (сделал бы, пусть светит).</w:t>
      </w:r>
    </w:p>
    <w:p w:rsidR="00031742" w:rsidRPr="00031742" w:rsidRDefault="00031742" w:rsidP="0003174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А вот </w:t>
      </w:r>
      <w:proofErr w:type="spellStart"/>
      <w:r w:rsidRPr="000317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смыслообразующих</w:t>
      </w:r>
      <w:proofErr w:type="spellEnd"/>
      <w:r w:rsidRPr="000317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 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частиц очень много, как и их разновидностей.</w:t>
      </w:r>
    </w:p>
    <w:p w:rsidR="00031742" w:rsidRPr="00031742" w:rsidRDefault="00031742" w:rsidP="0003174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  </w:t>
      </w:r>
      <w:r w:rsidRPr="0003174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Междометие</w:t>
      </w:r>
      <w:r w:rsidRPr="000317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– это неизменяемая часть речи, которая выражает различные чувства и волеизъявления, но не называет их. </w:t>
      </w:r>
      <w:r w:rsidRPr="000317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Междометие – особая часть речи.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Оно не относится к самостоятельным или служебным частям речи. Оно как бы брошено между ними. И сам термин «междометие» обозначает «брошенное </w:t>
      </w:r>
      <w:proofErr w:type="gramStart"/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между</w:t>
      </w:r>
      <w:proofErr w:type="gramEnd"/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». Кстати, этот термин появился только в 18-м веке, а до этого такие слова вообще не имели названия.</w:t>
      </w:r>
    </w:p>
    <w:p w:rsidR="00031742" w:rsidRPr="00031742" w:rsidRDefault="00031742" w:rsidP="0003174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3174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lastRenderedPageBreak/>
        <w:t>III</w:t>
      </w: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Практическое закрепление материала </w:t>
      </w:r>
      <w:r w:rsidRPr="00031742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>(выполняем в Листе контроля</w:t>
      </w:r>
      <w:r>
        <w:rPr>
          <w:rFonts w:ascii="Times New Roman" w:eastAsia="Times New Roman" w:hAnsi="Times New Roman" w:cs="Times New Roman"/>
          <w:i/>
          <w:color w:val="FF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FF0000"/>
          <w:sz w:val="24"/>
          <w:szCs w:val="24"/>
          <w:lang w:val="uk-UA"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i/>
          <w:color w:val="FF0000"/>
          <w:sz w:val="24"/>
          <w:szCs w:val="24"/>
          <w:lang w:val="uk-UA" w:eastAsia="ru-RU"/>
        </w:rPr>
        <w:t xml:space="preserve"> в тетроди)</w:t>
      </w:r>
    </w:p>
    <w:p w:rsidR="00031742" w:rsidRPr="00031742" w:rsidRDefault="00031742" w:rsidP="0003174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03174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Задание 1  </w:t>
      </w:r>
    </w:p>
    <w:p w:rsidR="00031742" w:rsidRPr="00031742" w:rsidRDefault="00031742" w:rsidP="0003174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Раскрой скобки, пользуясь правилами раздельного и дефисного написания частиц.  Если будут затруднения – ещё раз пересмотри </w:t>
      </w:r>
      <w:proofErr w:type="spellStart"/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Под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ка) ты сюда, присядь(ка) ты со мной. </w:t>
      </w:r>
    </w:p>
    <w:p w:rsidR="00031742" w:rsidRPr="00031742" w:rsidRDefault="00031742" w:rsidP="00031742">
      <w:pPr>
        <w:tabs>
          <w:tab w:val="left" w:pos="709"/>
          <w:tab w:val="left" w:pos="1560"/>
        </w:tabs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Степан не решилс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я(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таки) идти прямо в усадьбу. </w:t>
      </w:r>
    </w:p>
    <w:p w:rsidR="00031742" w:rsidRPr="00031742" w:rsidRDefault="00031742" w:rsidP="00031742">
      <w:pPr>
        <w:tabs>
          <w:tab w:val="left" w:pos="709"/>
          <w:tab w:val="left" w:pos="1560"/>
        </w:tabs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Нельз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я(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ли) пожалеть о ком(</w:t>
      </w:r>
      <w:proofErr w:type="spell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нибудь</w:t>
      </w:r>
      <w:proofErr w:type="spell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 другом. </w:t>
      </w:r>
    </w:p>
    <w:p w:rsidR="00031742" w:rsidRPr="00031742" w:rsidRDefault="00031742" w:rsidP="00031742">
      <w:pPr>
        <w:tabs>
          <w:tab w:val="left" w:pos="709"/>
          <w:tab w:val="left" w:pos="1560"/>
        </w:tabs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Письмецо было вежливое, но вс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таки) решительное и немногословное. 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5) Жи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л(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бы) он славно, не знал(бы) заботы, кабы не стали глаза изменять.  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6) Ведь был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ж) схватки боевые, да, говорят, еще какие! 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7) «Не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с), она не странная, а золотая лошадь, да(с)!» — с какою(то) гордостью заговорил Калин Калинович 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8) Ребята! Не Москв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ль) за нами? (Л.). 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9) Ну, наконе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ц(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то), вот теперь всё пойдёт прекрасно.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10) Чт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бы) мне подарить сестрёнке, что(бы) она обрадовалась?</w:t>
      </w:r>
    </w:p>
    <w:p w:rsidR="00031742" w:rsidRPr="00031742" w:rsidRDefault="00031742" w:rsidP="0003174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  Задание 2</w:t>
      </w:r>
    </w:p>
    <w:p w:rsidR="00031742" w:rsidRPr="00031742" w:rsidRDefault="00031742" w:rsidP="0003174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Расставь недостающие знаки препинания для выделения междометий. Междометия выдели цветом: </w:t>
      </w:r>
      <w:r w:rsidRPr="0003174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Образец:</w:t>
      </w: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031742">
        <w:rPr>
          <w:rFonts w:ascii="Times New Roman" w:eastAsia="Times New Roman" w:hAnsi="Times New Roman" w:cs="Times New Roman"/>
          <w:i/>
          <w:sz w:val="24"/>
          <w:szCs w:val="24"/>
          <w:highlight w:val="green"/>
          <w:lang w:eastAsia="ru-RU"/>
        </w:rPr>
        <w:t>Эй,</w:t>
      </w: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витязь, шею сломишь…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 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погляди, как та звезда горит, горит и потухает. 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Ах как хорошо мы научились говорить! 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Ах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как плохо научились слушать! 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Увы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дворец Бахчисарая скрывает юную княжну. 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4) 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Чу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где-то высоко в небе послышался негромкий, протяжный звук. 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5) Эй 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откликнись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кто идет? 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6) Э да это гроза!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7) Ох лето красное! Любил бы я тебя, 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когда б не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зной, да пыль, да комары, да мухи.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8) Ну трогай, </w:t>
      </w:r>
      <w:proofErr w:type="spell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Саврасушка</w:t>
      </w:r>
      <w:proofErr w:type="spell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трогай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03174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V</w:t>
      </w:r>
      <w:r w:rsidRPr="0003174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. Подведение итогов 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   </w:t>
      </w:r>
      <w:r w:rsidRPr="00031742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ru-RU"/>
        </w:rPr>
        <w:t xml:space="preserve">Устно 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ответь на вопросы: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Для чего употребляются в языке частицы? А междометия?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Какие частицы пишутся с другими частями речи через дефис? А какие раздельно?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Как на письме выделяются междометия?</w:t>
      </w:r>
    </w:p>
    <w:p w:rsidR="00031742" w:rsidRPr="00031742" w:rsidRDefault="00031742" w:rsidP="0003174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</w:t>
      </w: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Домашнее задание: </w:t>
      </w: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выучить определения частицы, междометия, правила правописания данных частей речи (ещё раз пересмотри </w:t>
      </w:r>
      <w:proofErr w:type="spellStart"/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>, так как в учебнике материал отсутствует)</w:t>
      </w:r>
    </w:p>
    <w:p w:rsidR="00031742" w:rsidRPr="00031742" w:rsidRDefault="00031742" w:rsidP="00031742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                                  Желаю успеха!</w:t>
      </w:r>
    </w:p>
    <w:p w:rsidR="00031742" w:rsidRPr="00031742" w:rsidRDefault="00031742" w:rsidP="0003174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Лист контроля</w:t>
      </w:r>
    </w:p>
    <w:p w:rsidR="00031742" w:rsidRPr="00031742" w:rsidRDefault="00031742" w:rsidP="0003174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       ____________________________________________________________</w:t>
      </w:r>
    </w:p>
    <w:p w:rsidR="00031742" w:rsidRPr="00031742" w:rsidRDefault="00031742" w:rsidP="0003174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</w:t>
      </w:r>
      <w:r w:rsidRPr="00031742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031742" w:rsidRPr="00031742" w:rsidRDefault="00031742" w:rsidP="0003174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1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8</w:t>
      </w: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.05.2022    Русский язык 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Служебные части речи</w:t>
      </w:r>
      <w:r w:rsidRPr="000317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Частица. Междометие как особая часть речи </w:t>
      </w:r>
    </w:p>
    <w:p w:rsidR="00031742" w:rsidRPr="00031742" w:rsidRDefault="00031742" w:rsidP="0003174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Задание 1  </w:t>
      </w:r>
    </w:p>
    <w:p w:rsidR="00031742" w:rsidRPr="00031742" w:rsidRDefault="00031742" w:rsidP="00031742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Раскрой скобки, пользуясь правилами раздельного и дефисного написания частиц.  Если будут затруднения – ещё раз пересмотри </w:t>
      </w:r>
      <w:proofErr w:type="spellStart"/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1) Под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ка) ты сюда, присядь(ка) ты со мной. </w:t>
      </w:r>
    </w:p>
    <w:p w:rsidR="00031742" w:rsidRPr="00031742" w:rsidRDefault="00031742" w:rsidP="00031742">
      <w:pPr>
        <w:tabs>
          <w:tab w:val="left" w:pos="709"/>
          <w:tab w:val="left" w:pos="1560"/>
        </w:tabs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Степан не решилс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я(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таки) идти прямо в усадьбу. </w:t>
      </w:r>
    </w:p>
    <w:p w:rsidR="00031742" w:rsidRPr="00031742" w:rsidRDefault="00031742" w:rsidP="00031742">
      <w:pPr>
        <w:tabs>
          <w:tab w:val="left" w:pos="709"/>
          <w:tab w:val="left" w:pos="1560"/>
        </w:tabs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3) Нельз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я(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ли) пожалеть о ком(</w:t>
      </w:r>
      <w:proofErr w:type="spell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нибудь</w:t>
      </w:r>
      <w:proofErr w:type="spell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 другом. </w:t>
      </w:r>
    </w:p>
    <w:p w:rsidR="00031742" w:rsidRPr="00031742" w:rsidRDefault="00031742" w:rsidP="00031742">
      <w:pPr>
        <w:tabs>
          <w:tab w:val="left" w:pos="709"/>
          <w:tab w:val="left" w:pos="1560"/>
        </w:tabs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4) Письмецо было вежливое, но вс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таки) решительное и немногословное. 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5) Жи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л(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бы) он славно, не знал(бы) заботы, кабы не стали глаза изменять.  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6) Ведь был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ж) схватки боевые, да, говорят, еще какие! 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7) «Не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с), она не странная, а золотая лошадь, да(с)!» — с какою(то) гордостью заговорил Калин Калинович 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8) Ребята! Не Москв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ль) за нами? (Л.). 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9) Ну, наконе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ц(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то), вот теперь всё пойдёт прекрасно.</w:t>
      </w:r>
    </w:p>
    <w:p w:rsidR="00031742" w:rsidRPr="00031742" w:rsidRDefault="00031742" w:rsidP="0003174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10) Чт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о(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бы) мне подарить сестрёнке, что(бы) она обрадовалась?</w:t>
      </w:r>
    </w:p>
    <w:p w:rsidR="00031742" w:rsidRPr="00031742" w:rsidRDefault="00031742" w:rsidP="0003174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  Задание 2</w:t>
      </w:r>
    </w:p>
    <w:p w:rsidR="00031742" w:rsidRPr="00031742" w:rsidRDefault="00031742" w:rsidP="0003174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Расставь недостающие знаки препинания для выделения междометий. Междометия выдели цветом: </w:t>
      </w:r>
      <w:r w:rsidRPr="0003174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Образец:</w:t>
      </w: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Pr="00031742">
        <w:rPr>
          <w:rFonts w:ascii="Times New Roman" w:eastAsia="Times New Roman" w:hAnsi="Times New Roman" w:cs="Times New Roman"/>
          <w:i/>
          <w:sz w:val="24"/>
          <w:szCs w:val="24"/>
          <w:highlight w:val="green"/>
          <w:lang w:eastAsia="ru-RU"/>
        </w:rPr>
        <w:t>Эй,</w:t>
      </w: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витязь, шею сломишь…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 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погляди, как та звезда горит, горит и потухает. 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Ах как хорошо мы научились говорить! 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Ах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как плохо научились слушать! 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Увы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дворец Бахчисарая скрывает юную княжну. 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4) 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Чу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где-то высоко в небе послышался негромкий, протяжный звук. 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5) Эй откликнись, кто идет? 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6) Э да это гроза!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7) Ох лето красное! Любил бы я тебя, </w:t>
      </w:r>
      <w:proofErr w:type="gram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когда б не</w:t>
      </w:r>
      <w:proofErr w:type="gram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зной, да пыль, да комары, да мухи.</w:t>
      </w:r>
    </w:p>
    <w:p w:rsidR="00031742" w:rsidRPr="00031742" w:rsidRDefault="00031742" w:rsidP="00031742">
      <w:pPr>
        <w:shd w:val="clear" w:color="auto" w:fill="FFFFFF"/>
        <w:spacing w:after="0" w:line="242" w:lineRule="atLeast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8) Ну трогай, </w:t>
      </w:r>
      <w:proofErr w:type="spellStart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Саврасушка</w:t>
      </w:r>
      <w:proofErr w:type="spellEnd"/>
      <w:r w:rsidRPr="0003174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трогай</w:t>
      </w:r>
    </w:p>
    <w:p w:rsidR="00031742" w:rsidRPr="00031742" w:rsidRDefault="00031742" w:rsidP="00031742">
      <w:pPr>
        <w:widowControl w:val="0"/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174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Спасибо за работу!</w:t>
      </w:r>
    </w:p>
    <w:p w:rsidR="00031742" w:rsidRPr="00031742" w:rsidRDefault="00031742"/>
    <w:sectPr w:rsidR="00031742" w:rsidRPr="000317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1742"/>
    <w:rsid w:val="00031742"/>
    <w:rsid w:val="00EA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798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rive.google.com/file/d/1gWTg6SrKN0LImUREMJ9v7Ez9jCufJOUH/view?usp=sharing" TargetMode="External"/><Relationship Id="rId5" Type="http://schemas.openxmlformats.org/officeDocument/2006/relationships/hyperlink" Target="https://www.youtube.com/watch?v=QEY4D6Zyk9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898</Words>
  <Characters>5124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2022-05-17T13:42:00Z</dcterms:created>
  <dcterms:modified xsi:type="dcterms:W3CDTF">2022-05-17T13:46:00Z</dcterms:modified>
</cp:coreProperties>
</file>