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764068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10 класс                                    </w:t>
      </w:r>
      <w:r w:rsidR="00764068">
        <w:rPr>
          <w:rFonts w:ascii="Times New Roman" w:hAnsi="Times New Roman" w:cs="Times New Roman"/>
          <w:b/>
          <w:bCs/>
          <w:sz w:val="24"/>
          <w:szCs w:val="24"/>
        </w:rPr>
        <w:t>23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E343A0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Pr="00764068" w:rsidRDefault="00695386" w:rsidP="0076406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64068" w:rsidRPr="00764068">
        <w:rPr>
          <w:rFonts w:ascii="Times New Roman" w:hAnsi="Times New Roman" w:cs="Times New Roman"/>
          <w:b/>
          <w:bCs/>
          <w:sz w:val="24"/>
          <w:szCs w:val="24"/>
        </w:rPr>
        <w:t>Рост и развитие организмов.</w:t>
      </w:r>
      <w:r w:rsidR="00764068" w:rsidRPr="00764068">
        <w:t xml:space="preserve"> </w:t>
      </w:r>
      <w:r w:rsidR="00764068" w:rsidRPr="00764068">
        <w:rPr>
          <w:rFonts w:ascii="Times New Roman" w:hAnsi="Times New Roman" w:cs="Times New Roman"/>
          <w:b/>
          <w:bCs/>
          <w:sz w:val="24"/>
          <w:szCs w:val="24"/>
        </w:rPr>
        <w:t>Обобщение знаний учащихся.</w:t>
      </w:r>
    </w:p>
    <w:p w:rsidR="00695386" w:rsidRDefault="00695386" w:rsidP="00BD60B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64068">
        <w:rPr>
          <w:rFonts w:ascii="Times New Roman" w:hAnsi="Times New Roman" w:cs="Times New Roman"/>
          <w:bCs/>
          <w:sz w:val="24"/>
          <w:szCs w:val="24"/>
        </w:rPr>
        <w:t xml:space="preserve">обобщить знания о размножении, </w:t>
      </w:r>
      <w:r w:rsidR="00764068" w:rsidRPr="00764068">
        <w:rPr>
          <w:rFonts w:ascii="Times New Roman" w:hAnsi="Times New Roman" w:cs="Times New Roman"/>
          <w:bCs/>
          <w:sz w:val="24"/>
          <w:szCs w:val="24"/>
        </w:rPr>
        <w:t>росте и развитии организмов</w:t>
      </w:r>
    </w:p>
    <w:p w:rsidR="008B676A" w:rsidRDefault="008B676A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695386" w:rsidRDefault="00695386" w:rsidP="00695386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695386" w:rsidRDefault="00695386" w:rsidP="00695386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D2254B" w:rsidRPr="00D2254B" w:rsidRDefault="00D2254B" w:rsidP="00D2254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225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Рост – количественное изменение (увеличение размера, объёма и массы организма) за счет увеличения количества и размеров клеток.</w:t>
      </w:r>
    </w:p>
    <w:p w:rsidR="0037697E" w:rsidRPr="00D2254B" w:rsidRDefault="00D2254B" w:rsidP="00D2254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225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Развитие – качественное изменение (усложнение или упрощение строения) особи с момента зарождения до конца жизни.</w:t>
      </w:r>
    </w:p>
    <w:p w:rsidR="00D2254B" w:rsidRPr="00D2254B" w:rsidRDefault="00D2254B" w:rsidP="00D2254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225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Онтогенез – индивидуальное развитие организма от зар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ождения до естественной смерти.</w:t>
      </w:r>
    </w:p>
    <w:p w:rsidR="00D2254B" w:rsidRPr="00D2254B" w:rsidRDefault="00D2254B" w:rsidP="00D2254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225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Филогенез – историческое развитие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организмов в процессе эволюции.</w:t>
      </w:r>
    </w:p>
    <w:p w:rsidR="00D2254B" w:rsidRPr="00D2254B" w:rsidRDefault="00D2254B" w:rsidP="00D2254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225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Эмбриональное развитие – зародышевый период индивидуального развития многоклеточного организма начинается с момента первого деления зиготы и заканчивается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рождением или выходом из яйца.</w:t>
      </w:r>
    </w:p>
    <w:p w:rsidR="00492643" w:rsidRPr="00D2254B" w:rsidRDefault="00D2254B" w:rsidP="00D2254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225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Постэмбриональное развитие – процесс индивидуального развития организма, начинающийся с момента рождения или выхода организма из яйцевых оболочек, и продолжающийся вплоть до гибели.</w:t>
      </w:r>
    </w:p>
    <w:p w:rsidR="00492643" w:rsidRPr="00D2254B" w:rsidRDefault="00492643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95386" w:rsidRPr="00AF6B79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95386" w:rsidRDefault="00695386" w:rsidP="00527B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2254B">
        <w:rPr>
          <w:rFonts w:ascii="Times New Roman" w:hAnsi="Times New Roman" w:cs="Times New Roman"/>
          <w:sz w:val="24"/>
          <w:szCs w:val="24"/>
        </w:rPr>
        <w:t>Повторите термины из</w:t>
      </w:r>
      <w:r>
        <w:rPr>
          <w:rFonts w:ascii="Times New Roman" w:hAnsi="Times New Roman" w:cs="Times New Roman"/>
          <w:sz w:val="24"/>
          <w:szCs w:val="24"/>
        </w:rPr>
        <w:t xml:space="preserve"> теоретическ</w:t>
      </w:r>
      <w:r w:rsidR="00D2254B">
        <w:rPr>
          <w:rFonts w:ascii="Times New Roman" w:hAnsi="Times New Roman" w:cs="Times New Roman"/>
          <w:sz w:val="24"/>
          <w:szCs w:val="24"/>
        </w:rPr>
        <w:t>ого материала.</w:t>
      </w:r>
    </w:p>
    <w:p w:rsidR="00764068" w:rsidRDefault="00E343A0" w:rsidP="00764068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764068">
        <w:t xml:space="preserve">2. </w:t>
      </w:r>
      <w:r w:rsidR="00764068" w:rsidRPr="00764068">
        <w:rPr>
          <w:color w:val="333333"/>
        </w:rPr>
        <w:t>Установите соответствие между особенностями цветков и способами их опыления:</w:t>
      </w:r>
    </w:p>
    <w:p w:rsidR="00D2254B" w:rsidRPr="00764068" w:rsidRDefault="00D2254B" w:rsidP="00764068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894"/>
        <w:gridCol w:w="2909"/>
      </w:tblGrid>
      <w:tr w:rsidR="00764068" w:rsidRPr="00764068" w:rsidTr="00D2254B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Особенности цветков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Способ опыления</w:t>
            </w:r>
          </w:p>
        </w:tc>
      </w:tr>
      <w:tr w:rsidR="00764068" w:rsidRPr="00764068" w:rsidTr="00D2254B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1.Пыльца сухая и лёгкая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– с помощью насекомых</w:t>
            </w:r>
          </w:p>
        </w:tc>
      </w:tr>
      <w:tr w:rsidR="00764068" w:rsidRPr="00764068" w:rsidTr="00D2254B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2.Цветки яркие и крупные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– с помощью ветра</w:t>
            </w:r>
          </w:p>
        </w:tc>
      </w:tr>
      <w:tr w:rsidR="00764068" w:rsidRPr="00764068" w:rsidTr="00D2254B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3.Цветки невзрачные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64068" w:rsidRPr="00764068" w:rsidTr="00D2254B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4.Пыльца крупная и липкая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64068" w:rsidRPr="00764068" w:rsidTr="00D2254B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5.Цветение происходит до появления листьев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764068" w:rsidRPr="00764068" w:rsidTr="00D2254B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6.Наличие нектарников и запаха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764068" w:rsidRPr="00764068" w:rsidRDefault="00764068" w:rsidP="0076406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640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D2254B" w:rsidRDefault="00D2254B" w:rsidP="00764068">
      <w:pPr>
        <w:pStyle w:val="a3"/>
        <w:spacing w:before="0" w:beforeAutospacing="0" w:after="0" w:afterAutospacing="0" w:line="210" w:lineRule="atLeast"/>
      </w:pPr>
    </w:p>
    <w:p w:rsidR="0037697E" w:rsidRDefault="00E343A0" w:rsidP="00764068">
      <w:pPr>
        <w:pStyle w:val="a3"/>
        <w:spacing w:before="0" w:beforeAutospacing="0" w:after="0" w:afterAutospacing="0" w:line="210" w:lineRule="atLeast"/>
        <w:rPr>
          <w:color w:val="181818"/>
        </w:rPr>
      </w:pPr>
      <w:r>
        <w:t>3</w:t>
      </w:r>
      <w:r w:rsidR="0037697E">
        <w:t xml:space="preserve">. </w:t>
      </w:r>
      <w:r w:rsidR="00764068">
        <w:rPr>
          <w:color w:val="181818"/>
        </w:rPr>
        <w:t>Ответьте на вопросы</w:t>
      </w:r>
      <w:r w:rsidR="00B71910">
        <w:rPr>
          <w:color w:val="181818"/>
        </w:rPr>
        <w:t xml:space="preserve"> письменно</w:t>
      </w:r>
      <w:bookmarkStart w:id="0" w:name="_GoBack"/>
      <w:bookmarkEnd w:id="0"/>
      <w:r w:rsidR="00764068">
        <w:rPr>
          <w:color w:val="181818"/>
        </w:rPr>
        <w:t>:</w:t>
      </w:r>
    </w:p>
    <w:p w:rsidR="00764068" w:rsidRDefault="00764068" w:rsidP="00B71910">
      <w:pPr>
        <w:pStyle w:val="a3"/>
        <w:spacing w:before="0" w:beforeAutospacing="0" w:after="0" w:afterAutospacing="0" w:line="210" w:lineRule="atLeast"/>
        <w:jc w:val="both"/>
        <w:rPr>
          <w:color w:val="181818"/>
        </w:rPr>
      </w:pPr>
      <w:r>
        <w:rPr>
          <w:color w:val="181818"/>
        </w:rPr>
        <w:t xml:space="preserve">3.1. </w:t>
      </w:r>
      <w:r w:rsidRPr="00764068">
        <w:rPr>
          <w:color w:val="181818"/>
        </w:rPr>
        <w:t>Как называется процесс слияния половых клеток?</w:t>
      </w:r>
    </w:p>
    <w:p w:rsidR="00764068" w:rsidRDefault="00764068" w:rsidP="00B71910">
      <w:pPr>
        <w:pStyle w:val="a3"/>
        <w:spacing w:before="0" w:beforeAutospacing="0" w:after="0" w:afterAutospacing="0" w:line="210" w:lineRule="atLeast"/>
        <w:jc w:val="both"/>
        <w:rPr>
          <w:color w:val="181818"/>
        </w:rPr>
      </w:pPr>
      <w:r>
        <w:rPr>
          <w:color w:val="181818"/>
        </w:rPr>
        <w:t xml:space="preserve">3.2. </w:t>
      </w:r>
      <w:r w:rsidRPr="00764068">
        <w:rPr>
          <w:color w:val="181818"/>
        </w:rPr>
        <w:t>Почему в процессе развития жизни на Земле расцвет цветковых растений связан с расцветом насекомых?</w:t>
      </w:r>
    </w:p>
    <w:p w:rsidR="00764068" w:rsidRDefault="00764068" w:rsidP="00B71910">
      <w:pPr>
        <w:pStyle w:val="a3"/>
        <w:spacing w:before="0" w:beforeAutospacing="0" w:after="0" w:afterAutospacing="0" w:line="210" w:lineRule="atLeast"/>
        <w:jc w:val="both"/>
        <w:rPr>
          <w:color w:val="181818"/>
        </w:rPr>
      </w:pPr>
      <w:r>
        <w:rPr>
          <w:color w:val="181818"/>
        </w:rPr>
        <w:t>3.3.</w:t>
      </w:r>
      <w:r w:rsidRPr="00764068">
        <w:t xml:space="preserve"> </w:t>
      </w:r>
      <w:r w:rsidRPr="00764068">
        <w:rPr>
          <w:color w:val="181818"/>
        </w:rPr>
        <w:t>Как приспособились цветковые растения к привлечению насекомых опылителей?</w:t>
      </w:r>
    </w:p>
    <w:p w:rsidR="00764068" w:rsidRDefault="00764068" w:rsidP="00B71910">
      <w:pPr>
        <w:pStyle w:val="a3"/>
        <w:spacing w:before="0" w:beforeAutospacing="0" w:after="0" w:afterAutospacing="0" w:line="210" w:lineRule="atLeast"/>
        <w:jc w:val="both"/>
        <w:rPr>
          <w:color w:val="181818"/>
        </w:rPr>
      </w:pPr>
      <w:r>
        <w:rPr>
          <w:color w:val="181818"/>
        </w:rPr>
        <w:t xml:space="preserve">3.4. </w:t>
      </w:r>
      <w:r w:rsidRPr="00764068">
        <w:rPr>
          <w:color w:val="181818"/>
        </w:rPr>
        <w:t>Как узнать возраст дерева?</w:t>
      </w:r>
    </w:p>
    <w:p w:rsidR="007C1CCB" w:rsidRDefault="00764068" w:rsidP="00B71910">
      <w:pPr>
        <w:pStyle w:val="a3"/>
        <w:spacing w:before="0" w:beforeAutospacing="0" w:after="0" w:afterAutospacing="0" w:line="210" w:lineRule="atLeast"/>
        <w:jc w:val="both"/>
        <w:rPr>
          <w:color w:val="181818"/>
        </w:rPr>
      </w:pPr>
      <w:r>
        <w:rPr>
          <w:color w:val="181818"/>
        </w:rPr>
        <w:t xml:space="preserve">3.5. </w:t>
      </w:r>
      <w:r w:rsidRPr="00764068">
        <w:rPr>
          <w:color w:val="181818"/>
        </w:rPr>
        <w:t>Что называют ростом и развитием?</w:t>
      </w:r>
    </w:p>
    <w:p w:rsidR="00D2254B" w:rsidRDefault="00D2254B" w:rsidP="00764068">
      <w:pPr>
        <w:pStyle w:val="a3"/>
        <w:spacing w:before="0" w:beforeAutospacing="0" w:after="0" w:afterAutospacing="0" w:line="210" w:lineRule="atLeast"/>
        <w:jc w:val="both"/>
        <w:rPr>
          <w:color w:val="181818"/>
        </w:rPr>
      </w:pPr>
    </w:p>
    <w:p w:rsidR="00764068" w:rsidRPr="00764068" w:rsidRDefault="00764068" w:rsidP="00764068">
      <w:pPr>
        <w:pStyle w:val="a3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</w:t>
      </w: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на вопрос</w:t>
      </w:r>
      <w:r w:rsidR="0056447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:</w:t>
      </w:r>
    </w:p>
    <w:p w:rsidR="00716F0F" w:rsidRDefault="00695386" w:rsidP="00E031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64068" w:rsidRPr="00764068">
        <w:rPr>
          <w:rFonts w:ascii="Times New Roman" w:eastAsia="Times New Roman" w:hAnsi="Times New Roman" w:cs="Times New Roman"/>
          <w:color w:val="000000"/>
          <w:sz w:val="24"/>
          <w:szCs w:val="24"/>
        </w:rPr>
        <w:t>Назовите царства органического мира.</w:t>
      </w:r>
    </w:p>
    <w:p w:rsidR="00E03189" w:rsidRDefault="00E03189" w:rsidP="00E031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764068" w:rsidRPr="00764068">
        <w:rPr>
          <w:rFonts w:ascii="Times New Roman" w:eastAsia="Times New Roman" w:hAnsi="Times New Roman" w:cs="Times New Roman"/>
          <w:color w:val="000000"/>
          <w:sz w:val="24"/>
          <w:szCs w:val="24"/>
        </w:rPr>
        <w:t>Что свидетельствует о ед</w:t>
      </w:r>
      <w:r w:rsidR="00764068">
        <w:rPr>
          <w:rFonts w:ascii="Times New Roman" w:eastAsia="Times New Roman" w:hAnsi="Times New Roman" w:cs="Times New Roman"/>
          <w:color w:val="000000"/>
          <w:sz w:val="24"/>
          <w:szCs w:val="24"/>
        </w:rPr>
        <w:t>инстве всего органического мира</w:t>
      </w:r>
      <w:r w:rsidR="0037697E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37697E" w:rsidRDefault="0037697E" w:rsidP="00E031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C1CCB">
        <w:rPr>
          <w:rFonts w:ascii="Times New Roman" w:eastAsia="Times New Roman" w:hAnsi="Times New Roman" w:cs="Times New Roman"/>
          <w:color w:val="000000"/>
          <w:sz w:val="24"/>
          <w:szCs w:val="24"/>
        </w:rPr>
        <w:t>П</w:t>
      </w:r>
      <w:r w:rsidR="0037697E">
        <w:rPr>
          <w:rFonts w:ascii="Times New Roman" w:eastAsia="Times New Roman" w:hAnsi="Times New Roman" w:cs="Times New Roman"/>
          <w:color w:val="000000"/>
          <w:sz w:val="24"/>
          <w:szCs w:val="24"/>
        </w:rPr>
        <w:t>овторите теоретический материал.</w:t>
      </w:r>
    </w:p>
    <w:p w:rsidR="00695386" w:rsidRDefault="00695386" w:rsidP="0069538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1246F" w:rsidRDefault="00695386" w:rsidP="00764068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64068" w:rsidRPr="00115DFB">
        <w:t xml:space="preserve"> </w:t>
      </w:r>
    </w:p>
    <w:sectPr w:rsidR="004124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35DFC"/>
    <w:multiLevelType w:val="hybridMultilevel"/>
    <w:tmpl w:val="B948AE3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386"/>
    <w:rsid w:val="000E4504"/>
    <w:rsid w:val="00227F00"/>
    <w:rsid w:val="00271E7C"/>
    <w:rsid w:val="0037697E"/>
    <w:rsid w:val="0041246F"/>
    <w:rsid w:val="00492643"/>
    <w:rsid w:val="00527B91"/>
    <w:rsid w:val="0056447F"/>
    <w:rsid w:val="005F5EA5"/>
    <w:rsid w:val="00695386"/>
    <w:rsid w:val="006F7A52"/>
    <w:rsid w:val="00716F0F"/>
    <w:rsid w:val="007440A4"/>
    <w:rsid w:val="00764068"/>
    <w:rsid w:val="007C1CCB"/>
    <w:rsid w:val="008230F9"/>
    <w:rsid w:val="00846742"/>
    <w:rsid w:val="008B676A"/>
    <w:rsid w:val="00B71910"/>
    <w:rsid w:val="00BD60B3"/>
    <w:rsid w:val="00BF250C"/>
    <w:rsid w:val="00D2254B"/>
    <w:rsid w:val="00E03189"/>
    <w:rsid w:val="00E34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11142"/>
  <w15:chartTrackingRefBased/>
  <w15:docId w15:val="{914A0676-D613-4574-8E8D-CE56CD6F7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538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953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95386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84674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8467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467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2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2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342537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344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2022-02-13T12:57:00Z</dcterms:created>
  <dcterms:modified xsi:type="dcterms:W3CDTF">2022-05-22T11:09:00Z</dcterms:modified>
</cp:coreProperties>
</file>