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AD5FC5">
        <w:rPr>
          <w:b/>
          <w:sz w:val="24"/>
        </w:rPr>
        <w:t>4</w:t>
      </w:r>
      <w:r w:rsidR="00A605A8">
        <w:rPr>
          <w:b/>
          <w:sz w:val="24"/>
        </w:rPr>
        <w:t>7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A605A8">
        <w:rPr>
          <w:b/>
          <w:sz w:val="24"/>
        </w:rPr>
        <w:t>23</w:t>
      </w:r>
      <w:r w:rsidR="002450BF">
        <w:rPr>
          <w:b/>
          <w:sz w:val="24"/>
        </w:rPr>
        <w:t>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A605A8" w:rsidRPr="00A605A8">
        <w:rPr>
          <w:b/>
          <w:sz w:val="24"/>
          <w:szCs w:val="24"/>
        </w:rPr>
        <w:t>Операции над записями. Идентификация поля записи</w:t>
      </w:r>
      <w:r w:rsidR="00A605A8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</w:t>
      </w:r>
      <w:r w:rsidR="00E30EFC">
        <w:rPr>
          <w:sz w:val="24"/>
        </w:rPr>
        <w:t xml:space="preserve">о </w:t>
      </w:r>
      <w:r w:rsidR="00195B0A">
        <w:rPr>
          <w:sz w:val="24"/>
        </w:rPr>
        <w:t>комбинированном типе данных; изучение операций над зап</w:t>
      </w:r>
      <w:r w:rsidR="00195B0A">
        <w:rPr>
          <w:sz w:val="24"/>
        </w:rPr>
        <w:t>и</w:t>
      </w:r>
      <w:r w:rsidR="00195B0A">
        <w:rPr>
          <w:sz w:val="24"/>
        </w:rPr>
        <w:t>сями</w:t>
      </w:r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  <w:r w:rsidR="00195B0A">
        <w:rPr>
          <w:sz w:val="24"/>
        </w:rPr>
        <w:t xml:space="preserve"> </w:t>
      </w:r>
      <w:bookmarkStart w:id="0" w:name="_GoBack"/>
      <w:bookmarkEnd w:id="0"/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E30EFC">
      <w:pPr>
        <w:pStyle w:val="a3"/>
        <w:ind w:firstLine="0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E30EFC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Изучите предложенный материал</w:t>
      </w:r>
      <w:r w:rsidR="00514BB0" w:rsidRPr="00514BB0">
        <w:rPr>
          <w:b/>
          <w:bCs/>
          <w:color w:val="FF0000"/>
          <w:sz w:val="24"/>
        </w:rPr>
        <w:t>.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Все структурные типы данных, с которыми вы уже познакомились (массивы, строки), пре</w:t>
      </w:r>
      <w:r w:rsidRPr="00195B0A">
        <w:rPr>
          <w:sz w:val="24"/>
          <w:lang w:eastAsia="ru-RU"/>
        </w:rPr>
        <w:t>д</w:t>
      </w:r>
      <w:r w:rsidRPr="00195B0A">
        <w:rPr>
          <w:sz w:val="24"/>
          <w:lang w:eastAsia="ru-RU"/>
        </w:rPr>
        <w:t>ставляют собой совокупности однотипных величин.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b/>
          <w:bCs/>
          <w:sz w:val="24"/>
          <w:lang w:eastAsia="ru-RU"/>
        </w:rPr>
        <w:t>Комбинированный тип данных — это структурный тип, состоящий из фиксир</w:t>
      </w:r>
      <w:r w:rsidRPr="00195B0A">
        <w:rPr>
          <w:b/>
          <w:bCs/>
          <w:sz w:val="24"/>
          <w:lang w:eastAsia="ru-RU"/>
        </w:rPr>
        <w:t>о</w:t>
      </w:r>
      <w:r w:rsidRPr="00195B0A">
        <w:rPr>
          <w:b/>
          <w:bCs/>
          <w:sz w:val="24"/>
          <w:lang w:eastAsia="ru-RU"/>
        </w:rPr>
        <w:t>ванного числа компонентов (полей) разных типов.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Комбинированный тип объявляется в программе в разделе типов:</w:t>
      </w:r>
    </w:p>
    <w:p w:rsidR="00195B0A" w:rsidRPr="00195B0A" w:rsidRDefault="00195B0A" w:rsidP="00195B0A">
      <w:pPr>
        <w:pStyle w:val="a3"/>
        <w:ind w:firstLine="0"/>
        <w:jc w:val="center"/>
        <w:rPr>
          <w:sz w:val="24"/>
          <w:lang w:eastAsia="ru-RU"/>
        </w:rPr>
      </w:pPr>
      <w:r w:rsidRPr="00195B0A">
        <w:rPr>
          <w:noProof/>
          <w:sz w:val="24"/>
          <w:lang w:eastAsia="ru-RU"/>
        </w:rPr>
        <w:drawing>
          <wp:inline distT="0" distB="0" distL="0" distR="0" wp14:anchorId="2D897AFC" wp14:editId="0E3FE8F2">
            <wp:extent cx="2855595" cy="1181735"/>
            <wp:effectExtent l="0" t="0" r="0" b="0"/>
            <wp:docPr id="2" name="Рисунок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118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Поля могут иметь любые типы, в том числе и комбинированный тип.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Например, данные о результатах экзаменов, полученных учеником по трем предметам, могут быть представлены одной величиной комбинированного типа:</w:t>
      </w:r>
    </w:p>
    <w:p w:rsidR="00195B0A" w:rsidRPr="00195B0A" w:rsidRDefault="00195B0A" w:rsidP="00195B0A">
      <w:pPr>
        <w:pStyle w:val="a3"/>
        <w:ind w:firstLine="0"/>
        <w:jc w:val="center"/>
        <w:rPr>
          <w:sz w:val="24"/>
          <w:lang w:eastAsia="ru-RU"/>
        </w:rPr>
      </w:pPr>
      <w:r w:rsidRPr="00195B0A">
        <w:rPr>
          <w:noProof/>
          <w:sz w:val="24"/>
          <w:lang w:eastAsia="ru-RU"/>
        </w:rPr>
        <w:drawing>
          <wp:inline distT="0" distB="0" distL="0" distR="0" wp14:anchorId="66F4561E" wp14:editId="4698B1C9">
            <wp:extent cx="5710555" cy="1328420"/>
            <wp:effectExtent l="0" t="0" r="0" b="0"/>
            <wp:docPr id="1" name="Рисунок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0555" cy="132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После этого в разделе переменных следует описание: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proofErr w:type="spellStart"/>
      <w:r w:rsidRPr="00195B0A">
        <w:rPr>
          <w:b/>
          <w:bCs/>
          <w:sz w:val="24"/>
          <w:lang w:eastAsia="ru-RU"/>
        </w:rPr>
        <w:t>Var</w:t>
      </w:r>
      <w:proofErr w:type="spellEnd"/>
      <w:r w:rsidRPr="00195B0A">
        <w:rPr>
          <w:sz w:val="24"/>
          <w:lang w:eastAsia="ru-RU"/>
        </w:rPr>
        <w:t> </w:t>
      </w:r>
      <w:proofErr w:type="spellStart"/>
      <w:r w:rsidRPr="00195B0A">
        <w:rPr>
          <w:sz w:val="24"/>
          <w:lang w:eastAsia="ru-RU"/>
        </w:rPr>
        <w:t>exam</w:t>
      </w:r>
      <w:proofErr w:type="spellEnd"/>
      <w:r w:rsidRPr="00195B0A">
        <w:rPr>
          <w:sz w:val="24"/>
          <w:lang w:eastAsia="ru-RU"/>
        </w:rPr>
        <w:t xml:space="preserve">: </w:t>
      </w:r>
      <w:proofErr w:type="spellStart"/>
      <w:r w:rsidRPr="00195B0A">
        <w:rPr>
          <w:sz w:val="24"/>
          <w:lang w:eastAsia="ru-RU"/>
        </w:rPr>
        <w:t>results</w:t>
      </w:r>
      <w:proofErr w:type="spellEnd"/>
      <w:r w:rsidRPr="00195B0A">
        <w:rPr>
          <w:sz w:val="24"/>
          <w:lang w:eastAsia="ru-RU"/>
        </w:rPr>
        <w:t>;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Величина комбинированного типа называется записью. Элементы записи идентифицируются соста</w:t>
      </w:r>
      <w:r w:rsidRPr="00195B0A">
        <w:rPr>
          <w:sz w:val="24"/>
          <w:lang w:eastAsia="ru-RU"/>
        </w:rPr>
        <w:t>в</w:t>
      </w:r>
      <w:r w:rsidRPr="00195B0A">
        <w:rPr>
          <w:sz w:val="24"/>
          <w:lang w:eastAsia="ru-RU"/>
        </w:rPr>
        <w:t>ными именами следующей структуры: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sz w:val="24"/>
          <w:lang w:eastAsia="ru-RU"/>
        </w:rPr>
        <w:t>&lt;имя переменной&gt;.&lt;имя поля&gt;</w:t>
      </w:r>
    </w:p>
    <w:p w:rsidR="00195B0A" w:rsidRPr="00195B0A" w:rsidRDefault="00195B0A" w:rsidP="00195B0A">
      <w:pPr>
        <w:pStyle w:val="a3"/>
        <w:rPr>
          <w:sz w:val="24"/>
          <w:lang w:eastAsia="ru-RU"/>
        </w:rPr>
      </w:pPr>
      <w:r w:rsidRPr="00195B0A">
        <w:rPr>
          <w:b/>
          <w:bCs/>
          <w:i/>
          <w:iCs/>
          <w:sz w:val="24"/>
          <w:lang w:eastAsia="ru-RU"/>
        </w:rPr>
        <w:t>Например:</w:t>
      </w:r>
      <w:r w:rsidRPr="00195B0A">
        <w:rPr>
          <w:sz w:val="24"/>
          <w:lang w:eastAsia="ru-RU"/>
        </w:rPr>
        <w:t> </w:t>
      </w:r>
      <w:proofErr w:type="spellStart"/>
      <w:r w:rsidRPr="00195B0A">
        <w:rPr>
          <w:sz w:val="24"/>
          <w:lang w:eastAsia="ru-RU"/>
        </w:rPr>
        <w:t>exam.family</w:t>
      </w:r>
      <w:proofErr w:type="spellEnd"/>
      <w:r w:rsidRPr="00195B0A">
        <w:rPr>
          <w:sz w:val="24"/>
          <w:lang w:eastAsia="ru-RU"/>
        </w:rPr>
        <w:t xml:space="preserve">, </w:t>
      </w:r>
      <w:proofErr w:type="spellStart"/>
      <w:r w:rsidRPr="00195B0A">
        <w:rPr>
          <w:sz w:val="24"/>
          <w:lang w:eastAsia="ru-RU"/>
        </w:rPr>
        <w:t>exam.rus</w:t>
      </w:r>
      <w:proofErr w:type="spellEnd"/>
    </w:p>
    <w:p w:rsidR="00E30EFC" w:rsidRDefault="00195B0A" w:rsidP="00195B0A">
      <w:pPr>
        <w:pStyle w:val="a3"/>
        <w:rPr>
          <w:sz w:val="28"/>
          <w:szCs w:val="24"/>
        </w:rPr>
      </w:pPr>
      <w:r w:rsidRPr="00195B0A">
        <w:rPr>
          <w:sz w:val="24"/>
          <w:lang w:eastAsia="ru-RU"/>
        </w:rPr>
        <w:t>В программе может использоваться массив, элементами которого являются записи.</w:t>
      </w:r>
      <w:r w:rsidR="00E30EFC" w:rsidRPr="00195B0A">
        <w:rPr>
          <w:sz w:val="28"/>
          <w:szCs w:val="24"/>
        </w:rPr>
        <w:t xml:space="preserve"> </w:t>
      </w:r>
    </w:p>
    <w:p w:rsidR="00195B0A" w:rsidRPr="00195B0A" w:rsidRDefault="00195B0A" w:rsidP="00195B0A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702300" cy="2087880"/>
            <wp:effectExtent l="0" t="0" r="0" b="0"/>
            <wp:docPr id="4" name="Рисунок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230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4963575" cy="341606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933" cy="3424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514BB0" w:rsidRPr="00EA7813" w:rsidRDefault="00E30EFC" w:rsidP="00EA781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E30EFC" w:rsidRDefault="00E30EFC" w:rsidP="006B1EE2">
      <w:pPr>
        <w:pStyle w:val="a3"/>
        <w:ind w:firstLine="0"/>
        <w:rPr>
          <w:sz w:val="24"/>
        </w:rPr>
      </w:pPr>
    </w:p>
    <w:p w:rsidR="00DE0647" w:rsidRPr="00E30EFC" w:rsidRDefault="00E30EFC" w:rsidP="006B1EE2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Посмотрите видео по теме: </w:t>
      </w:r>
      <w:hyperlink r:id="rId10" w:tgtFrame="_blank" w:history="1">
        <w:r w:rsidRPr="00E30EFC">
          <w:rPr>
            <w:rStyle w:val="a5"/>
            <w:spacing w:val="15"/>
            <w:sz w:val="24"/>
            <w:szCs w:val="24"/>
          </w:rPr>
          <w:t>https://youtu.be/sFRYtn7f6o0</w:t>
        </w:r>
      </w:hyperlink>
      <w:r w:rsidR="00EA7813" w:rsidRPr="00E30EFC">
        <w:rPr>
          <w:sz w:val="24"/>
          <w:szCs w:val="24"/>
        </w:rPr>
        <w:t xml:space="preserve"> </w:t>
      </w:r>
    </w:p>
    <w:p w:rsidR="006B1EE2" w:rsidRDefault="006B1EE2" w:rsidP="006B1EE2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E56B76" w:rsidRPr="001D3564" w:rsidRDefault="001D3564" w:rsidP="006B1EE2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B1EE2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файловая переменная?</w:t>
      </w:r>
    </w:p>
    <w:p w:rsidR="00E30EFC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Какие типы файлов вам известны?</w:t>
      </w:r>
    </w:p>
    <w:p w:rsidR="00E30EFC" w:rsidRDefault="00E30EFC" w:rsidP="006B1EE2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Какую функцию выполняют файлы с прямым доступом?</w:t>
      </w:r>
    </w:p>
    <w:p w:rsidR="00937049" w:rsidRDefault="00937049" w:rsidP="00937049">
      <w:pPr>
        <w:pStyle w:val="a3"/>
        <w:ind w:left="720" w:firstLine="0"/>
        <w:rPr>
          <w:sz w:val="24"/>
        </w:rPr>
      </w:pPr>
    </w:p>
    <w:p w:rsidR="00F15FFA" w:rsidRPr="00C91201" w:rsidRDefault="00F15FFA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1D3564" w:rsidRDefault="00E30EFC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Написать конспект по теме</w:t>
      </w:r>
      <w:r w:rsidR="00F15FFA">
        <w:rPr>
          <w:sz w:val="24"/>
        </w:rPr>
        <w:t>.</w:t>
      </w:r>
    </w:p>
    <w:p w:rsidR="00195B0A" w:rsidRPr="00A63C69" w:rsidRDefault="00195B0A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Повторить §29.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B1EE2" w:rsidRDefault="006B1EE2" w:rsidP="00FA32E0">
      <w:pPr>
        <w:pStyle w:val="a3"/>
        <w:ind w:firstLine="0"/>
        <w:rPr>
          <w:sz w:val="24"/>
        </w:rPr>
      </w:pPr>
    </w:p>
    <w:p w:rsidR="006B1EE2" w:rsidRPr="00AF1CD9" w:rsidRDefault="006B1EE2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DA10C4"/>
    <w:multiLevelType w:val="multilevel"/>
    <w:tmpl w:val="CFF20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0"/>
  </w:num>
  <w:num w:numId="4">
    <w:abstractNumId w:val="3"/>
  </w:num>
  <w:num w:numId="5">
    <w:abstractNumId w:val="30"/>
  </w:num>
  <w:num w:numId="6">
    <w:abstractNumId w:val="9"/>
  </w:num>
  <w:num w:numId="7">
    <w:abstractNumId w:val="24"/>
  </w:num>
  <w:num w:numId="8">
    <w:abstractNumId w:val="19"/>
  </w:num>
  <w:num w:numId="9">
    <w:abstractNumId w:val="23"/>
  </w:num>
  <w:num w:numId="10">
    <w:abstractNumId w:val="1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4"/>
  </w:num>
  <w:num w:numId="16">
    <w:abstractNumId w:val="29"/>
  </w:num>
  <w:num w:numId="17">
    <w:abstractNumId w:val="13"/>
  </w:num>
  <w:num w:numId="18">
    <w:abstractNumId w:val="28"/>
  </w:num>
  <w:num w:numId="19">
    <w:abstractNumId w:val="11"/>
  </w:num>
  <w:num w:numId="20">
    <w:abstractNumId w:val="7"/>
  </w:num>
  <w:num w:numId="21">
    <w:abstractNumId w:val="6"/>
  </w:num>
  <w:num w:numId="22">
    <w:abstractNumId w:val="27"/>
  </w:num>
  <w:num w:numId="23">
    <w:abstractNumId w:val="26"/>
  </w:num>
  <w:num w:numId="24">
    <w:abstractNumId w:val="8"/>
  </w:num>
  <w:num w:numId="25">
    <w:abstractNumId w:val="22"/>
  </w:num>
  <w:num w:numId="26">
    <w:abstractNumId w:val="16"/>
  </w:num>
  <w:num w:numId="27">
    <w:abstractNumId w:val="0"/>
  </w:num>
  <w:num w:numId="28">
    <w:abstractNumId w:val="25"/>
  </w:num>
  <w:num w:numId="29">
    <w:abstractNumId w:val="2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95B0A"/>
    <w:rsid w:val="001A2B52"/>
    <w:rsid w:val="001B0BDC"/>
    <w:rsid w:val="001B6D3B"/>
    <w:rsid w:val="001D176F"/>
    <w:rsid w:val="001D3564"/>
    <w:rsid w:val="00231112"/>
    <w:rsid w:val="002431A7"/>
    <w:rsid w:val="002450BF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B1EE2"/>
    <w:rsid w:val="006C3FFD"/>
    <w:rsid w:val="006C5ABD"/>
    <w:rsid w:val="006D13F3"/>
    <w:rsid w:val="006D2D40"/>
    <w:rsid w:val="006D52AC"/>
    <w:rsid w:val="006D7777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53B59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05A8"/>
    <w:rsid w:val="00A62285"/>
    <w:rsid w:val="00A63C69"/>
    <w:rsid w:val="00A71FA3"/>
    <w:rsid w:val="00A90911"/>
    <w:rsid w:val="00A92C04"/>
    <w:rsid w:val="00AC72A1"/>
    <w:rsid w:val="00AD5FC5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CE5114"/>
    <w:rsid w:val="00D300B5"/>
    <w:rsid w:val="00D35E4A"/>
    <w:rsid w:val="00D42800"/>
    <w:rsid w:val="00D533A6"/>
    <w:rsid w:val="00D618AE"/>
    <w:rsid w:val="00D70347"/>
    <w:rsid w:val="00DA5ED1"/>
    <w:rsid w:val="00DE0647"/>
    <w:rsid w:val="00E30EFC"/>
    <w:rsid w:val="00E56B76"/>
    <w:rsid w:val="00E66EBD"/>
    <w:rsid w:val="00E9430D"/>
    <w:rsid w:val="00EA7813"/>
    <w:rsid w:val="00EC63D1"/>
    <w:rsid w:val="00ED1816"/>
    <w:rsid w:val="00EE7C63"/>
    <w:rsid w:val="00EF2BFB"/>
    <w:rsid w:val="00EF5BD8"/>
    <w:rsid w:val="00F15FFA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B1EE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5">
    <w:name w:val="c5"/>
    <w:basedOn w:val="a0"/>
    <w:rsid w:val="00CE5114"/>
  </w:style>
  <w:style w:type="character" w:customStyle="1" w:styleId="c1">
    <w:name w:val="c1"/>
    <w:basedOn w:val="a0"/>
    <w:rsid w:val="00CE5114"/>
  </w:style>
  <w:style w:type="character" w:customStyle="1" w:styleId="30">
    <w:name w:val="Заголовок 3 Знак"/>
    <w:basedOn w:val="a0"/>
    <w:link w:val="3"/>
    <w:uiPriority w:val="9"/>
    <w:rsid w:val="006B1EE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7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sFRYtn7f6o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2</Pages>
  <Words>272</Words>
  <Characters>1553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43</cp:revision>
  <cp:lastPrinted>2020-03-30T15:28:00Z</cp:lastPrinted>
  <dcterms:created xsi:type="dcterms:W3CDTF">2020-03-19T15:21:00Z</dcterms:created>
  <dcterms:modified xsi:type="dcterms:W3CDTF">2022-05-31T04:45:00Z</dcterms:modified>
</cp:coreProperties>
</file>