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7BF" w:rsidRDefault="006D47BF" w:rsidP="006D47BF">
      <w:pPr>
        <w:pStyle w:val="a3"/>
        <w:rPr>
          <w:b/>
          <w:bCs/>
          <w:color w:val="C00000"/>
          <w:sz w:val="22"/>
          <w:szCs w:val="22"/>
          <w:lang w:val="uk-UA"/>
        </w:rPr>
      </w:pPr>
      <w:r>
        <w:rPr>
          <w:b/>
          <w:bCs/>
          <w:color w:val="C00000"/>
          <w:sz w:val="22"/>
          <w:szCs w:val="22"/>
          <w:lang w:val="uk-UA"/>
        </w:rPr>
        <w:t xml:space="preserve">10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класс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Родной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(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русский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)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яык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Повторение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. Роль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родного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язика в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жизни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человека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</w:t>
      </w:r>
    </w:p>
    <w:p w:rsidR="006D47BF" w:rsidRDefault="006D47BF" w:rsidP="006D47BF">
      <w:pPr>
        <w:pStyle w:val="a3"/>
        <w:rPr>
          <w:b/>
          <w:bCs/>
          <w:color w:val="C00000"/>
          <w:sz w:val="22"/>
          <w:szCs w:val="22"/>
          <w:lang w:val="uk-UA"/>
        </w:rPr>
      </w:pPr>
      <w:proofErr w:type="spellStart"/>
      <w:r>
        <w:rPr>
          <w:b/>
          <w:bCs/>
          <w:color w:val="C00000"/>
          <w:sz w:val="22"/>
          <w:szCs w:val="22"/>
          <w:lang w:val="uk-UA"/>
        </w:rPr>
        <w:t>Цель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.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Систематизировать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знания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 xml:space="preserve"> по   </w:t>
      </w:r>
      <w:proofErr w:type="spellStart"/>
      <w:r>
        <w:rPr>
          <w:b/>
          <w:bCs/>
          <w:color w:val="C00000"/>
          <w:sz w:val="22"/>
          <w:szCs w:val="22"/>
          <w:lang w:val="uk-UA"/>
        </w:rPr>
        <w:t>теме</w:t>
      </w:r>
      <w:proofErr w:type="spellEnd"/>
      <w:r>
        <w:rPr>
          <w:b/>
          <w:bCs/>
          <w:color w:val="C00000"/>
          <w:sz w:val="22"/>
          <w:szCs w:val="22"/>
          <w:lang w:val="uk-UA"/>
        </w:rPr>
        <w:t>.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1.</w:t>
      </w:r>
      <w:r>
        <w:rPr>
          <w:b/>
          <w:bCs/>
          <w:color w:val="C00000"/>
          <w:sz w:val="22"/>
          <w:szCs w:val="22"/>
        </w:rPr>
        <w:t>. Работа с текстом</w:t>
      </w:r>
      <w:r>
        <w:rPr>
          <w:b/>
          <w:bCs/>
          <w:color w:val="C00000"/>
          <w:sz w:val="22"/>
          <w:szCs w:val="22"/>
        </w:rPr>
        <w:t xml:space="preserve"> </w:t>
      </w:r>
      <w:proofErr w:type="gramStart"/>
      <w:r>
        <w:rPr>
          <w:b/>
          <w:bCs/>
          <w:color w:val="C00000"/>
          <w:sz w:val="22"/>
          <w:szCs w:val="22"/>
        </w:rPr>
        <w:t xml:space="preserve">( </w:t>
      </w:r>
      <w:proofErr w:type="gramEnd"/>
      <w:r>
        <w:rPr>
          <w:b/>
          <w:bCs/>
          <w:color w:val="C00000"/>
          <w:sz w:val="22"/>
          <w:szCs w:val="22"/>
        </w:rPr>
        <w:t>предложения  пронумерованы для удобной работы с текстом)</w:t>
      </w:r>
    </w:p>
    <w:p w:rsidR="006D47BF" w:rsidRDefault="006D47BF" w:rsidP="006D47BF">
      <w:pPr>
        <w:pStyle w:val="a3"/>
      </w:pPr>
      <w:r>
        <w:rPr>
          <w:b/>
          <w:bCs/>
          <w:color w:val="0070C0"/>
          <w:sz w:val="22"/>
          <w:szCs w:val="22"/>
        </w:rPr>
        <w:t>1) Выразительное чтение.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1Самая большая ценность народа - его язык, на котором он пишет, говорит, думает.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2Думает!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3Это значит, что вся сознательная жизнь человека проходит через родной ему язык.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4Эмоции, ощущения только окрашивают то, что мы думаем, или подталкивают мысль в каком-то отношении, но мысли наши все формулируются языком.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5Вернейший способ узнать человека - его умственное развитие, его моральный облик, его характер - прислушаться к тому, как он говорит.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6Язык человека - точный показатель человеческих качеств, его культуры.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7А ведь бывает и так, что человек не говорит, а «плюется словами».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8Для каждого </w:t>
      </w:r>
      <w:proofErr w:type="gramStart"/>
      <w:r>
        <w:rPr>
          <w:b/>
          <w:bCs/>
          <w:color w:val="002060"/>
          <w:sz w:val="22"/>
          <w:szCs w:val="22"/>
        </w:rPr>
        <w:t>расхожего</w:t>
      </w:r>
      <w:proofErr w:type="gramEnd"/>
      <w:r>
        <w:rPr>
          <w:b/>
          <w:bCs/>
          <w:color w:val="002060"/>
          <w:sz w:val="22"/>
          <w:szCs w:val="22"/>
        </w:rPr>
        <w:t xml:space="preserve"> понятия у него не обычные слова, а жаргонные выражения.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>9Это свидетельствует о психологической незащищенности человека, его слабости.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10По-настоящему сильный и здоровый, уравновешенный человек не будет без нужды говорить громко, не будет ругаться и употреблять жаргонных слов.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11Ведь он уверен, что его слово и так весомо.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12Наша речь – важнейшая часть не только нашего поведения, но и нашей личности, наших души, ума, нашей способности не поддаваться влияниям среды, если она «затягивает».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>13Итак, есть язык народа как показатель его культуры и язык отдельного человека как показатель его личных качеств, качеств человека, который пользуется языком народа.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14О </w:t>
      </w:r>
      <w:proofErr w:type="gramStart"/>
      <w:r>
        <w:rPr>
          <w:b/>
          <w:bCs/>
          <w:color w:val="002060"/>
          <w:sz w:val="22"/>
          <w:szCs w:val="22"/>
        </w:rPr>
        <w:t>русском</w:t>
      </w:r>
      <w:proofErr w:type="gramEnd"/>
      <w:r>
        <w:rPr>
          <w:b/>
          <w:bCs/>
          <w:color w:val="002060"/>
          <w:sz w:val="22"/>
          <w:szCs w:val="22"/>
        </w:rPr>
        <w:t xml:space="preserve"> языке как о языке народа писалось много.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 xml:space="preserve">15Это один из совершеннейших языков мира, развивавшийся в течение более тысячелетия, давший в 19 веке лучшую в мире литературу и поэзию. </w:t>
      </w:r>
    </w:p>
    <w:p w:rsidR="006D47BF" w:rsidRDefault="006D47BF" w:rsidP="006D47BF">
      <w:pPr>
        <w:pStyle w:val="a3"/>
      </w:pPr>
      <w:r>
        <w:rPr>
          <w:b/>
          <w:bCs/>
          <w:color w:val="002060"/>
          <w:sz w:val="22"/>
          <w:szCs w:val="22"/>
        </w:rPr>
        <w:t>16Тургенев говорил о русском языке: «… нельзя верить, чтобы такой язык не был дан великому народу!».</w:t>
      </w:r>
      <w:r>
        <w:rPr>
          <w:b/>
          <w:bCs/>
          <w:color w:val="002060"/>
          <w:sz w:val="22"/>
          <w:szCs w:val="22"/>
        </w:rPr>
        <w:t xml:space="preserve"> </w:t>
      </w:r>
      <w:r>
        <w:rPr>
          <w:b/>
          <w:bCs/>
          <w:color w:val="002060"/>
          <w:sz w:val="22"/>
          <w:szCs w:val="22"/>
        </w:rPr>
        <w:t xml:space="preserve"> (По </w:t>
      </w:r>
      <w:proofErr w:type="spellStart"/>
      <w:r>
        <w:rPr>
          <w:b/>
          <w:bCs/>
          <w:color w:val="002060"/>
          <w:sz w:val="22"/>
          <w:szCs w:val="22"/>
        </w:rPr>
        <w:t>Д.С.Лихачеву</w:t>
      </w:r>
      <w:proofErr w:type="spellEnd"/>
      <w:r>
        <w:rPr>
          <w:b/>
          <w:bCs/>
          <w:color w:val="002060"/>
          <w:sz w:val="22"/>
          <w:szCs w:val="22"/>
        </w:rPr>
        <w:t>.)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 xml:space="preserve">2) Назовите стиль и тип текста. </w:t>
      </w: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>3) Сформулируйте проблемы, поставленные автором текста. Запишем тезисы.</w:t>
      </w:r>
      <w:r>
        <w:rPr>
          <w:b/>
          <w:bCs/>
          <w:sz w:val="22"/>
          <w:szCs w:val="22"/>
        </w:rPr>
        <w:t xml:space="preserve"> Например: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 xml:space="preserve"> 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lastRenderedPageBreak/>
        <w:t>- Вся жизнь человека проходит через родной язык.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- Язык человека – показатель его культуры.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- Русский язык - один из совершеннейших языков мира.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4) Поработаем над отдельными предложениями (14-16). Подчеркните грамматические основы, назовите вид предложения по составу и тип сказуемого.</w:t>
      </w:r>
    </w:p>
    <w:p w:rsidR="006D47BF" w:rsidRDefault="006D47BF" w:rsidP="006D47BF">
      <w:pPr>
        <w:pStyle w:val="a3"/>
      </w:pPr>
      <w:r>
        <w:rPr>
          <w:color w:val="31531D"/>
          <w:sz w:val="22"/>
          <w:szCs w:val="22"/>
        </w:rPr>
        <w:t>О русском языке как о языке народа писалось много</w:t>
      </w:r>
      <w:proofErr w:type="gramStart"/>
      <w:r>
        <w:rPr>
          <w:color w:val="31531D"/>
          <w:sz w:val="22"/>
          <w:szCs w:val="22"/>
        </w:rPr>
        <w:t>.</w:t>
      </w:r>
      <w:proofErr w:type="gramEnd"/>
      <w:r>
        <w:rPr>
          <w:color w:val="31531D"/>
          <w:sz w:val="22"/>
          <w:szCs w:val="22"/>
        </w:rPr>
        <w:t xml:space="preserve"> (</w:t>
      </w:r>
      <w:r>
        <w:rPr>
          <w:color w:val="31531D"/>
          <w:sz w:val="22"/>
          <w:szCs w:val="22"/>
        </w:rPr>
        <w:t>Б</w:t>
      </w:r>
      <w:r>
        <w:rPr>
          <w:color w:val="31531D"/>
          <w:sz w:val="22"/>
          <w:szCs w:val="22"/>
        </w:rPr>
        <w:t>езличное, простое глагольное сказуемое).</w:t>
      </w:r>
    </w:p>
    <w:p w:rsidR="006D47BF" w:rsidRDefault="006D47BF" w:rsidP="006D47BF">
      <w:pPr>
        <w:pStyle w:val="a3"/>
      </w:pPr>
      <w:r>
        <w:rPr>
          <w:color w:val="31531D"/>
          <w:sz w:val="22"/>
          <w:szCs w:val="22"/>
        </w:rPr>
        <w:t>Это один из совершеннейших языков мира, развивавшийся в течение более тысячелетия, давший в 19 веке лучшую в мире литературу и поэзию</w:t>
      </w:r>
      <w:proofErr w:type="gramStart"/>
      <w:r>
        <w:rPr>
          <w:color w:val="31531D"/>
          <w:sz w:val="22"/>
          <w:szCs w:val="22"/>
        </w:rPr>
        <w:t>.</w:t>
      </w:r>
      <w:proofErr w:type="gramEnd"/>
      <w:r>
        <w:rPr>
          <w:color w:val="31531D"/>
          <w:sz w:val="22"/>
          <w:szCs w:val="22"/>
        </w:rPr>
        <w:t xml:space="preserve"> (</w:t>
      </w:r>
      <w:r>
        <w:rPr>
          <w:color w:val="31531D"/>
          <w:sz w:val="22"/>
          <w:szCs w:val="22"/>
        </w:rPr>
        <w:t>Д</w:t>
      </w:r>
      <w:r>
        <w:rPr>
          <w:color w:val="31531D"/>
          <w:sz w:val="22"/>
          <w:szCs w:val="22"/>
        </w:rPr>
        <w:t>вусоставное, составное именное).</w:t>
      </w:r>
    </w:p>
    <w:p w:rsidR="006D47BF" w:rsidRDefault="006D47BF" w:rsidP="006D47BF">
      <w:pPr>
        <w:pStyle w:val="a3"/>
      </w:pPr>
      <w:r>
        <w:rPr>
          <w:color w:val="31531D"/>
          <w:sz w:val="22"/>
          <w:szCs w:val="22"/>
        </w:rPr>
        <w:t xml:space="preserve">Тургенев говорил о русском языке: «… нельзя верить, чтобы такой язык не был дан великому народу!». (1. </w:t>
      </w:r>
      <w:proofErr w:type="gramStart"/>
      <w:r>
        <w:rPr>
          <w:color w:val="31531D"/>
          <w:sz w:val="22"/>
          <w:szCs w:val="22"/>
        </w:rPr>
        <w:t>двусоставное</w:t>
      </w:r>
      <w:proofErr w:type="gramEnd"/>
      <w:r>
        <w:rPr>
          <w:color w:val="31531D"/>
          <w:sz w:val="22"/>
          <w:szCs w:val="22"/>
        </w:rPr>
        <w:t>, простое глагольное, 2. безличное, составное глагольное, 3. двусоставное, составное именное).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6. Тест. Задания с выбором ответа (уровень А)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А 1</w:t>
      </w:r>
      <w:r>
        <w:rPr>
          <w:b/>
          <w:bCs/>
          <w:sz w:val="22"/>
          <w:szCs w:val="22"/>
        </w:rPr>
        <w:t>.</w:t>
      </w:r>
      <w:r>
        <w:rPr>
          <w:sz w:val="22"/>
          <w:szCs w:val="22"/>
        </w:rPr>
        <w:t xml:space="preserve"> В каком слове звуков больше, чем букв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самая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народ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узнать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ценность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А 2</w:t>
      </w:r>
      <w:r>
        <w:rPr>
          <w:sz w:val="22"/>
          <w:szCs w:val="22"/>
        </w:rPr>
        <w:t>. Укажите верную характеристику 7 предложения:</w:t>
      </w:r>
    </w:p>
    <w:p w:rsidR="006D47BF" w:rsidRDefault="006D47BF" w:rsidP="006D47BF">
      <w:pPr>
        <w:pStyle w:val="a3"/>
      </w:pPr>
      <w:proofErr w:type="gramStart"/>
      <w:r>
        <w:rPr>
          <w:sz w:val="22"/>
          <w:szCs w:val="22"/>
        </w:rPr>
        <w:t>сложное</w:t>
      </w:r>
      <w:proofErr w:type="gramEnd"/>
      <w:r>
        <w:rPr>
          <w:sz w:val="22"/>
          <w:szCs w:val="22"/>
        </w:rPr>
        <w:t xml:space="preserve"> с подчинительной и бессоюзной связью</w:t>
      </w:r>
    </w:p>
    <w:p w:rsidR="006D47BF" w:rsidRDefault="006D47BF" w:rsidP="006D47BF">
      <w:pPr>
        <w:pStyle w:val="a3"/>
      </w:pPr>
      <w:proofErr w:type="gramStart"/>
      <w:r>
        <w:rPr>
          <w:sz w:val="22"/>
          <w:szCs w:val="22"/>
        </w:rPr>
        <w:t>простое</w:t>
      </w:r>
      <w:proofErr w:type="gramEnd"/>
      <w:r>
        <w:rPr>
          <w:sz w:val="22"/>
          <w:szCs w:val="22"/>
        </w:rPr>
        <w:t xml:space="preserve"> с однородными членами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сложносочиненное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сложноподчиненное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А 3</w:t>
      </w:r>
      <w:r>
        <w:rPr>
          <w:sz w:val="22"/>
          <w:szCs w:val="22"/>
        </w:rPr>
        <w:t>. Какое сочетание слов является грамматической основой в одной из частей сложного 4 предложения: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эмоции, ощущения окрашивают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подталкивают мысль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эмоции, ощущения окрашивают или подталкивают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окрашивают то или подталкивают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А 4.</w:t>
      </w:r>
      <w:r>
        <w:rPr>
          <w:sz w:val="22"/>
          <w:szCs w:val="22"/>
        </w:rPr>
        <w:t>Какие предложения (6 – 10) являются сложными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6, 7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10.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8, 9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7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 xml:space="preserve">5. Работа с текстом. 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0070C0"/>
          <w:sz w:val="22"/>
          <w:szCs w:val="22"/>
        </w:rPr>
        <w:t>1) Выразительное чтение.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1Самая большая ценность народа - его язык, на котором он пишет, говорит, думает.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2Думает!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3Это значит, что вся сознательная жизнь человека проходит через родной ему язык.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4Эмоции, ощущения только окрашивают то, что мы думаем, или подталкивают мысль в каком-то отношении, но мысли наши все формулируются языком.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5Вернейший способ узнать человека - его умственное развитие, его моральный облик, его характер - прислушаться к тому, как он говорит.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6Язык человека - точный показатель человеческих качеств, его культуры.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7А ведь бывает и так, что человек не говорит, а «плюется словами».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8Для каждого </w:t>
      </w:r>
      <w:proofErr w:type="gramStart"/>
      <w:r>
        <w:rPr>
          <w:b/>
          <w:bCs/>
          <w:color w:val="002060"/>
          <w:sz w:val="22"/>
          <w:szCs w:val="22"/>
        </w:rPr>
        <w:t>расхожего</w:t>
      </w:r>
      <w:proofErr w:type="gramEnd"/>
      <w:r>
        <w:rPr>
          <w:b/>
          <w:bCs/>
          <w:color w:val="002060"/>
          <w:sz w:val="22"/>
          <w:szCs w:val="22"/>
        </w:rPr>
        <w:t xml:space="preserve"> понятия у него не обычные слова, а жаргонные выражения.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>9Это свидетельствует о психологической незащищенности человека, его слабости.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10По-настоящему сильный и здоровый, уравновешенный человек не будет без нужды говорить громко, не будет ругаться и употреблять жаргонных слов.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11Ведь он уверен, что его слово и так весомо.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12Наша речь – важнейшая часть не только нашего поведения, но и нашей личности, наших души, ума, нашей способности не поддаваться влияниям среды, если она «затягивает».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>13Итак, есть язык народа как показатель его культуры и язык отдельного человека как показатель его личных качеств, качеств человека, который пользуется языком народа.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14О </w:t>
      </w:r>
      <w:proofErr w:type="gramStart"/>
      <w:r>
        <w:rPr>
          <w:b/>
          <w:bCs/>
          <w:color w:val="002060"/>
          <w:sz w:val="22"/>
          <w:szCs w:val="22"/>
        </w:rPr>
        <w:t>русском</w:t>
      </w:r>
      <w:proofErr w:type="gramEnd"/>
      <w:r>
        <w:rPr>
          <w:b/>
          <w:bCs/>
          <w:color w:val="002060"/>
          <w:sz w:val="22"/>
          <w:szCs w:val="22"/>
        </w:rPr>
        <w:t xml:space="preserve"> языке как о языке народа писалось много.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t xml:space="preserve">15Это один из совершеннейших языков мира, развивавшийся в течение более тысячелетия, давший в 19 веке лучшую в мире литературу и поэзию. </w:t>
      </w:r>
    </w:p>
    <w:p w:rsidR="00F16FEF" w:rsidRDefault="00F16FEF" w:rsidP="00F16FEF">
      <w:pPr>
        <w:pStyle w:val="a3"/>
      </w:pPr>
      <w:r>
        <w:rPr>
          <w:b/>
          <w:bCs/>
          <w:color w:val="002060"/>
          <w:sz w:val="22"/>
          <w:szCs w:val="22"/>
        </w:rPr>
        <w:lastRenderedPageBreak/>
        <w:t xml:space="preserve">16Тургенев говорил о русском языке: «… нельзя верить, чтобы такой язык не был дан великому народу!». (По </w:t>
      </w:r>
      <w:proofErr w:type="spellStart"/>
      <w:r>
        <w:rPr>
          <w:b/>
          <w:bCs/>
          <w:color w:val="002060"/>
          <w:sz w:val="22"/>
          <w:szCs w:val="22"/>
        </w:rPr>
        <w:t>Д.С.Лихачеву</w:t>
      </w:r>
      <w:proofErr w:type="spellEnd"/>
      <w:r>
        <w:rPr>
          <w:b/>
          <w:bCs/>
          <w:color w:val="002060"/>
          <w:sz w:val="22"/>
          <w:szCs w:val="22"/>
        </w:rPr>
        <w:t>.)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 xml:space="preserve">2) Назовите стиль и тип текста. </w:t>
      </w: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>3) Сформулируйте проблемы, поставленные автором текста. Запишем тезисы.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Слайд № 8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- Вся жизнь человека проходит через родной язык.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- Язык человека – показатель его культуры.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- Русский язык - один из совершеннейших языков мира.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4) Поработаем над отдельными предложениями (14-16). Подчеркните грамматические основы, назовите вид предложения по составу и тип сказуемого.</w:t>
      </w:r>
    </w:p>
    <w:p w:rsidR="00F16FEF" w:rsidRDefault="00F16FEF" w:rsidP="00F16FEF">
      <w:pPr>
        <w:pStyle w:val="a3"/>
      </w:pPr>
      <w:r>
        <w:rPr>
          <w:color w:val="31531D"/>
          <w:sz w:val="22"/>
          <w:szCs w:val="22"/>
        </w:rPr>
        <w:t>О русском языке как о языке народа писалось много</w:t>
      </w:r>
      <w:proofErr w:type="gramStart"/>
      <w:r>
        <w:rPr>
          <w:color w:val="31531D"/>
          <w:sz w:val="22"/>
          <w:szCs w:val="22"/>
        </w:rPr>
        <w:t>.</w:t>
      </w:r>
      <w:proofErr w:type="gramEnd"/>
      <w:r>
        <w:rPr>
          <w:color w:val="31531D"/>
          <w:sz w:val="22"/>
          <w:szCs w:val="22"/>
        </w:rPr>
        <w:t xml:space="preserve"> (</w:t>
      </w:r>
      <w:proofErr w:type="gramStart"/>
      <w:r>
        <w:rPr>
          <w:color w:val="31531D"/>
          <w:sz w:val="22"/>
          <w:szCs w:val="22"/>
        </w:rPr>
        <w:t>б</w:t>
      </w:r>
      <w:proofErr w:type="gramEnd"/>
      <w:r>
        <w:rPr>
          <w:color w:val="31531D"/>
          <w:sz w:val="22"/>
          <w:szCs w:val="22"/>
        </w:rPr>
        <w:t>езличное, простое глагольное сказуемое).</w:t>
      </w:r>
    </w:p>
    <w:p w:rsidR="00F16FEF" w:rsidRDefault="00F16FEF" w:rsidP="00F16FEF">
      <w:pPr>
        <w:pStyle w:val="a3"/>
      </w:pPr>
      <w:r>
        <w:rPr>
          <w:color w:val="31531D"/>
          <w:sz w:val="22"/>
          <w:szCs w:val="22"/>
        </w:rPr>
        <w:t>Это один из совершеннейших языков мира, развивавшийся в течение более тысячелетия, давший в 19 веке лучшую в мире литературу и поэзию</w:t>
      </w:r>
      <w:proofErr w:type="gramStart"/>
      <w:r>
        <w:rPr>
          <w:color w:val="31531D"/>
          <w:sz w:val="22"/>
          <w:szCs w:val="22"/>
        </w:rPr>
        <w:t>.</w:t>
      </w:r>
      <w:proofErr w:type="gramEnd"/>
      <w:r>
        <w:rPr>
          <w:color w:val="31531D"/>
          <w:sz w:val="22"/>
          <w:szCs w:val="22"/>
        </w:rPr>
        <w:t xml:space="preserve"> (</w:t>
      </w:r>
      <w:proofErr w:type="gramStart"/>
      <w:r>
        <w:rPr>
          <w:color w:val="31531D"/>
          <w:sz w:val="22"/>
          <w:szCs w:val="22"/>
        </w:rPr>
        <w:t>д</w:t>
      </w:r>
      <w:proofErr w:type="gramEnd"/>
      <w:r>
        <w:rPr>
          <w:color w:val="31531D"/>
          <w:sz w:val="22"/>
          <w:szCs w:val="22"/>
        </w:rPr>
        <w:t>вусоставное, составное именное).</w:t>
      </w:r>
    </w:p>
    <w:p w:rsidR="00F16FEF" w:rsidRDefault="00F16FEF" w:rsidP="00F16FEF">
      <w:pPr>
        <w:pStyle w:val="a3"/>
      </w:pPr>
      <w:r>
        <w:rPr>
          <w:color w:val="31531D"/>
          <w:sz w:val="22"/>
          <w:szCs w:val="22"/>
        </w:rPr>
        <w:t xml:space="preserve">Тургенев говорил о русском языке: «… нельзя верить, чтобы такой язык не был дан великому народу!». (1. </w:t>
      </w:r>
      <w:proofErr w:type="gramStart"/>
      <w:r>
        <w:rPr>
          <w:color w:val="31531D"/>
          <w:sz w:val="22"/>
          <w:szCs w:val="22"/>
        </w:rPr>
        <w:t>двусоставное</w:t>
      </w:r>
      <w:proofErr w:type="gramEnd"/>
      <w:r>
        <w:rPr>
          <w:color w:val="31531D"/>
          <w:sz w:val="22"/>
          <w:szCs w:val="22"/>
        </w:rPr>
        <w:t>, простое глагольное, 2. безличное, составное глагольное, 3. двусоставное, составное именное).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6. Тест. Задания с выбором ответа (уровень А)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А 1</w:t>
      </w:r>
      <w:r>
        <w:rPr>
          <w:b/>
          <w:bCs/>
          <w:sz w:val="22"/>
          <w:szCs w:val="22"/>
        </w:rPr>
        <w:t>.</w:t>
      </w:r>
      <w:r>
        <w:rPr>
          <w:sz w:val="22"/>
          <w:szCs w:val="22"/>
        </w:rPr>
        <w:t xml:space="preserve"> В каком слове звуков больше, чем букв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самая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народ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узнать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ценность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А 2</w:t>
      </w:r>
      <w:r>
        <w:rPr>
          <w:sz w:val="22"/>
          <w:szCs w:val="22"/>
        </w:rPr>
        <w:t>. Укажите верную характеристику 7 предложения:</w:t>
      </w:r>
    </w:p>
    <w:p w:rsidR="00F16FEF" w:rsidRDefault="00F16FEF" w:rsidP="00F16FEF">
      <w:pPr>
        <w:pStyle w:val="a3"/>
      </w:pPr>
      <w:proofErr w:type="gramStart"/>
      <w:r>
        <w:rPr>
          <w:sz w:val="22"/>
          <w:szCs w:val="22"/>
        </w:rPr>
        <w:t>сложное</w:t>
      </w:r>
      <w:proofErr w:type="gramEnd"/>
      <w:r>
        <w:rPr>
          <w:sz w:val="22"/>
          <w:szCs w:val="22"/>
        </w:rPr>
        <w:t xml:space="preserve"> с подчинительной и бессоюзной связью</w:t>
      </w:r>
    </w:p>
    <w:p w:rsidR="00F16FEF" w:rsidRDefault="00F16FEF" w:rsidP="00F16FEF">
      <w:pPr>
        <w:pStyle w:val="a3"/>
      </w:pPr>
      <w:proofErr w:type="gramStart"/>
      <w:r>
        <w:rPr>
          <w:sz w:val="22"/>
          <w:szCs w:val="22"/>
        </w:rPr>
        <w:t>простое</w:t>
      </w:r>
      <w:proofErr w:type="gramEnd"/>
      <w:r>
        <w:rPr>
          <w:sz w:val="22"/>
          <w:szCs w:val="22"/>
        </w:rPr>
        <w:t xml:space="preserve"> с однородными членами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сложносочиненное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сложноподчиненное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А 3</w:t>
      </w:r>
      <w:r>
        <w:rPr>
          <w:sz w:val="22"/>
          <w:szCs w:val="22"/>
        </w:rPr>
        <w:t>. Какое сочетание слов является грамматической основой в одной из частей сложного 4 предложения: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эмоции, ощущения окрашивают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подталкивают мысль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эмоции, ощущения окрашивают или подталкивают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окрашивают то или подталкивают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А 4.</w:t>
      </w:r>
      <w:r>
        <w:rPr>
          <w:sz w:val="22"/>
          <w:szCs w:val="22"/>
        </w:rPr>
        <w:t>Какие предложения (6 – 10) являются сложными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6, 7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10.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8, 9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7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А 5</w:t>
      </w:r>
      <w:r>
        <w:rPr>
          <w:sz w:val="22"/>
          <w:szCs w:val="22"/>
        </w:rPr>
        <w:t xml:space="preserve">. Укажите правильную морфологическую характеристику слова </w:t>
      </w:r>
      <w:proofErr w:type="spellStart"/>
      <w:r>
        <w:rPr>
          <w:sz w:val="22"/>
          <w:szCs w:val="22"/>
        </w:rPr>
        <w:t>развивавшийсяиз</w:t>
      </w:r>
      <w:proofErr w:type="spellEnd"/>
      <w:r>
        <w:rPr>
          <w:sz w:val="22"/>
          <w:szCs w:val="22"/>
        </w:rPr>
        <w:t xml:space="preserve"> 14 предложения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действительное причастие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прилагательное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страдательное причастие</w:t>
      </w:r>
    </w:p>
    <w:p w:rsidR="00F16FEF" w:rsidRDefault="00F16FEF" w:rsidP="00F16FEF">
      <w:pPr>
        <w:pStyle w:val="a3"/>
      </w:pPr>
      <w:r>
        <w:rPr>
          <w:sz w:val="22"/>
          <w:szCs w:val="22"/>
        </w:rPr>
        <w:t>деепричастие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Задания с кратким ответом (уровень В)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color w:val="C00000"/>
          <w:sz w:val="22"/>
          <w:szCs w:val="22"/>
        </w:rPr>
        <w:t>В 1</w:t>
      </w:r>
      <w:r>
        <w:rPr>
          <w:sz w:val="22"/>
          <w:szCs w:val="22"/>
        </w:rPr>
        <w:t>. Из предложения 10 выпишите слово, образованное приставочно-суффиксальным способом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В 2.</w:t>
      </w:r>
      <w:r>
        <w:rPr>
          <w:sz w:val="22"/>
          <w:szCs w:val="22"/>
        </w:rPr>
        <w:t>Из предложения 6 выпишите словосочетание со связью примыкание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В 3.</w:t>
      </w:r>
      <w:r>
        <w:rPr>
          <w:sz w:val="22"/>
          <w:szCs w:val="22"/>
        </w:rPr>
        <w:t>В каком предложении (7 -11) есть однородные подлежащие. Напишите номер этого предложения.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>В 4.</w:t>
      </w:r>
      <w:r>
        <w:rPr>
          <w:sz w:val="22"/>
          <w:szCs w:val="22"/>
        </w:rPr>
        <w:t xml:space="preserve"> Среди предложений (1-5) найдите предложение, которое связывается с предыдущим при помощи указательного местоимения. Напишите номер этого предложения.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В 5</w:t>
      </w:r>
      <w:r>
        <w:rPr>
          <w:sz w:val="22"/>
          <w:szCs w:val="22"/>
        </w:rPr>
        <w:t>. Назовите вид сказуемого из 6 предложения</w:t>
      </w: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Взаимопроверка</w:t>
      </w:r>
    </w:p>
    <w:p w:rsidR="00F16FEF" w:rsidRDefault="00F16FEF" w:rsidP="00F16FEF">
      <w:pPr>
        <w:pStyle w:val="a3"/>
      </w:pPr>
      <w:r>
        <w:rPr>
          <w:color w:val="C00000"/>
          <w:sz w:val="22"/>
          <w:szCs w:val="22"/>
        </w:rPr>
        <w:t>А 1. 1, А 2. 4, А 3. 3, А 4. 4, А 5. 1.</w:t>
      </w:r>
    </w:p>
    <w:p w:rsidR="00F16FEF" w:rsidRDefault="00F16FEF" w:rsidP="00F16FEF">
      <w:pPr>
        <w:pStyle w:val="a3"/>
      </w:pPr>
      <w:r>
        <w:rPr>
          <w:color w:val="C00000"/>
          <w:sz w:val="22"/>
          <w:szCs w:val="22"/>
        </w:rPr>
        <w:t xml:space="preserve">В 1. по-настоящему, В 2. его культуры, В 3. 8, В 4. 3, В 5. </w:t>
      </w:r>
      <w:proofErr w:type="gramStart"/>
      <w:r>
        <w:rPr>
          <w:color w:val="C00000"/>
          <w:sz w:val="22"/>
          <w:szCs w:val="22"/>
        </w:rPr>
        <w:t>составное-именное</w:t>
      </w:r>
      <w:proofErr w:type="gramEnd"/>
      <w:r>
        <w:rPr>
          <w:color w:val="C00000"/>
          <w:sz w:val="22"/>
          <w:szCs w:val="22"/>
        </w:rPr>
        <w:t>.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color w:val="C00000"/>
          <w:sz w:val="22"/>
          <w:szCs w:val="22"/>
        </w:rPr>
        <w:t>Оценивание:</w:t>
      </w: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>«5» - 10 правильных ответов,</w:t>
      </w: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>«4» - 8 - 9,</w:t>
      </w: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>«3» - 5 - 7.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b/>
          <w:bCs/>
          <w:sz w:val="22"/>
          <w:szCs w:val="22"/>
        </w:rPr>
        <w:t xml:space="preserve">7. А теперь обсудим </w:t>
      </w:r>
      <w:r>
        <w:rPr>
          <w:b/>
          <w:bCs/>
          <w:color w:val="C00000"/>
          <w:sz w:val="22"/>
          <w:szCs w:val="22"/>
        </w:rPr>
        <w:t xml:space="preserve">домашнее задание. 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sz w:val="22"/>
          <w:szCs w:val="22"/>
        </w:rPr>
        <w:t>В тетради записаны тезисы статьи Лихачева. Это и есть проблемы, которые поднимает автор статьи.</w:t>
      </w:r>
    </w:p>
    <w:p w:rsidR="00F16FEF" w:rsidRDefault="00F16FEF" w:rsidP="00F16FEF">
      <w:pPr>
        <w:pStyle w:val="a3"/>
        <w:spacing w:after="240" w:afterAutospacing="0"/>
      </w:pPr>
    </w:p>
    <w:p w:rsidR="00F16FEF" w:rsidRDefault="00F16FEF" w:rsidP="00F16FEF">
      <w:pPr>
        <w:pStyle w:val="a3"/>
      </w:pPr>
      <w:r>
        <w:rPr>
          <w:sz w:val="22"/>
          <w:szCs w:val="22"/>
        </w:rPr>
        <w:t>Ваша задача - прокомментировать одну из названных проблем.</w:t>
      </w:r>
    </w:p>
    <w:p w:rsidR="00F16FEF" w:rsidRDefault="00F16FEF" w:rsidP="00F16FEF">
      <w:pPr>
        <w:pStyle w:val="a3"/>
      </w:pPr>
    </w:p>
    <w:p w:rsidR="006D47BF" w:rsidRDefault="006D47BF" w:rsidP="006D47BF">
      <w:pPr>
        <w:pStyle w:val="a3"/>
      </w:pPr>
      <w:bookmarkStart w:id="0" w:name="_GoBack"/>
      <w:bookmarkEnd w:id="0"/>
      <w:r>
        <w:rPr>
          <w:b/>
          <w:bCs/>
          <w:color w:val="C00000"/>
          <w:sz w:val="22"/>
          <w:szCs w:val="22"/>
        </w:rPr>
        <w:t>А 5</w:t>
      </w:r>
      <w:r>
        <w:rPr>
          <w:sz w:val="22"/>
          <w:szCs w:val="22"/>
        </w:rPr>
        <w:t xml:space="preserve">. Укажите правильную морфологическую характеристику слова </w:t>
      </w:r>
      <w:proofErr w:type="gramStart"/>
      <w:r>
        <w:rPr>
          <w:sz w:val="22"/>
          <w:szCs w:val="22"/>
        </w:rPr>
        <w:t>развивавшийся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из 14 предложения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действительное причастие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прилагательное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страдательное причастие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деепричастие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Задания с кратким ответом (уровень В)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color w:val="C00000"/>
          <w:sz w:val="22"/>
          <w:szCs w:val="22"/>
        </w:rPr>
        <w:t>В 1</w:t>
      </w:r>
      <w:r>
        <w:rPr>
          <w:sz w:val="22"/>
          <w:szCs w:val="22"/>
        </w:rPr>
        <w:t>. Из предложения 10 выпишите слово, образованное приставочно-суффиксальным способом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В 2.</w:t>
      </w:r>
      <w:r>
        <w:rPr>
          <w:sz w:val="22"/>
          <w:szCs w:val="22"/>
        </w:rPr>
        <w:t>Из предложения 6 выпишите словосочетание со связью примыкание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В 3.</w:t>
      </w:r>
      <w:r>
        <w:rPr>
          <w:sz w:val="22"/>
          <w:szCs w:val="22"/>
        </w:rPr>
        <w:t>В каком предложении (7 -11) есть однородные подлежащие. Напишите номер этого предложения.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>В 4.</w:t>
      </w:r>
      <w:r>
        <w:rPr>
          <w:sz w:val="22"/>
          <w:szCs w:val="22"/>
        </w:rPr>
        <w:t xml:space="preserve"> Среди предложений (1-5) найдите предложение, которое связывается с предыдущим при помощи указательного местоимения. Напишите номер этого предложения.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В 5</w:t>
      </w:r>
      <w:r>
        <w:rPr>
          <w:sz w:val="22"/>
          <w:szCs w:val="22"/>
        </w:rPr>
        <w:t>. Назовите вид сказуемого из 6 предложения</w:t>
      </w:r>
    </w:p>
    <w:p w:rsidR="006D47BF" w:rsidRDefault="00F16FEF" w:rsidP="006D47BF">
      <w:pPr>
        <w:pStyle w:val="a3"/>
        <w:spacing w:after="240" w:afterAutospacing="0"/>
      </w:pPr>
      <w:r>
        <w:rPr>
          <w:b/>
          <w:bCs/>
          <w:color w:val="C00000"/>
          <w:sz w:val="22"/>
          <w:szCs w:val="22"/>
        </w:rPr>
        <w:t xml:space="preserve"> </w:t>
      </w:r>
    </w:p>
    <w:p w:rsidR="006D47BF" w:rsidRDefault="006D47BF" w:rsidP="006D47BF">
      <w:pPr>
        <w:pStyle w:val="a3"/>
      </w:pPr>
      <w:r>
        <w:rPr>
          <w:b/>
          <w:bCs/>
          <w:color w:val="C00000"/>
          <w:sz w:val="22"/>
          <w:szCs w:val="22"/>
        </w:rPr>
        <w:t>Оценивание:</w:t>
      </w: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>«5» - 10 правильных ответов,</w:t>
      </w: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>«4» - 8 - 9,</w:t>
      </w:r>
    </w:p>
    <w:p w:rsidR="006D47BF" w:rsidRDefault="006D47BF" w:rsidP="006D47BF">
      <w:pPr>
        <w:pStyle w:val="a3"/>
      </w:pPr>
      <w:r>
        <w:rPr>
          <w:b/>
          <w:bCs/>
          <w:sz w:val="22"/>
          <w:szCs w:val="22"/>
        </w:rPr>
        <w:t>«3» - 5 - 7.</w:t>
      </w:r>
    </w:p>
    <w:p w:rsidR="006D47BF" w:rsidRDefault="006D47BF" w:rsidP="006D47BF">
      <w:pPr>
        <w:pStyle w:val="a3"/>
        <w:spacing w:after="240" w:afterAutospacing="0"/>
      </w:pPr>
    </w:p>
    <w:p w:rsidR="006D47BF" w:rsidRDefault="00F16FEF" w:rsidP="006D47BF">
      <w:pPr>
        <w:pStyle w:val="a3"/>
      </w:pPr>
      <w:r>
        <w:rPr>
          <w:b/>
          <w:bCs/>
          <w:color w:val="C00000"/>
          <w:sz w:val="22"/>
          <w:szCs w:val="22"/>
        </w:rPr>
        <w:t>Д</w:t>
      </w:r>
      <w:r w:rsidR="006D47BF">
        <w:rPr>
          <w:b/>
          <w:bCs/>
          <w:color w:val="C00000"/>
          <w:sz w:val="22"/>
          <w:szCs w:val="22"/>
        </w:rPr>
        <w:t xml:space="preserve">омашнее задание. 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В тетради записаны тезисы статьи Лихачева. Это и есть проблемы, которые поднимает автор статьи.</w:t>
      </w:r>
    </w:p>
    <w:p w:rsidR="006D47BF" w:rsidRDefault="006D47BF" w:rsidP="006D47BF">
      <w:pPr>
        <w:pStyle w:val="a3"/>
      </w:pPr>
      <w:r>
        <w:rPr>
          <w:sz w:val="22"/>
          <w:szCs w:val="22"/>
        </w:rPr>
        <w:t>Ваша задача - прокомментировать одну из названных проблем.</w:t>
      </w:r>
    </w:p>
    <w:p w:rsidR="006D47BF" w:rsidRDefault="006D47BF" w:rsidP="006D47BF">
      <w:pPr>
        <w:pStyle w:val="a3"/>
      </w:pPr>
    </w:p>
    <w:p w:rsidR="005D6557" w:rsidRDefault="005D6557"/>
    <w:sectPr w:rsidR="005D65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7BF"/>
    <w:rsid w:val="005D6557"/>
    <w:rsid w:val="006D47BF"/>
    <w:rsid w:val="00F1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47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D47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60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5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2022-05-31T12:29:00Z</dcterms:created>
  <dcterms:modified xsi:type="dcterms:W3CDTF">2022-05-31T12:42:00Z</dcterms:modified>
</cp:coreProperties>
</file>