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5B2F" w:rsidRDefault="003F37DF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r w:rsidR="00504D29">
        <w:rPr>
          <w:lang w:val="uk-UA"/>
        </w:rPr>
        <w:t xml:space="preserve">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 w:rsidR="00504D29">
        <w:rPr>
          <w:lang w:val="uk-UA"/>
        </w:rPr>
        <w:t xml:space="preserve"> 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Повторение</w:t>
      </w:r>
      <w:proofErr w:type="spellEnd"/>
      <w:r w:rsidR="00504D29">
        <w:rPr>
          <w:lang w:val="uk-UA"/>
        </w:rPr>
        <w:t xml:space="preserve">  </w:t>
      </w:r>
      <w:r>
        <w:rPr>
          <w:lang w:val="uk-UA"/>
        </w:rPr>
        <w:t>Фонетика</w:t>
      </w:r>
      <w:r w:rsidR="00504D29">
        <w:rPr>
          <w:lang w:val="uk-UA"/>
        </w:rPr>
        <w:t xml:space="preserve">  </w:t>
      </w:r>
      <w:proofErr w:type="spellStart"/>
      <w:r>
        <w:rPr>
          <w:lang w:val="uk-UA"/>
        </w:rPr>
        <w:t>Чередование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звуков</w:t>
      </w:r>
      <w:proofErr w:type="spellEnd"/>
    </w:p>
    <w:p w:rsidR="003F37DF" w:rsidRPr="003F37DF" w:rsidRDefault="003F37DF" w:rsidP="003F37DF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Цель. П</w:t>
      </w: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овторить и систематизировать изученный материал по теме «Правописание корней с чередованием а-о, е — и»;</w:t>
      </w:r>
    </w:p>
    <w:p w:rsidR="003F37DF" w:rsidRDefault="003F37DF" w:rsidP="003F37DF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</w:t>
      </w: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Правописание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</w:t>
      </w: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</w:t>
      </w: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корней с чередование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м(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–мак- - -мок-, -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равн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 - -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ровн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-, -ск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ак- - -</w:t>
      </w:r>
      <w:proofErr w:type="spellStart"/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скоч</w:t>
      </w:r>
      <w:proofErr w:type="spellEnd"/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-, -</w:t>
      </w:r>
      <w:proofErr w:type="spellStart"/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твар</w:t>
      </w:r>
      <w:proofErr w:type="spellEnd"/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- - -</w:t>
      </w:r>
      <w:proofErr w:type="spellStart"/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твор</w:t>
      </w:r>
      <w:proofErr w:type="spellEnd"/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-</w:t>
      </w:r>
    </w:p>
    <w:p w:rsidR="003F37DF" w:rsidRPr="005458DE" w:rsidRDefault="003F37DF" w:rsidP="003F37DF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b/>
          <w:bCs/>
          <w:u w:val="single"/>
          <w:lang w:eastAsia="ru-RU"/>
        </w:rPr>
      </w:pPr>
      <w:r w:rsidRPr="003F37DF">
        <w:rPr>
          <w:rFonts w:ascii="Times New Roman" w:eastAsia="Times New Roman" w:hAnsi="Times New Roman" w:cs="Times New Roman"/>
          <w:b/>
          <w:bCs/>
          <w:u w:val="single"/>
          <w:lang w:eastAsia="ru-RU"/>
        </w:rPr>
        <w:t>ХОД  УРОКА</w:t>
      </w:r>
    </w:p>
    <w:p w:rsidR="005458DE" w:rsidRPr="005458DE" w:rsidRDefault="005458DE" w:rsidP="003F37DF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b/>
          <w:bCs/>
          <w:u w:val="single"/>
          <w:lang w:eastAsia="ru-RU"/>
        </w:rPr>
      </w:pPr>
      <w:r w:rsidRPr="005458DE">
        <w:rPr>
          <w:rFonts w:ascii="Times New Roman" w:eastAsia="Times New Roman" w:hAnsi="Times New Roman" w:cs="Times New Roman"/>
          <w:b/>
          <w:bCs/>
          <w:u w:val="single"/>
          <w:lang w:eastAsia="ru-RU"/>
        </w:rPr>
        <w:t xml:space="preserve"> Ребята, работайте со мной или посмотрите видео:</w:t>
      </w:r>
    </w:p>
    <w:p w:rsidR="005458DE" w:rsidRPr="003F37DF" w:rsidRDefault="005458DE" w:rsidP="003F37DF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E8584E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>https://yandex.ru/video/preview/?filmId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F37DF" w:rsidRPr="003F37DF" w:rsidRDefault="003F37DF" w:rsidP="00504D29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458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F37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-Сегодня на уроке мы должны повторить правописание корней с чередованием  </w:t>
      </w:r>
      <w:proofErr w:type="gramStart"/>
      <w:r w:rsidRPr="003F37DF">
        <w:rPr>
          <w:rFonts w:ascii="Times New Roman" w:eastAsia="Times New Roman" w:hAnsi="Times New Roman" w:cs="Times New Roman"/>
          <w:sz w:val="28"/>
          <w:szCs w:val="28"/>
          <w:lang w:eastAsia="ru-RU"/>
        </w:rPr>
        <w:t>а-о</w:t>
      </w:r>
      <w:proofErr w:type="gramEnd"/>
      <w:r w:rsidRPr="003F37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е-и и углубить свои знания в области истории языка. Запишем сегодняшнюю дату и тему урока: Правописание корней с чередованием </w:t>
      </w:r>
      <w:proofErr w:type="gramStart"/>
      <w:r w:rsidRPr="003F37DF">
        <w:rPr>
          <w:rFonts w:ascii="Times New Roman" w:eastAsia="Times New Roman" w:hAnsi="Times New Roman" w:cs="Times New Roman"/>
          <w:sz w:val="28"/>
          <w:szCs w:val="28"/>
          <w:lang w:eastAsia="ru-RU"/>
        </w:rPr>
        <w:t>а-о</w:t>
      </w:r>
      <w:proofErr w:type="gramEnd"/>
      <w:r w:rsidRPr="003F37DF">
        <w:rPr>
          <w:rFonts w:ascii="Times New Roman" w:eastAsia="Times New Roman" w:hAnsi="Times New Roman" w:cs="Times New Roman"/>
          <w:sz w:val="28"/>
          <w:szCs w:val="28"/>
          <w:lang w:eastAsia="ru-RU"/>
        </w:rPr>
        <w:t>, е-и».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37DF">
        <w:rPr>
          <w:rFonts w:ascii="Times New Roman" w:eastAsia="Times New Roman" w:hAnsi="Times New Roman" w:cs="Times New Roman"/>
          <w:sz w:val="28"/>
          <w:szCs w:val="28"/>
          <w:lang w:eastAsia="ru-RU"/>
        </w:rPr>
        <w:t>-Что мы называем чередованием звуков?</w:t>
      </w:r>
    </w:p>
    <w:p w:rsidR="003F37DF" w:rsidRPr="003F37DF" w:rsidRDefault="003F37DF" w:rsidP="003F37DF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37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r w:rsidRPr="003F37DF">
        <w:rPr>
          <w:rFonts w:ascii="Times New Roman" w:eastAsia="Times New Roman" w:hAnsi="Times New Roman" w:cs="Times New Roman"/>
          <w:sz w:val="28"/>
          <w:szCs w:val="28"/>
          <w:highlight w:val="yellow"/>
          <w:lang w:eastAsia="ru-RU"/>
        </w:rPr>
        <w:t xml:space="preserve">/При образовании и изменении слов в </w:t>
      </w:r>
      <w:proofErr w:type="gramStart"/>
      <w:r w:rsidRPr="003F37DF">
        <w:rPr>
          <w:rFonts w:ascii="Times New Roman" w:eastAsia="Times New Roman" w:hAnsi="Times New Roman" w:cs="Times New Roman"/>
          <w:sz w:val="28"/>
          <w:szCs w:val="28"/>
          <w:highlight w:val="yellow"/>
          <w:lang w:eastAsia="ru-RU"/>
        </w:rPr>
        <w:t>корне слова</w:t>
      </w:r>
      <w:proofErr w:type="gramEnd"/>
      <w:r w:rsidRPr="003F37DF">
        <w:rPr>
          <w:rFonts w:ascii="Times New Roman" w:eastAsia="Times New Roman" w:hAnsi="Times New Roman" w:cs="Times New Roman"/>
          <w:sz w:val="28"/>
          <w:szCs w:val="28"/>
          <w:highlight w:val="yellow"/>
          <w:lang w:eastAsia="ru-RU"/>
        </w:rPr>
        <w:t xml:space="preserve"> может происходить чередование, т. е. замена одного звука другим. Чередоваться могут и гласные, и согласные.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37DF">
        <w:rPr>
          <w:rFonts w:ascii="Times New Roman" w:eastAsia="Times New Roman" w:hAnsi="Times New Roman" w:cs="Times New Roman"/>
          <w:sz w:val="28"/>
          <w:szCs w:val="28"/>
          <w:lang w:eastAsia="ru-RU"/>
        </w:rPr>
        <w:t>-Вспомните, кто из учёных</w:t>
      </w:r>
      <w:r w:rsidRPr="005458DE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3F37DF">
        <w:rPr>
          <w:rFonts w:ascii="Times New Roman" w:eastAsia="Times New Roman" w:hAnsi="Times New Roman" w:cs="Times New Roman"/>
          <w:sz w:val="28"/>
          <w:szCs w:val="28"/>
          <w:lang w:eastAsia="ru-RU"/>
        </w:rPr>
        <w:t>лингвистов занимался изучением данной проблемы?</w:t>
      </w:r>
    </w:p>
    <w:tbl>
      <w:tblPr>
        <w:tblpPr w:leftFromText="45" w:rightFromText="45" w:vertAnchor="text"/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85"/>
        <w:gridCol w:w="5010"/>
      </w:tblGrid>
      <w:tr w:rsidR="003F37DF" w:rsidRPr="003F37DF" w:rsidTr="003F37DF">
        <w:trPr>
          <w:gridAfter w:val="1"/>
          <w:wAfter w:w="5010" w:type="dxa"/>
          <w:trHeight w:val="210"/>
          <w:tblCellSpacing w:w="0" w:type="dxa"/>
        </w:trPr>
        <w:tc>
          <w:tcPr>
            <w:tcW w:w="1785" w:type="dxa"/>
            <w:vAlign w:val="center"/>
            <w:hideMark/>
          </w:tcPr>
          <w:p w:rsidR="003F37DF" w:rsidRPr="003F37DF" w:rsidRDefault="003F37DF" w:rsidP="003F37DF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</w:p>
        </w:tc>
      </w:tr>
      <w:tr w:rsidR="003F37DF" w:rsidRPr="003F37DF" w:rsidTr="003F37DF">
        <w:trPr>
          <w:trHeight w:val="5685"/>
          <w:tblCellSpacing w:w="0" w:type="dxa"/>
        </w:trPr>
        <w:tc>
          <w:tcPr>
            <w:tcW w:w="0" w:type="auto"/>
            <w:vAlign w:val="center"/>
            <w:hideMark/>
          </w:tcPr>
          <w:p w:rsidR="003F37DF" w:rsidRPr="003F37DF" w:rsidRDefault="003F37DF" w:rsidP="003F37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01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/>
            <w:hideMark/>
          </w:tcPr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990"/>
            </w:tblGrid>
            <w:tr w:rsidR="003F37DF" w:rsidRPr="003F37DF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3F37DF" w:rsidRPr="003F37DF" w:rsidRDefault="003F37DF" w:rsidP="003F37DF">
                  <w:pPr>
                    <w:framePr w:hSpace="45" w:wrap="around" w:vAnchor="text" w:hAnchor="text"/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3F37DF">
                    <w:rPr>
                      <w:rFonts w:ascii="Times New Roman" w:eastAsia="Times New Roman" w:hAnsi="Times New Roman" w:cs="Times New Roman"/>
                      <w:noProof/>
                      <w:sz w:val="24"/>
                      <w:szCs w:val="24"/>
                      <w:lang w:eastAsia="ru-RU"/>
                    </w:rPr>
                    <w:drawing>
                      <wp:inline distT="0" distB="0" distL="0" distR="0" wp14:anchorId="0649078C" wp14:editId="3AB3354A">
                        <wp:extent cx="2924175" cy="3448050"/>
                        <wp:effectExtent l="0" t="0" r="9525" b="0"/>
                        <wp:docPr id="1" name="Рисунок 1" descr="https://fs.znanio.ru/8c0997/bd/86/0ce2f7fc72b3311df4f0b33e2aff792f83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https://fs.znanio.ru/8c0997/bd/86/0ce2f7fc72b3311df4f0b33e2aff792f83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924175" cy="34480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3F37DF" w:rsidRPr="003F37DF" w:rsidRDefault="003F37DF" w:rsidP="003F37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3F37DF" w:rsidRPr="003F37DF" w:rsidRDefault="003F37DF" w:rsidP="003F37D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Arial" w:eastAsia="Times New Roman" w:hAnsi="Arial" w:cs="Arial"/>
          <w:sz w:val="32"/>
          <w:szCs w:val="32"/>
          <w:lang w:eastAsia="ru-RU"/>
        </w:rPr>
        <w:t> </w:t>
      </w:r>
    </w:p>
    <w:p w:rsidR="003F37DF" w:rsidRPr="003F37DF" w:rsidRDefault="003F37DF" w:rsidP="003F37DF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Arial Black" w:eastAsia="Times New Roman" w:hAnsi="Arial Black" w:cs="Times New Roman"/>
          <w:sz w:val="32"/>
          <w:szCs w:val="32"/>
          <w:lang w:eastAsia="ru-RU"/>
        </w:rPr>
        <w:t> </w:t>
      </w:r>
    </w:p>
    <w:p w:rsidR="003F37DF" w:rsidRPr="003F37DF" w:rsidRDefault="003F37DF" w:rsidP="003F37DF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Arial Black" w:eastAsia="Times New Roman" w:hAnsi="Arial Black" w:cs="Times New Roman"/>
          <w:sz w:val="32"/>
          <w:szCs w:val="32"/>
          <w:lang w:eastAsia="ru-RU"/>
        </w:rPr>
        <w:t> </w:t>
      </w:r>
    </w:p>
    <w:p w:rsidR="003F37DF" w:rsidRPr="003F37DF" w:rsidRDefault="003F37DF" w:rsidP="003F37DF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Arial Black" w:eastAsia="Times New Roman" w:hAnsi="Arial Black" w:cs="Times New Roman"/>
          <w:sz w:val="32"/>
          <w:szCs w:val="32"/>
          <w:lang w:eastAsia="ru-RU"/>
        </w:rPr>
        <w:t> </w:t>
      </w:r>
    </w:p>
    <w:p w:rsidR="003F37DF" w:rsidRPr="003F37DF" w:rsidRDefault="003F37DF" w:rsidP="003F37DF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Arial Black" w:eastAsia="Times New Roman" w:hAnsi="Arial Black" w:cs="Times New Roman"/>
          <w:sz w:val="32"/>
          <w:szCs w:val="32"/>
          <w:lang w:eastAsia="ru-RU"/>
        </w:rPr>
        <w:t> </w:t>
      </w:r>
    </w:p>
    <w:p w:rsidR="003F37DF" w:rsidRPr="003F37DF" w:rsidRDefault="003F37DF" w:rsidP="003F37DF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Arial Black" w:eastAsia="Times New Roman" w:hAnsi="Arial Black" w:cs="Times New Roman"/>
          <w:sz w:val="32"/>
          <w:szCs w:val="32"/>
          <w:lang w:eastAsia="ru-RU"/>
        </w:rPr>
        <w:t> </w:t>
      </w:r>
    </w:p>
    <w:p w:rsidR="003F37DF" w:rsidRDefault="003F37DF" w:rsidP="003F37DF">
      <w:pPr>
        <w:spacing w:before="100" w:beforeAutospacing="1" w:after="100" w:afterAutospacing="1" w:line="240" w:lineRule="auto"/>
        <w:jc w:val="both"/>
        <w:rPr>
          <w:rFonts w:ascii="Arial Black" w:eastAsia="Times New Roman" w:hAnsi="Arial Black" w:cs="Times New Roman"/>
          <w:sz w:val="32"/>
          <w:szCs w:val="32"/>
          <w:lang w:eastAsia="ru-RU"/>
        </w:rPr>
      </w:pPr>
    </w:p>
    <w:p w:rsidR="003F37DF" w:rsidRDefault="003F37DF" w:rsidP="003F37DF">
      <w:pPr>
        <w:spacing w:before="100" w:beforeAutospacing="1" w:after="100" w:afterAutospacing="1" w:line="240" w:lineRule="auto"/>
        <w:jc w:val="both"/>
        <w:rPr>
          <w:rFonts w:ascii="Arial Black" w:eastAsia="Times New Roman" w:hAnsi="Arial Black" w:cs="Times New Roman"/>
          <w:sz w:val="32"/>
          <w:szCs w:val="32"/>
          <w:lang w:eastAsia="ru-RU"/>
        </w:rPr>
      </w:pP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lastRenderedPageBreak/>
        <w:t xml:space="preserve"> </w:t>
      </w: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       </w:t>
      </w:r>
      <w:r w:rsidRPr="003F37DF">
        <w:rPr>
          <w:rFonts w:ascii="Times New Roman" w:eastAsia="Times New Roman" w:hAnsi="Times New Roman" w:cs="Times New Roman"/>
          <w:sz w:val="24"/>
          <w:szCs w:val="24"/>
          <w:lang w:eastAsia="ru-RU"/>
        </w:rPr>
        <w:t>Д. Н. Ушаков (1873- 1942), большой учёный, который посвятил всю жизнь русскому языку, прекрасно знал его и бесконечно любил. Он написал несколько работ о возникновении традиционного чередования в корнях слов. Д. Н. Ушаков – автор многих учебников, один из составителей «Орфографического словаря», который выдержал более 40 изданий. Он является автором и главным редактором  четырёхтомного  «Толкового словаря русского языка».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pPr w:leftFromText="45" w:rightFromText="45" w:vertAnchor="text"/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85"/>
        <w:gridCol w:w="5265"/>
      </w:tblGrid>
      <w:tr w:rsidR="003F37DF" w:rsidRPr="003F37DF" w:rsidTr="003F37DF">
        <w:trPr>
          <w:gridAfter w:val="1"/>
          <w:wAfter w:w="5265" w:type="dxa"/>
          <w:trHeight w:val="315"/>
          <w:tblCellSpacing w:w="0" w:type="dxa"/>
        </w:trPr>
        <w:tc>
          <w:tcPr>
            <w:tcW w:w="1785" w:type="dxa"/>
            <w:vAlign w:val="center"/>
            <w:hideMark/>
          </w:tcPr>
          <w:p w:rsidR="003F37DF" w:rsidRPr="003F37DF" w:rsidRDefault="003F37DF" w:rsidP="003F37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3F37DF" w:rsidRPr="003F37DF" w:rsidTr="003F37DF">
        <w:trPr>
          <w:trHeight w:val="6615"/>
          <w:tblCellSpacing w:w="0" w:type="dxa"/>
        </w:trPr>
        <w:tc>
          <w:tcPr>
            <w:tcW w:w="0" w:type="auto"/>
            <w:vAlign w:val="center"/>
            <w:hideMark/>
          </w:tcPr>
          <w:p w:rsidR="003F37DF" w:rsidRPr="003F37DF" w:rsidRDefault="003F37DF" w:rsidP="003F37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6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FFFFFF"/>
            <w:hideMark/>
          </w:tcPr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245"/>
            </w:tblGrid>
            <w:tr w:rsidR="003F37DF" w:rsidRPr="003F37DF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3F37DF" w:rsidRPr="003F37DF" w:rsidRDefault="003F37DF" w:rsidP="003F37DF">
                  <w:pPr>
                    <w:framePr w:hSpace="45" w:wrap="around" w:vAnchor="text" w:hAnchor="text"/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3F37DF">
                    <w:rPr>
                      <w:rFonts w:ascii="Times New Roman" w:eastAsia="Times New Roman" w:hAnsi="Times New Roman" w:cs="Times New Roman"/>
                      <w:noProof/>
                      <w:sz w:val="24"/>
                      <w:szCs w:val="24"/>
                      <w:lang w:eastAsia="ru-RU"/>
                    </w:rPr>
                    <w:drawing>
                      <wp:inline distT="0" distB="0" distL="0" distR="0" wp14:anchorId="39537547" wp14:editId="51C6EAB3">
                        <wp:extent cx="3086100" cy="4048125"/>
                        <wp:effectExtent l="0" t="0" r="0" b="9525"/>
                        <wp:docPr id="2" name="Рисунок 2" descr="https://fs.znanio.ru/8c0997/64/d9/af8924cfadc5bfa405dd62a3eb038ef9ac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 descr="https://fs.znanio.ru/8c0997/64/d9/af8924cfadc5bfa405dd62a3eb038ef9ac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86100" cy="404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3F37DF" w:rsidRPr="003F37DF" w:rsidRDefault="003F37DF" w:rsidP="003F37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3F37DF" w:rsidRPr="003F37DF" w:rsidRDefault="003F37DF" w:rsidP="003F37D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F37DF" w:rsidRPr="005458DE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458DE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458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F37DF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</w:t>
      </w:r>
    </w:p>
    <w:p w:rsidR="005458DE" w:rsidRDefault="005458DE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Р. И. Аванесов, ученик Д. Н, Ушакова, у него есть работы, посвящённые чередованию звуков.         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458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F37DF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 Итак, объектом сегодняшнего повторения являются гласные а – о, е – и в корнях с чередованием. Вспомните и скажите, в каких позициях могут находиться эти гласные?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        В </w:t>
      </w:r>
      <w:proofErr w:type="gramStart"/>
      <w:r w:rsidRPr="003F37DF">
        <w:rPr>
          <w:rFonts w:ascii="Times New Roman" w:eastAsia="Times New Roman" w:hAnsi="Times New Roman" w:cs="Times New Roman"/>
          <w:sz w:val="24"/>
          <w:szCs w:val="24"/>
          <w:lang w:eastAsia="ru-RU"/>
        </w:rPr>
        <w:t>сильной</w:t>
      </w:r>
      <w:proofErr w:type="gramEnd"/>
      <w:r w:rsidRPr="003F37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под ударением, в слабой – в безударном положении.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        Как мы пишем гласную в сильной позиции?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        Так, как слышим.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-        А в слабой позиции? Почему написание гласных в корнях с чередованием в слабой позиции вызывает трудности? Для написания этих корней нельзя, вы знаете, применить обычное </w:t>
      </w: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lastRenderedPageBreak/>
        <w:t xml:space="preserve">правило проверки гласных через ударный звук. Как вы думаете, в таких 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случаях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есть 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какие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 либо условия написания гласных в корнях с чередованием?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        Да. Написание гласных в таких корнях зависит от следующих условий: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highlight w:val="yellow"/>
          <w:lang w:eastAsia="ru-RU"/>
        </w:rPr>
        <w:t>1) от места ударения в слове;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highlight w:val="yellow"/>
          <w:lang w:eastAsia="ru-RU"/>
        </w:rPr>
        <w:t xml:space="preserve">2) от суффикса 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highlight w:val="yellow"/>
          <w:lang w:eastAsia="ru-RU"/>
        </w:rPr>
        <w:t>–а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highlight w:val="yellow"/>
          <w:lang w:eastAsia="ru-RU"/>
        </w:rPr>
        <w:t>-, следующего за корнем;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highlight w:val="yellow"/>
          <w:lang w:eastAsia="ru-RU"/>
        </w:rPr>
        <w:t xml:space="preserve">3) от согласного в 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highlight w:val="yellow"/>
          <w:lang w:eastAsia="ru-RU"/>
        </w:rPr>
        <w:t>корне слова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 </w:t>
      </w:r>
    </w:p>
    <w:tbl>
      <w:tblPr>
        <w:tblW w:w="0" w:type="auto"/>
        <w:tblInd w:w="-12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62"/>
        <w:gridCol w:w="2343"/>
        <w:gridCol w:w="2364"/>
        <w:gridCol w:w="2304"/>
        <w:gridCol w:w="16"/>
      </w:tblGrid>
      <w:tr w:rsidR="003F37DF" w:rsidRPr="003F37DF" w:rsidTr="003F37DF">
        <w:trPr>
          <w:trHeight w:val="368"/>
        </w:trPr>
        <w:tc>
          <w:tcPr>
            <w:tcW w:w="9822" w:type="dxa"/>
            <w:gridSpan w:val="4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37DF" w:rsidRPr="003F37DF" w:rsidRDefault="003F37DF" w:rsidP="003F37DF">
            <w:pPr>
              <w:snapToGri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Написание корня зависит</w:t>
            </w: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F37DF" w:rsidRPr="003F37DF" w:rsidRDefault="003F37DF" w:rsidP="003F37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3F37DF" w:rsidRPr="003F37DF" w:rsidTr="003F37DF">
        <w:trPr>
          <w:trHeight w:val="368"/>
        </w:trPr>
        <w:tc>
          <w:tcPr>
            <w:tcW w:w="2623" w:type="dxa"/>
            <w:tcBorders>
              <w:top w:val="nil"/>
              <w:left w:val="single" w:sz="8" w:space="0" w:color="000000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37DF" w:rsidRPr="003F37DF" w:rsidRDefault="003F37DF" w:rsidP="003F37DF">
            <w:pPr>
              <w:snapToGri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 xml:space="preserve">от суффикса 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         -а-</w:t>
            </w:r>
          </w:p>
        </w:tc>
        <w:tc>
          <w:tcPr>
            <w:tcW w:w="2393" w:type="dxa"/>
            <w:tcBorders>
              <w:top w:val="nil"/>
              <w:left w:val="single" w:sz="8" w:space="0" w:color="000000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37DF" w:rsidRPr="003F37DF" w:rsidRDefault="003F37DF" w:rsidP="003F37DF">
            <w:pPr>
              <w:snapToGri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от места ударения</w:t>
            </w:r>
          </w:p>
        </w:tc>
        <w:tc>
          <w:tcPr>
            <w:tcW w:w="2393" w:type="dxa"/>
            <w:tcBorders>
              <w:top w:val="nil"/>
              <w:left w:val="single" w:sz="8" w:space="0" w:color="000000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37DF" w:rsidRPr="003F37DF" w:rsidRDefault="003F37DF" w:rsidP="003F37DF">
            <w:pPr>
              <w:snapToGri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от согласного</w:t>
            </w:r>
          </w:p>
        </w:tc>
        <w:tc>
          <w:tcPr>
            <w:tcW w:w="2413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37DF" w:rsidRPr="003F37DF" w:rsidRDefault="003F37DF" w:rsidP="003F37DF">
            <w:pPr>
              <w:snapToGri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от смысла</w:t>
            </w: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F37DF" w:rsidRPr="003F37DF" w:rsidRDefault="003F37DF" w:rsidP="003F37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3F37DF" w:rsidRPr="003F37DF" w:rsidTr="003F37DF">
        <w:trPr>
          <w:trHeight w:val="368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37DF" w:rsidRPr="003F37DF" w:rsidRDefault="003F37DF" w:rsidP="003F37DF">
            <w:pPr>
              <w:snapToGri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</w:t>
            </w:r>
            <w:proofErr w:type="spell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каса</w:t>
            </w:r>
            <w:proofErr w:type="spell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        -кос-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 xml:space="preserve">а – если после корня стоит </w:t>
            </w:r>
            <w:proofErr w:type="spell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суф</w:t>
            </w:r>
            <w:proofErr w:type="spell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 xml:space="preserve">. </w:t>
            </w:r>
            <w:proofErr w:type="gram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–а</w:t>
            </w:r>
            <w:proofErr w:type="gram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-.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 xml:space="preserve">о, если нет </w:t>
            </w:r>
            <w:proofErr w:type="spell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суф</w:t>
            </w:r>
            <w:proofErr w:type="spell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 xml:space="preserve">. </w:t>
            </w:r>
            <w:proofErr w:type="gram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–а</w:t>
            </w:r>
            <w:proofErr w:type="gram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прикасаться, коснуться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-лаг</w:t>
            </w:r>
            <w:proofErr w:type="gram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а-</w:t>
            </w:r>
            <w:proofErr w:type="gram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 -лож-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положить, прилагать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искл</w:t>
            </w:r>
            <w:proofErr w:type="spellEnd"/>
            <w:proofErr w:type="gram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 xml:space="preserve">, : </w:t>
            </w:r>
            <w:proofErr w:type="gram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полог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lastRenderedPageBreak/>
              <w:t> 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</w:t>
            </w:r>
            <w:proofErr w:type="spell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бе</w:t>
            </w:r>
            <w:proofErr w:type="gram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р</w:t>
            </w:r>
            <w:proofErr w:type="spell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</w:t>
            </w:r>
            <w:proofErr w:type="gram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 -</w:t>
            </w:r>
            <w:proofErr w:type="spell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бира</w:t>
            </w:r>
            <w:proofErr w:type="spell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-де</w:t>
            </w:r>
            <w:proofErr w:type="gram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р-</w:t>
            </w:r>
            <w:proofErr w:type="gram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 xml:space="preserve"> - </w:t>
            </w:r>
            <w:proofErr w:type="spell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дира</w:t>
            </w:r>
            <w:proofErr w:type="spell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-ме</w:t>
            </w:r>
            <w:proofErr w:type="gram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р-</w:t>
            </w:r>
            <w:proofErr w:type="gram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 -мира-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-пе</w:t>
            </w:r>
            <w:proofErr w:type="gram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р-</w:t>
            </w:r>
            <w:proofErr w:type="gram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 -пира-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-те</w:t>
            </w:r>
            <w:proofErr w:type="gram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р-</w:t>
            </w:r>
            <w:proofErr w:type="gram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 -тира-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</w:t>
            </w:r>
            <w:proofErr w:type="spell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блес</w:t>
            </w:r>
            <w:proofErr w:type="gram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т</w:t>
            </w:r>
            <w:proofErr w:type="spell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</w:t>
            </w:r>
            <w:proofErr w:type="gram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 xml:space="preserve"> -</w:t>
            </w:r>
            <w:proofErr w:type="spell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блиста</w:t>
            </w:r>
            <w:proofErr w:type="spell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-же</w:t>
            </w:r>
            <w:proofErr w:type="gram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г-</w:t>
            </w:r>
            <w:proofErr w:type="gram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 -жига-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-сте</w:t>
            </w:r>
            <w:proofErr w:type="gram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л-</w:t>
            </w:r>
            <w:proofErr w:type="gram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 -</w:t>
            </w:r>
            <w:proofErr w:type="spell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стила</w:t>
            </w:r>
            <w:proofErr w:type="spell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-че</w:t>
            </w:r>
            <w:proofErr w:type="gram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т-</w:t>
            </w:r>
            <w:proofErr w:type="gram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 -</w:t>
            </w:r>
            <w:proofErr w:type="spell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чита</w:t>
            </w:r>
            <w:proofErr w:type="spell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искл</w:t>
            </w:r>
            <w:proofErr w:type="spell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.: сочетать, сочетание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</w:t>
            </w:r>
          </w:p>
        </w:tc>
        <w:tc>
          <w:tcPr>
            <w:tcW w:w="239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37DF" w:rsidRPr="003F37DF" w:rsidRDefault="003F37DF" w:rsidP="003F37DF">
            <w:pPr>
              <w:snapToGri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lastRenderedPageBreak/>
              <w:t>-го</w:t>
            </w:r>
            <w:proofErr w:type="gram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р-</w:t>
            </w:r>
            <w:proofErr w:type="gram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 -</w:t>
            </w:r>
            <w:proofErr w:type="spell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гар</w:t>
            </w:r>
            <w:proofErr w:type="spell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загар, подгорелый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искл</w:t>
            </w:r>
            <w:proofErr w:type="spell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.: выгарки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 -</w:t>
            </w:r>
            <w:proofErr w:type="spell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за</w:t>
            </w:r>
            <w:proofErr w:type="gram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р</w:t>
            </w:r>
            <w:proofErr w:type="spell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</w:t>
            </w:r>
            <w:proofErr w:type="gram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 -</w:t>
            </w:r>
            <w:proofErr w:type="spell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зор</w:t>
            </w:r>
            <w:proofErr w:type="spell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 xml:space="preserve">под удар. та буква, которую слышим, без ударения </w:t>
            </w:r>
            <w:proofErr w:type="gram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–а</w:t>
            </w:r>
            <w:proofErr w:type="gramEnd"/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 xml:space="preserve">зорька, </w:t>
            </w: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lastRenderedPageBreak/>
              <w:t>зарница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искл</w:t>
            </w:r>
            <w:proofErr w:type="spell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.: зоревать</w:t>
            </w:r>
          </w:p>
        </w:tc>
        <w:tc>
          <w:tcPr>
            <w:tcW w:w="239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37DF" w:rsidRPr="003F37DF" w:rsidRDefault="003F37DF" w:rsidP="003F37DF">
            <w:pPr>
              <w:snapToGri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lastRenderedPageBreak/>
              <w:t>-</w:t>
            </w:r>
            <w:proofErr w:type="spell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рас</w:t>
            </w:r>
            <w:proofErr w:type="gram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т</w:t>
            </w:r>
            <w:proofErr w:type="spell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</w:t>
            </w:r>
            <w:proofErr w:type="gram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 -рос-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     -</w:t>
            </w:r>
            <w:proofErr w:type="spell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ращ</w:t>
            </w:r>
            <w:proofErr w:type="spell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выращенный</w:t>
            </w:r>
            <w:proofErr w:type="gram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, растение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искл</w:t>
            </w:r>
            <w:proofErr w:type="spellEnd"/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.: росток, отрасль, ростовщик, Ростислав, Ростов</w:t>
            </w:r>
          </w:p>
        </w:tc>
        <w:tc>
          <w:tcPr>
            <w:tcW w:w="241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37DF" w:rsidRPr="003F37DF" w:rsidRDefault="003F37DF" w:rsidP="003F37DF">
            <w:pPr>
              <w:snapToGri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</w:t>
            </w:r>
          </w:p>
          <w:p w:rsidR="003F37DF" w:rsidRPr="003F37DF" w:rsidRDefault="003F37DF" w:rsidP="003F37D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F37DF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 </w:t>
            </w: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F37DF" w:rsidRPr="003F37DF" w:rsidRDefault="003F37DF" w:rsidP="003F37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        В таблице обобщены данные о тех корнях, правописание которых подчиняется хотя и частным, но всё же закономерностям. Посмотрим, что получилось. Вы у себя в тетрадях должны заполнить такую же таблицу.</w:t>
      </w:r>
    </w:p>
    <w:p w:rsidR="003F37DF" w:rsidRPr="003F37DF" w:rsidRDefault="00504D29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-        Теперь </w:t>
      </w:r>
      <w:r w:rsidR="00504D29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рассмотрим материал </w:t>
      </w: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о правописании корней с чередованием, которое зависит </w:t>
      </w:r>
      <w:r w:rsidRPr="003F37DF">
        <w:rPr>
          <w:rFonts w:ascii="Times New Roman" w:eastAsia="Times New Roman" w:hAnsi="Times New Roman" w:cs="Times New Roman"/>
          <w:sz w:val="32"/>
          <w:szCs w:val="32"/>
          <w:highlight w:val="yellow"/>
          <w:lang w:eastAsia="ru-RU"/>
        </w:rPr>
        <w:t>от места ударения.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-        Слова с корнем 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–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з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ар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 --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зор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 встречаются редко, они относятся к числу тех слов, которые называют явления природы.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         К. Г. Паустовский считает слова с этим корнем поэтическими.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lastRenderedPageBreak/>
        <w:t xml:space="preserve">         «Само звучание слова зарница как бы передаёт блеск далёкой молнии.                       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Чаще всего зарницы бывают в июле, когда созревают хлеба. Поэтому и существует народное поверье, что зарницы «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зарят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хлеб» - освещают его по ночам – и от этого хлеб наливается быстрее.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         Рядом с зарницей стоит в одном поэтическом ряду слово заря – одно из прекраснейших слов русского языка…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         Северные белые ночи Ленинграда – непрерывная вечная заря или, пожалуй, соединение двух зорь – вечерней и утренней.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         Никто не сказал об этом с такой поразительной точностью, как А. С. Пушкин:</w:t>
      </w:r>
    </w:p>
    <w:p w:rsidR="003F37DF" w:rsidRPr="003F37DF" w:rsidRDefault="003F37DF" w:rsidP="003F37DF">
      <w:pPr>
        <w:spacing w:before="100" w:beforeAutospacing="1" w:after="100" w:afterAutospacing="1" w:line="240" w:lineRule="auto"/>
        <w:ind w:firstLine="23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…И, не пуская тьму ночную</w:t>
      </w:r>
    </w:p>
    <w:p w:rsidR="003F37DF" w:rsidRPr="003F37DF" w:rsidRDefault="003F37DF" w:rsidP="003F37DF">
      <w:pPr>
        <w:spacing w:before="100" w:beforeAutospacing="1" w:after="100" w:afterAutospacing="1" w:line="240" w:lineRule="auto"/>
        <w:ind w:firstLine="23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На золотые небеса,</w:t>
      </w:r>
    </w:p>
    <w:p w:rsidR="003F37DF" w:rsidRPr="003F37DF" w:rsidRDefault="003F37DF" w:rsidP="003F37DF">
      <w:pPr>
        <w:spacing w:before="100" w:beforeAutospacing="1" w:after="100" w:afterAutospacing="1" w:line="240" w:lineRule="auto"/>
        <w:ind w:firstLine="23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Одна заря сменить другую</w:t>
      </w:r>
    </w:p>
    <w:p w:rsidR="003F37DF" w:rsidRPr="003F37DF" w:rsidRDefault="003F37DF" w:rsidP="003F37DF">
      <w:pPr>
        <w:spacing w:before="100" w:beforeAutospacing="1" w:after="100" w:afterAutospacing="1" w:line="240" w:lineRule="auto"/>
        <w:ind w:firstLine="23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Спешит, дав ночи полчаса.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         Эти строки – не только вершина поэзии. В них не только точность, душевная ясность и тишина. В них ещё все волшебство русской речи. 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( К. Г. Паустовский.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  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«Золотая роза»).</w:t>
      </w:r>
      <w:proofErr w:type="gramEnd"/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         </w:t>
      </w:r>
    </w:p>
    <w:p w:rsidR="003F37DF" w:rsidRPr="003F37DF" w:rsidRDefault="003F37DF" w:rsidP="00504D2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u w:val="single"/>
          <w:lang w:eastAsia="ru-RU"/>
        </w:rPr>
        <w:t xml:space="preserve">         </w:t>
      </w:r>
      <w:r w:rsidR="00504D29" w:rsidRPr="00504D29">
        <w:rPr>
          <w:rFonts w:ascii="Times New Roman" w:eastAsia="Times New Roman" w:hAnsi="Times New Roman" w:cs="Times New Roman"/>
          <w:sz w:val="32"/>
          <w:szCs w:val="32"/>
          <w:u w:val="single"/>
          <w:lang w:eastAsia="ru-RU"/>
        </w:rPr>
        <w:t xml:space="preserve"> Вспоминаем известное!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         1. Если </w:t>
      </w:r>
      <w:r w:rsidRPr="003F37DF">
        <w:rPr>
          <w:rFonts w:ascii="Times New Roman" w:eastAsia="Times New Roman" w:hAnsi="Times New Roman" w:cs="Times New Roman"/>
          <w:sz w:val="32"/>
          <w:szCs w:val="32"/>
          <w:u w:val="single"/>
          <w:lang w:eastAsia="ru-RU"/>
        </w:rPr>
        <w:t>следовать</w:t>
      </w: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принципу написания орфограмм с чередованием гласных, зависящих от суффикса – а-, то здесь нужно назвать и корни с чередованием 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–а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(я)- -им-, -а(я)- -ин-. Сочетания –им- (-ин-) пишутся в том случае, если после них стоит суффикс –а- (сжимать – сжать, снимать – снять). 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         2. Среди корней, написание которых зависит от места ударения, выделяют ещё и такие корни: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-клан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- -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клон-,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lastRenderedPageBreak/>
        <w:t>-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твар</w:t>
      </w:r>
      <w:proofErr w:type="spellEnd"/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- -</w:t>
      </w:r>
      <w:proofErr w:type="spellStart"/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твор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-,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-плав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- - 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плов-.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         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Под ударением в двух корнях пишется та буква, которую слышим, без ударения – о (кланяться – поклониться – поклонение, творчество – творить – творец; 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искл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.: утварь (устар.).</w:t>
      </w:r>
      <w:proofErr w:type="gramEnd"/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         В корне – пла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в-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гласный может быть ударным и безударным: плавать, плавучесть, поплавок. Корень – пло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в-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встречается в двух словах: пловец, пловчиха.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         3. Среди корней, написание которых зависит от согласного, выделяют корень 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–с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как-  -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скоч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-. Правило нам знакомо: перед к пишем а, перед ч пишем о (скакать – выскочишь; 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искл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.: скачок, скачу).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         4. И наконец, четвёртая группа корней, где происходит чередование. Их написание зависит от смысла, значения. Таких корней всего две пары: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 ма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к-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-мок-,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- 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рав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н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-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ровн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Корни – ма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к-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-мок- встречаются тогда, когда говорится, что кто-то или что-то становится мокрым. Мокрым можно стать в двух случаях: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         а) вода просочилась сквозь вещь, пропитала её. В этом случае говорят, что вещь промокает, тогда пишем корень 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–м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ок- (промокающий, непромокаемый);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         б) берут что-то и окунают в воду, макают (хлеб в молоко, перо в чернила). Здесь пишем корень – мак-.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-ма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к-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= погружать в жидкость,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обмакнуть,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-мо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к-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= пропускать жидкость, 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lastRenderedPageBreak/>
        <w:t>вымокнуть.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 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         -Сформулируйте правило правописания корня 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–м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ак- -мок-</w:t>
      </w:r>
    </w:p>
    <w:p w:rsidR="003F37DF" w:rsidRPr="003F37DF" w:rsidRDefault="003F37DF" w:rsidP="003F37DF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-Слова, обозначающие то, что пропиталось жидкостью, пишем с корнем 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–м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ок-, слова, обозначающие то, что окунают в жидкость, пишем с корнем –мак-.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         -И корень 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–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р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авн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 -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ровн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-. Предметы могут быть равными и ровными. Как, по 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–в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ашему, это одно и тоже или нет?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         -Нет.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 Ровным называют всё прямое, гладкое. Если нужно сделать что-то прямым, гладким, мы говорим: сровнять, заровнять, выровнять. Разные предметы могут быть в чём-то одинаковыми. Например, два непохожих предмета могут быть одинакового веса. Тогда мы говорим, что они равны по весу. Разные люди могут быть одного возраста. Они равны по возрасту. Каков вывод?</w:t>
      </w:r>
    </w:p>
    <w:p w:rsidR="003F37DF" w:rsidRPr="003F37DF" w:rsidRDefault="003F37DF" w:rsidP="003F37DF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рав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н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= «равный, одинаковый»,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ров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н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= «ровный, прямой».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 </w:t>
      </w:r>
      <w:r w:rsidR="005458DE" w:rsidRPr="003F37DF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38AB5C5" wp14:editId="3B6C104C">
            <wp:extent cx="4267200" cy="2667000"/>
            <wp:effectExtent l="0" t="0" r="0" b="0"/>
            <wp:docPr id="3" name="Рисунок 3" descr="https://fs.znanio.ru/8c0997/27/da/dc0fac3f1a01938c99f846121ab1dfc4c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fs.znanio.ru/8c0997/27/da/dc0fac3f1a01938c99f846121ab1dfc4c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266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pPr w:leftFromText="45" w:rightFromText="45" w:vertAnchor="text"/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45"/>
      </w:tblGrid>
      <w:tr w:rsidR="003F37DF" w:rsidRPr="003F37DF" w:rsidTr="003F37DF">
        <w:trPr>
          <w:trHeight w:val="225"/>
          <w:tblCellSpacing w:w="0" w:type="dxa"/>
        </w:trPr>
        <w:tc>
          <w:tcPr>
            <w:tcW w:w="1245" w:type="dxa"/>
            <w:vAlign w:val="center"/>
            <w:hideMark/>
          </w:tcPr>
          <w:p w:rsidR="003F37DF" w:rsidRPr="003F37DF" w:rsidRDefault="003F37DF" w:rsidP="003F37DF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</w:p>
        </w:tc>
      </w:tr>
    </w:tbl>
    <w:p w:rsidR="003F37DF" w:rsidRPr="003F37DF" w:rsidRDefault="003F37DF" w:rsidP="005458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Трудности возникают из-за того, что связи между морфемами подчас бывают сложные, их не так-то легко установить.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lastRenderedPageBreak/>
        <w:t>Пример: пишется равнина, с буквой а. Но ведь хочется так определить: равнин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а-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это ровное место, 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ро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-о-о-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овное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! Почему же пишется буква а?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Посмотрим рисунки. Вот это равнина? Место ровное, без бугров и колдобин. Но не равнина.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Для равнины нужно, чтобы место было горизонтальн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о-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плоское! То есть, чтобы все ее точки были на равном расстоянии от уровня моря. На р-а-а-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авном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! Поэтому она – равнина.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Выяснилось, что одну и ту же корневую морфему имеют слова 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равный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и равнина. Помните: морфема при проверке должна быть и та же – одна по смыслу! И по фонемному составу! Мы и нашли такую проверку, но чуть было не ошиблись.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Да, отождествлять фонемы не всегда легко! 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(По книге М. В. Панова  «Занимательная орфография».)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 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         -Мы закончили составление таблицы и теперь имеем полное представление об исторических чередованиях в корнях слов. </w:t>
      </w:r>
    </w:p>
    <w:p w:rsidR="003F37DF" w:rsidRPr="003F37DF" w:rsidRDefault="00504D29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4D29">
        <w:rPr>
          <w:rFonts w:ascii="Times New Roman" w:eastAsia="Times New Roman" w:hAnsi="Times New Roman" w:cs="Times New Roman"/>
          <w:color w:val="FF0000"/>
          <w:sz w:val="32"/>
          <w:szCs w:val="32"/>
          <w:lang w:eastAsia="ru-RU"/>
        </w:rPr>
        <w:t>Выполняем, чтобы закрепить изученное</w:t>
      </w:r>
      <w:r w:rsidR="003F37DF"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.</w:t>
      </w:r>
    </w:p>
    <w:p w:rsidR="003F37DF" w:rsidRPr="003F37DF" w:rsidRDefault="003F37DF" w:rsidP="00504D29">
      <w:pPr>
        <w:spacing w:before="100" w:beforeAutospacing="1" w:after="100" w:afterAutospacing="1" w:line="240" w:lineRule="auto"/>
        <w:ind w:left="1065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1.</w:t>
      </w:r>
      <w:r w:rsidRPr="003F37D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Пользуясь таблицей, </w:t>
      </w:r>
      <w:r w:rsidR="00504D29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вставьте пропущенные буквы, подчеркните.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ind w:left="70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         Дни были невыносимо жаркие, г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..</w:t>
      </w:r>
      <w:proofErr w:type="spellStart"/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рячие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, но в небольшом дубовом лесочке стояла живительная свежесть. Глянцевитые листья р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..</w:t>
      </w:r>
      <w:proofErr w:type="spellStart"/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стений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свежи, будто их только что 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обм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..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кнули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в 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бл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..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стящий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воск. На торфянистой почве в изобилии 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произр</w:t>
      </w:r>
      <w:proofErr w:type="spellEnd"/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..</w:t>
      </w:r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стают целые семьи грибов. Из чащобы на опушку 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выск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..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чил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заяц, потихоньку стал 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проб..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раться</w:t>
      </w:r>
      <w:proofErr w:type="spellEnd"/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от деревца к деревцу.  А впереди 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расст</w:t>
      </w:r>
      <w:proofErr w:type="spellEnd"/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..</w:t>
      </w:r>
      <w:proofErr w:type="spellStart"/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лалась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р..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внина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. Лучи солнца к</w:t>
      </w:r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..</w:t>
      </w:r>
      <w:proofErr w:type="spellStart"/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сались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верхушек деревьев.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ind w:left="70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         Но вот и вечер. Скоро 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подн</w:t>
      </w:r>
      <w:proofErr w:type="spellEnd"/>
      <w:proofErr w:type="gram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..</w:t>
      </w:r>
      <w:proofErr w:type="spellStart"/>
      <w:proofErr w:type="gram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мется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луна, 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оз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..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рит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таинственным светом всю окрестность, на небе 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заг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..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рятся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звёзды. И начнётся великое таинство ночи.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ind w:left="70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lastRenderedPageBreak/>
        <w:t> </w:t>
      </w:r>
    </w:p>
    <w:p w:rsidR="003F37DF" w:rsidRPr="003F37DF" w:rsidRDefault="00504D29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2.</w:t>
      </w:r>
      <w:r w:rsidR="003F37DF"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Работа с текстом.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         Прочитайте начало статьи В. Астафьева «Имя Толстого свято» (1978г.). Объясните смысл названия.</w:t>
      </w:r>
    </w:p>
    <w:p w:rsidR="003F37DF" w:rsidRPr="003F37DF" w:rsidRDefault="003F37DF" w:rsidP="003F37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  Одно из самых ярких воспоминаний моего детства по какому-то капризу судьбы или закономерности её связано со Львом Николаевичем Толстым. В деревенской школе, куда я пришёл учиться в первый класс осенью тысяча девятьсот тридцать второго года, приезжий учитель прочёл нам, сельским детям, ещё не умеющим читать, рассказ о Жилине и </w:t>
      </w:r>
      <w:proofErr w:type="spellStart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Костылине</w:t>
      </w:r>
      <w:proofErr w:type="spellEnd"/>
      <w:r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. Это было такое потрясение, что я долго не мог ничего более слушать и воспринимать, с криком вскакивал по ночам и всё время пытался пересказать жуткую историю о двух русских солдатах, бежавших из плена, всем, кто желал её слушать...</w:t>
      </w:r>
    </w:p>
    <w:p w:rsidR="003F37DF" w:rsidRPr="003F37DF" w:rsidRDefault="00504D29" w:rsidP="00504D29">
      <w:pPr>
        <w:spacing w:before="100" w:beforeAutospacing="1" w:after="100" w:afterAutospacing="1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3.</w:t>
      </w:r>
      <w:r w:rsidR="003F37DF"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С</w:t>
      </w:r>
      <w:r w:rsidR="003F37DF"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>остав</w:t>
      </w:r>
      <w:r>
        <w:rPr>
          <w:rFonts w:ascii="Times New Roman" w:eastAsia="Times New Roman" w:hAnsi="Times New Roman" w:cs="Times New Roman"/>
          <w:sz w:val="32"/>
          <w:szCs w:val="32"/>
          <w:lang w:eastAsia="ru-RU"/>
        </w:rPr>
        <w:t>ьте</w:t>
      </w:r>
      <w:r w:rsidR="003F37DF" w:rsidRPr="003F37DF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свой текст, где встретятся слова, в которых есть корни с чередованием.</w:t>
      </w:r>
    </w:p>
    <w:p w:rsidR="003F37DF" w:rsidRPr="003F37DF" w:rsidRDefault="003F37DF"/>
    <w:sectPr w:rsidR="003F37DF" w:rsidRPr="003F37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37DF"/>
    <w:rsid w:val="003F37DF"/>
    <w:rsid w:val="00504D29"/>
    <w:rsid w:val="005458DE"/>
    <w:rsid w:val="007D5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37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F37DF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5458D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37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F37DF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5458D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497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12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25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54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hyperlink" Target="https://yandex.ru/video/preview/?filmId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9</Pages>
  <Words>1383</Words>
  <Characters>7887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2022-06-07T11:15:00Z</dcterms:created>
  <dcterms:modified xsi:type="dcterms:W3CDTF">2022-06-07T11:41:00Z</dcterms:modified>
</cp:coreProperties>
</file>