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1710" w:rsidRPr="004002EA" w:rsidRDefault="004002EA">
      <w:r>
        <w:rPr>
          <w:lang w:val="uk-UA"/>
        </w:rPr>
        <w:t xml:space="preserve">1о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яз</w:t>
      </w:r>
      <w:r>
        <w:t>ы</w:t>
      </w:r>
      <w:r>
        <w:rPr>
          <w:lang w:val="uk-UA"/>
        </w:rPr>
        <w:t xml:space="preserve">к 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 Союз</w:t>
      </w:r>
    </w:p>
    <w:p w:rsidR="004002EA" w:rsidRPr="004002EA" w:rsidRDefault="004002EA" w:rsidP="004002EA">
      <w:pPr>
        <w:tabs>
          <w:tab w:val="left" w:pos="430"/>
        </w:tabs>
        <w:spacing w:after="0" w:line="240" w:lineRule="auto"/>
        <w:mirrorIndents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002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4002E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Союз в предложении и тексте. Культура речи. Правильное ис</w:t>
      </w:r>
      <w:r w:rsidRPr="004002E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  <w:lang w:eastAsia="ru-RU"/>
        </w:rPr>
        <w:t>пользование в речи союзов-синонимов.</w:t>
      </w:r>
      <w:r w:rsidRPr="004002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002EA" w:rsidRPr="004002EA" w:rsidRDefault="004002EA" w:rsidP="004002EA">
      <w:pPr>
        <w:tabs>
          <w:tab w:val="left" w:pos="430"/>
        </w:tabs>
        <w:spacing w:after="0" w:line="240" w:lineRule="auto"/>
        <w:mirrorIndents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002EA" w:rsidRPr="004002EA" w:rsidRDefault="004002EA" w:rsidP="004002EA">
      <w:pPr>
        <w:tabs>
          <w:tab w:val="left" w:pos="430"/>
        </w:tabs>
        <w:spacing w:after="0" w:line="240" w:lineRule="auto"/>
        <w:mirrorIndents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4002E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Проработать грамматический материал по интерактивным таблицам №26, 27:</w:t>
      </w:r>
    </w:p>
    <w:p w:rsidR="004002EA" w:rsidRPr="004002EA" w:rsidRDefault="004002EA" w:rsidP="004002E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4002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https://drive.google.com/drive/folders/17MFOiMcI3fGi6Z5pGvKIrvQysfMFXoxk</w:t>
        </w:r>
      </w:hyperlink>
    </w:p>
    <w:p w:rsidR="004002EA" w:rsidRPr="004002EA" w:rsidRDefault="004002EA" w:rsidP="004002EA">
      <w:pPr>
        <w:tabs>
          <w:tab w:val="left" w:pos="430"/>
        </w:tabs>
        <w:spacing w:after="0" w:line="240" w:lineRule="auto"/>
        <w:mirrorIndents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bookmarkStart w:id="0" w:name="_GoBack"/>
      <w:bookmarkEnd w:id="0"/>
      <w:r w:rsidRPr="004002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Пройти онлайн-тестирование, выслать </w:t>
      </w:r>
      <w:proofErr w:type="spellStart"/>
      <w:r w:rsidRPr="004002EA">
        <w:rPr>
          <w:rFonts w:ascii="Times New Roman" w:eastAsia="Times New Roman" w:hAnsi="Times New Roman" w:cs="Times New Roman"/>
          <w:sz w:val="24"/>
          <w:szCs w:val="24"/>
          <w:lang w:eastAsia="ru-RU"/>
        </w:rPr>
        <w:t>скрин</w:t>
      </w:r>
      <w:proofErr w:type="spellEnd"/>
      <w:r w:rsidRPr="004002E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результата прохождения (нажать кнопку «Проверить результат»):</w:t>
      </w:r>
    </w:p>
    <w:p w:rsidR="004002EA" w:rsidRPr="004002EA" w:rsidRDefault="004002EA" w:rsidP="004002EA">
      <w:pPr>
        <w:tabs>
          <w:tab w:val="left" w:pos="430"/>
        </w:tabs>
        <w:spacing w:after="0" w:line="240" w:lineRule="auto"/>
        <w:mirrorIndents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4002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shd w:val="clear" w:color="auto" w:fill="FFFFFF"/>
            <w:lang w:eastAsia="ru-RU"/>
          </w:rPr>
          <w:t>https://testedu.ru/test/russkij-yazyik/7-klass/soyuzyi-2.html</w:t>
        </w:r>
      </w:hyperlink>
    </w:p>
    <w:p w:rsidR="004002EA" w:rsidRPr="004002EA" w:rsidRDefault="004002EA"/>
    <w:sectPr w:rsidR="004002EA" w:rsidRPr="004002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02EA"/>
    <w:rsid w:val="00241710"/>
    <w:rsid w:val="00400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55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09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90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02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9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testedu.ru/test/russkij-yazyik/7-klass/soyuzyi-2.html" TargetMode="External"/><Relationship Id="rId5" Type="http://schemas.openxmlformats.org/officeDocument/2006/relationships/hyperlink" Target="https://drive.google.com/drive/folders/17MFOiMcI3fGi6Z5pGvKIrvQysfMFXox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93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2022-06-24T10:40:00Z</dcterms:created>
  <dcterms:modified xsi:type="dcterms:W3CDTF">2022-06-24T10:43:00Z</dcterms:modified>
</cp:coreProperties>
</file>