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4849" w:rsidRDefault="00022541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Тема №6 Урок №</w:t>
      </w:r>
      <w:r w:rsidR="007C26E6">
        <w:rPr>
          <w:lang w:val="uk-UA"/>
        </w:rPr>
        <w:t xml:space="preserve">4 09. 02.22.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Тема. </w:t>
      </w:r>
      <w:r w:rsidRPr="007C26E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Оформление деловых бумаг (заявление, доверенность, расписка, объяснительная записка). </w:t>
      </w:r>
    </w:p>
    <w:p w:rsidR="007C26E6" w:rsidRPr="007C26E6" w:rsidRDefault="007C26E6" w:rsidP="007C2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Цель.1. Познакомить с нормами и правилами оформления делов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бумаг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заявления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расписки, доверенности, объяснительной записки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. Закрепить теоретические знания об официально-деловом стиле речи. 2. Сформировать умение оформлять заявление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 расписку, доверенность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его структурой и формой; развивать навыки редактирования заявления; обогащение словарного запаса учащихся. 3. Воспитывать культуру деловой письменной речи, аккуратность выполнения работ; социально адаптировать к современной жизни посредством материала урока. </w:t>
      </w:r>
    </w:p>
    <w:p w:rsidR="007C26E6" w:rsidRPr="007C26E6" w:rsidRDefault="00F7230B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урока.</w:t>
      </w:r>
      <w:r w:rsidR="00C917B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Посмотреть видео по ссылке:</w:t>
      </w:r>
      <w:r w:rsidR="00C917B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hyperlink r:id="rId6" w:history="1">
        <w:r w:rsidR="00C917B4" w:rsidRPr="006E17A1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https://yandex.ua/video/previe</w:t>
        </w:r>
        <w:bookmarkStart w:id="0" w:name="_GoBack"/>
        <w:bookmarkEnd w:id="0"/>
        <w:r w:rsidR="00C917B4" w:rsidRPr="006E17A1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w/?filmId</w:t>
        </w:r>
      </w:hyperlink>
      <w:r w:rsidR="00C917B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7C26E6" w:rsidRPr="007C26E6" w:rsidRDefault="007C26E6" w:rsidP="007C26E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Организационный момент.</w:t>
      </w:r>
    </w:p>
    <w:p w:rsidR="007C26E6" w:rsidRPr="007C26E6" w:rsidRDefault="007C26E6" w:rsidP="007C26E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Работа по теме урока. Лекционно-практическая работа</w:t>
      </w:r>
      <w:r w:rsidR="00C917B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Прочитать!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древних времен дошли до нас различные виды документов. Документы возникли вместе с письменностью вначале как средство закрепления имущественных отношений, а затем, с развитием письменности, стали средством общения, передачей информации. Документы являются одним из важнейших хранилищ человеческой памяти.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Частная собственность и основанный на ней индивидуальный труд вели к имущественному и социальному неравенству, закреплявшемуся в документах. В конце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IX</w:t>
      </w:r>
      <w:proofErr w:type="gram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spellEnd"/>
      <w:proofErr w:type="gram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Этот процесс привел к образованию классов. Всё это отражено в замечательном документе, памятнике древнерусского права – Русской Правде.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Деловые тексты появляются вместе с зарождением государственно-правовых отношений; первоначально это тексты «духовных грамот» - завещание, например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Мстиславова</w:t>
      </w:r>
      <w:proofErr w:type="spell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грамота, грамота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Варлама</w:t>
      </w:r>
      <w:proofErr w:type="spell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Хутырского</w:t>
      </w:r>
      <w:proofErr w:type="spell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написанные в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XII</w:t>
      </w:r>
      <w:proofErr w:type="gram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spellEnd"/>
      <w:proofErr w:type="gram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«договорных грамот» - межгосударственных соглашений например, Смоленская грамота, Рижская грамота, написанные в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XIIIв</w:t>
      </w:r>
      <w:proofErr w:type="spell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самый ранний свод законов – «Русская Правда» - дошел до нас в составе Новгородской кормчей, созданной в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XIIIв</w:t>
      </w:r>
      <w:proofErr w:type="spell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Применительно к этому историческому периоду ещё трудно говорить о формировании делового стиля; но можно утверждать, что именно древнерусский язык обслуживал сферу деловых и государственно-правовых отношений. В XVI-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XVII</w:t>
      </w:r>
      <w:proofErr w:type="gram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spellEnd"/>
      <w:proofErr w:type="gram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связи с укреплением Московского государства расширяются и укрепляются государственные институты власти, функционируют множество приказов, так тогда назывались органы государственного управления в 1469г. издаётся Соборное Уложение – первый печатный свод законов российского государства. В течение этих лет совершенствуется язык </w:t>
      </w:r>
      <w:proofErr w:type="gram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документов</w:t>
      </w:r>
      <w:proofErr w:type="gram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появляются особые стандартные фразы – речевые клише; оформляются основные жанры. Деловой язык Московского государства не только </w:t>
      </w: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лег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основу современного русского литературного языка, но и явился наиболее рано обособившейся функциональной разновидностью русского литературного языка. В течение последних столетий (XVIII-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XX</w:t>
      </w:r>
      <w:proofErr w:type="gram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вв</w:t>
      </w:r>
      <w:proofErr w:type="spellEnd"/>
      <w:proofErr w:type="gram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.) официально-деловой стиль постоянно совершенствовался под воздействием литературного языка вырабатывались особые жанровые формы стандарты стиля.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Деловой стиль - это совокупность языковых средств, функция которых – обслуживание сферы официально-деловых отношений, т.е. отношений, возникающих между органами </w:t>
      </w:r>
      <w:r w:rsidRPr="007C26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lastRenderedPageBreak/>
        <w:t>государства, между организациями или внутри них, между организациями и частными лицами в процессе их производственной, хозяйственной, юридической деятельности.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1. Прочитайте текст и скажите, каковы особенности деловых бумаг. Какие требования предъявляются к их оформлению?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Каждый человек должен уметь составить и написать заявление, доверенность, автобиографию, протокол, характеристику, план работы, правильно заполнить анкету, составить текст телеграммы, приглашения и т. п. </w:t>
      </w:r>
      <w:r w:rsidRPr="007C26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Для всех этих деловых бумаг присущи ясность, точность, компактность, предельная сжатость изложения. </w:t>
      </w:r>
      <w:proofErr w:type="gramEnd"/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деловой переписке широко </w:t>
      </w:r>
      <w:r w:rsidRPr="007C26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используются термины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, отымённые предлоги (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ввиду, в связи, в целях, вследствие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ипр</w:t>
      </w:r>
      <w:proofErr w:type="spell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.), отглагольные существительные (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разрешение, согласование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), глагольные сочетания (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произвести оплату, оказать поддержку, принять участие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</w:t>
      </w:r>
      <w:proofErr w:type="gramEnd"/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Деловой речи свойствен преимущественно </w:t>
      </w:r>
      <w:r w:rsidRPr="007C26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прямой порядок </w:t>
      </w:r>
      <w:proofErr w:type="spellStart"/>
      <w:proofErr w:type="gramStart"/>
      <w:r w:rsidRPr="007C26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c</w:t>
      </w:r>
      <w:proofErr w:type="gramEnd"/>
      <w:r w:rsidRPr="007C26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лов</w:t>
      </w:r>
      <w:proofErr w:type="spell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Ей присущи причастные и деепричастные обороты; страдательные конструкции; безличные предложения; конструкции, осложнённые обособленными приложениями, однородными членами и вводными словами.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Деловая речь отличается </w:t>
      </w:r>
      <w:r w:rsidRPr="007C26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пояснительным характером изложения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слабой индивидуализацией стиля пишущего, полным отсутствием художественно-изобразительных средств. Лаконичность деловой речи достигается компактностью слов, использованием специальных форм деловых бумаг.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Чтобы правильно оформить разнообразные деловые документы, нужно учитывать особенности официально-делового стиля речи, соблюдать основные требования, предъявляемые к любому документу, а именно: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B0F0"/>
          <w:sz w:val="24"/>
          <w:szCs w:val="24"/>
          <w:lang w:eastAsia="ru-RU"/>
        </w:rPr>
      </w:pPr>
      <w:proofErr w:type="gramStart"/>
      <w:r w:rsidRPr="007C26E6">
        <w:rPr>
          <w:rFonts w:ascii="Times New Roman" w:eastAsia="Times New Roman" w:hAnsi="Times New Roman" w:cs="Times New Roman"/>
          <w:color w:val="00B0F0"/>
          <w:sz w:val="24"/>
          <w:szCs w:val="24"/>
          <w:lang w:eastAsia="ru-RU"/>
        </w:rPr>
        <w:t>1) составлять документы в соответствии с принятыми в данном обществе формами деловых бумаг;</w:t>
      </w:r>
      <w:r w:rsidRPr="007C26E6">
        <w:rPr>
          <w:rFonts w:ascii="Times New Roman" w:eastAsia="Times New Roman" w:hAnsi="Times New Roman" w:cs="Times New Roman"/>
          <w:color w:val="00B0F0"/>
          <w:sz w:val="24"/>
          <w:szCs w:val="24"/>
          <w:lang w:eastAsia="ru-RU"/>
        </w:rPr>
        <w:br/>
        <w:t>2) соблюдать нормы литературного языка, использовать языковые средства, свойственные деловой речи; избегать двусмысленности и многословия;</w:t>
      </w:r>
      <w:r w:rsidRPr="007C26E6">
        <w:rPr>
          <w:rFonts w:ascii="Times New Roman" w:eastAsia="Times New Roman" w:hAnsi="Times New Roman" w:cs="Times New Roman"/>
          <w:color w:val="00B0F0"/>
          <w:sz w:val="24"/>
          <w:szCs w:val="24"/>
          <w:lang w:eastAsia="ru-RU"/>
        </w:rPr>
        <w:br/>
        <w:t>3) добиваться логической завершённости, чёткости выражений, точности и лаконичности изложения, полноты и убедительности обоснований;</w:t>
      </w:r>
      <w:r w:rsidRPr="007C26E6">
        <w:rPr>
          <w:rFonts w:ascii="Times New Roman" w:eastAsia="Times New Roman" w:hAnsi="Times New Roman" w:cs="Times New Roman"/>
          <w:color w:val="00B0F0"/>
          <w:sz w:val="24"/>
          <w:szCs w:val="24"/>
          <w:lang w:eastAsia="ru-RU"/>
        </w:rPr>
        <w:br/>
        <w:t>4) следить за правильным расположением материала в документе (слева оставлять поля для подшивки бумаг;</w:t>
      </w:r>
      <w:proofErr w:type="gramEnd"/>
      <w:r w:rsidRPr="007C26E6">
        <w:rPr>
          <w:rFonts w:ascii="Times New Roman" w:eastAsia="Times New Roman" w:hAnsi="Times New Roman" w:cs="Times New Roman"/>
          <w:color w:val="00B0F0"/>
          <w:sz w:val="24"/>
          <w:szCs w:val="24"/>
          <w:lang w:eastAsia="ru-RU"/>
        </w:rPr>
        <w:t xml:space="preserve"> не отрывать инициалы от фамилии, перенося её на другую строку, и др.);</w:t>
      </w:r>
      <w:r w:rsidRPr="007C26E6">
        <w:rPr>
          <w:rFonts w:ascii="Times New Roman" w:eastAsia="Times New Roman" w:hAnsi="Times New Roman" w:cs="Times New Roman"/>
          <w:color w:val="00B0F0"/>
          <w:sz w:val="24"/>
          <w:szCs w:val="24"/>
          <w:lang w:eastAsia="ru-RU"/>
        </w:rPr>
        <w:br/>
        <w:t xml:space="preserve">5) правильно употреблять знаки препинания, единообразно писать различные знаки и числовые обозначения. </w:t>
      </w:r>
    </w:p>
    <w:p w:rsidR="007C26E6" w:rsidRPr="007C26E6" w:rsidRDefault="004F45A4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2</w:t>
      </w:r>
      <w:r w:rsidR="007C26E6"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Прочитайте текст и скажите, что нового вы узнали об оформлении заявления.</w:t>
      </w:r>
      <w:r w:rsidR="007C26E6"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Довольно часто возникают споры о том, как следует писать в заявлении: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Захаровой М. И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или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от Захаровой М. И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И в этом споре нет правых. Обычно авторы пособий по деловой речи предпочитают первую, более традиционную форму, без предлога. Но допускается и форма с предлогом. Полагают, что применение предлога соответствует обычной грамматической связи: заявление кому от кого.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отношении стилистическом представляет некоторое неудобство применение традиционной формы в тех случаях, когда рядом оказываются две фамилии и обе в родительном падеже: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Начальнику цеха Сидоровой А. С. Захаровой М. И. заявление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Но с 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точки зрения правил составления деловых бумаг и грамматики это абсолютно правильно. Однако не будет ошибкой и преодоление стилистического неудобства: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Начальнику цеха Сидоровой А. С. от Захаровой М. И. заявление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есть здесь еще один предмет для спора: как следует писать слово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заявление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со строчной буквы или </w:t>
      </w:r>
      <w:proofErr w:type="gram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прописной? На этот вопрос тоже нельзя ответить однозначно.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исходить из грамматики — из того, что вся начальная часть документа представляет собой одно предложение, то справедливо ответить: слово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заявление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следует писать со строчной буквы. Но если обратить внимание не только на грамматическую сторону, а ещё и на зрительную форму документа, то слово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заявление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оказывается заголовком. Ведь его обычно пишут в центре строки, отдельно, после имени автора заявления, которое всегда пишется справа (иногда с дополнительными сведениями). А если слово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заявление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заголовок, то его можно написать и с прописной буквы. И это не будет ошибкой.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(Из книги «Беседы о русском слове».) </w:t>
      </w:r>
    </w:p>
    <w:p w:rsidR="007C26E6" w:rsidRPr="007C26E6" w:rsidRDefault="00F7230B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Просмотр содержимого документа</w:t>
      </w:r>
      <w:r w:rsidRPr="007C26E6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 </w:t>
      </w:r>
      <w:r w:rsidRPr="007C26E6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br/>
      </w:r>
      <w:r w:rsidR="00F723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Ректору Национального педагогического</w:t>
      </w: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университета им. М. П. </w:t>
      </w:r>
      <w:proofErr w:type="spellStart"/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Драгоманова</w:t>
      </w:r>
      <w:proofErr w:type="spellEnd"/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Боярского Дмитрия Петровича,</w:t>
      </w: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проживающего по адресу: г. Яготин,</w:t>
      </w:r>
    </w:p>
    <w:p w:rsidR="007C26E6" w:rsidRPr="007C26E6" w:rsidRDefault="007C26E6" w:rsidP="007C26E6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Киевской области, ул. Шевченко, 13,                                                              </w:t>
      </w:r>
    </w:p>
    <w:p w:rsidR="007C26E6" w:rsidRPr="007C26E6" w:rsidRDefault="007C26E6" w:rsidP="007C26E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заявление.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Прошу допустить меня к вступительным экзаменам на филологический факультет по специальности «Иностранный язык». В 20</w:t>
      </w:r>
      <w:r w:rsidR="00F7230B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я закончил 11-й класс СШ №4 г. Яготина.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заявлению прилагаю: 1) автобиографию; 2) свидетельство об образовании за №17156 от 25 июня 2002 года, выданное СШ №4 г. Яготина; 3) характеристику для поступающих в вузы; 3) справку о состоянии здоровья (форма №286); 4) 4 фотокарточки. </w:t>
      </w:r>
      <w:proofErr w:type="gramEnd"/>
    </w:p>
    <w:p w:rsidR="007C26E6" w:rsidRPr="007C26E6" w:rsidRDefault="007C26E6" w:rsidP="007C26E6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6 июля 20</w:t>
      </w:r>
      <w:r w:rsidR="00F7230B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                                                         (подпись) </w:t>
      </w:r>
      <w:proofErr w:type="gramStart"/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Боярский</w:t>
      </w:r>
      <w:proofErr w:type="gramEnd"/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Д. П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7C26E6" w:rsidRPr="007C26E6" w:rsidRDefault="007C26E6" w:rsidP="007C26E6">
      <w:pPr>
        <w:spacing w:before="100" w:beforeAutospacing="1" w:after="24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26E6" w:rsidRPr="007C26E6" w:rsidRDefault="007C26E6" w:rsidP="00F7230B">
      <w:pPr>
        <w:spacing w:before="100" w:beforeAutospacing="1" w:after="100" w:afterAutospacing="1" w:line="240" w:lineRule="auto"/>
        <w:ind w:left="1416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ДОВЕРЕННОСТЬ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Я, Львов Михаил Романович, учащийся 11-го класса СШ №114 г. Киева, доверяю учащемуся 11-го класса Власову Александру Ивановичу получить причитающийся мне 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гонорар за публикацию стихов в сборнике «Творчество юных» в сумме ... (сумма прописью)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гривень</w:t>
      </w:r>
      <w:proofErr w:type="spell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12 апреля 20</w:t>
      </w:r>
      <w:r w:rsidR="00C917B4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                                                                       (подпись)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Львов М. Р.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C26E6" w:rsidRPr="007C26E6" w:rsidRDefault="00F7230B" w:rsidP="00F723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7C26E6"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АВТОБИОГРАФИЯ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Я, Короленко Вера Владимировна, родилась 3 августа 1983 года в г. Киеве в семье служащего.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1992 году поступила в первый класс средней школы № 4 г. Киева, которую окончила с отличием в 2002 году.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 время учёбы в школе избиралась старостой класса, принимала участие в художественной самодеятельности, в школьных, районных и городских олимпиадах по разным предметам; имею грамоты.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Отец, Короленко Владимир Петрович, работает преподавателем в Национальном педагогическом университете им. М. П. </w:t>
      </w:r>
      <w:proofErr w:type="spellStart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Драгоманова</w:t>
      </w:r>
      <w:proofErr w:type="spellEnd"/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Мать, Короленко Ольга Ивановна, работает учителем русского языка и литературы средней школы № 62 г. Киева.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Сестра, Короленко Екатерина Владимировна, учится в шестом классе средней школы № 4 г. Киева. 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Домашний адрес: г. Киев, ул. П. Запорожца, 14, кв. 17. </w:t>
      </w:r>
    </w:p>
    <w:p w:rsidR="007C26E6" w:rsidRPr="007C26E6" w:rsidRDefault="007C26E6" w:rsidP="007C26E6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10 июня 20</w:t>
      </w:r>
      <w:r w:rsidR="00F7230B">
        <w:rPr>
          <w:rFonts w:ascii="Times New Roman" w:eastAsia="Times New Roman" w:hAnsi="Times New Roman" w:cs="Times New Roman"/>
          <w:sz w:val="24"/>
          <w:szCs w:val="24"/>
          <w:lang w:eastAsia="ru-RU"/>
        </w:rPr>
        <w:t>22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                                                           Подпись </w:t>
      </w:r>
      <w:r w:rsidRPr="007C26E6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Короленко В. В.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C26E6" w:rsidRPr="007C26E6" w:rsidRDefault="007C26E6" w:rsidP="007C26E6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26E6" w:rsidRPr="007C26E6" w:rsidRDefault="00F7230B" w:rsidP="00F7230B">
      <w:pPr>
        <w:spacing w:before="100" w:beforeAutospacing="1" w:after="100" w:afterAutospacing="1" w:line="240" w:lineRule="auto"/>
        <w:ind w:left="212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Директору Александровской сред</w:t>
      </w:r>
      <w:r w:rsidR="007C26E6"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ней школы № 15 Никитину С.А.</w:t>
      </w:r>
      <w:r w:rsidR="007C26E6"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Котова А.А.,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отца</w:t>
      </w:r>
      <w:r w:rsidR="007C26E6"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учащегося</w:t>
      </w:r>
      <w:proofErr w:type="spellEnd"/>
      <w:r w:rsidR="007C26E6"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 «А» класса, Котова Сергея.</w:t>
      </w:r>
    </w:p>
    <w:p w:rsidR="007C26E6" w:rsidRPr="007C26E6" w:rsidRDefault="007C26E6" w:rsidP="007C26E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Объяснительная записка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пропуске занятий Котовым Сергеем 2 октября 20</w:t>
      </w:r>
      <w:r w:rsidR="00F7230B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года.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Я, Котов Алексей Александрович, вместе со своей семьей – женой и сыном Сергеем, учащимся 6 «А» класса, 2 октября 2012 года ехал с дачного участка, где мы убирали урожай. Когда мы находились километров в 5 от города, моя машина заглохла. Завести автомобиль я не смог, пришлось вызывать эвакуатор. В результате этого происшествия, мой сын опоздал на занятия на 3 часа. В этот день у него только 4 урока, смысла идти на занятия уже не было. Я позвонил классному руководителю Анне Петровне Осиповой, объяснил, что сын пропустил уроки по уважительной причине.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>5 октября 20</w:t>
      </w:r>
      <w:r w:rsidR="00F7230B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</w:t>
      </w:r>
      <w:r w:rsidR="00F723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C26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Котов А.А.</w:t>
      </w:r>
    </w:p>
    <w:p w:rsidR="007C26E6" w:rsidRPr="007C26E6" w:rsidRDefault="007C26E6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26E6" w:rsidRPr="007C26E6" w:rsidRDefault="00F7230B" w:rsidP="007C26E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 </w:t>
      </w:r>
      <w:r w:rsidRPr="007C26E6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701642E" wp14:editId="5B6CF2EE">
            <wp:extent cx="5940425" cy="6930496"/>
            <wp:effectExtent l="0" t="0" r="3175" b="3810"/>
            <wp:docPr id="3" name="Рисунок 3" descr="https://fhd.multiurok.ru/6/1/5/6156868bff56573446b4346530482b561c7a15e6/phpxRRNI7_Oformlenie-delovyh-bumag-zayavlenie-doverennost-raspiska-obyasnitelnaya-zapiska_3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hd.multiurok.ru/6/1/5/6156868bff56573446b4346530482b561c7a15e6/phpxRRNI7_Oformlenie-delovyh-bumag-zayavlenie-doverennost-raspiska-obyasnitelnaya-zapiska_3_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9304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26E6" w:rsidRPr="007C26E6" w:rsidRDefault="00F7230B" w:rsidP="007C26E6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C26E6" w:rsidRPr="007C26E6" w:rsidRDefault="00F7230B" w:rsidP="007C26E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17B4">
        <w:rPr>
          <w:rFonts w:ascii="Times New Roman" w:eastAsia="Times New Roman" w:hAnsi="Times New Roman" w:cs="Times New Roman"/>
          <w:noProof/>
          <w:color w:val="FF0000"/>
          <w:sz w:val="24"/>
          <w:szCs w:val="24"/>
          <w:lang w:eastAsia="ru-RU"/>
        </w:rPr>
        <w:t>Домашнее задание</w:t>
      </w:r>
      <w:r w:rsidR="00C917B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 xml:space="preserve"> Написать автобиографию, расписку и доверенность, используя образцы и материал учебника стр. </w:t>
      </w:r>
      <w:r w:rsidR="00C917B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170, 172.</w:t>
      </w:r>
    </w:p>
    <w:p w:rsidR="007C26E6" w:rsidRPr="00022541" w:rsidRDefault="007C26E6"/>
    <w:sectPr w:rsidR="007C26E6" w:rsidRPr="000225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634BD1"/>
    <w:multiLevelType w:val="multilevel"/>
    <w:tmpl w:val="86DC1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4BE6EEE"/>
    <w:multiLevelType w:val="multilevel"/>
    <w:tmpl w:val="BF92ED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541"/>
    <w:rsid w:val="00022541"/>
    <w:rsid w:val="00254849"/>
    <w:rsid w:val="004F45A4"/>
    <w:rsid w:val="007C26E6"/>
    <w:rsid w:val="00C917B4"/>
    <w:rsid w:val="00F72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2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6E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917B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2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6E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C917B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74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8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234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859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389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65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96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22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972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52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8731448">
                          <w:marLeft w:val="0"/>
                          <w:marRight w:val="-25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90691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07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5764221">
                          <w:marLeft w:val="0"/>
                          <w:marRight w:val="-25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1499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143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7633179">
                          <w:marLeft w:val="0"/>
                          <w:marRight w:val="-25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0351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35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772136">
                          <w:marLeft w:val="0"/>
                          <w:marRight w:val="-25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ua/video/preview/?filmId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1558</Words>
  <Characters>8883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2022-02-08T10:57:00Z</dcterms:created>
  <dcterms:modified xsi:type="dcterms:W3CDTF">2022-02-08T11:46:00Z</dcterms:modified>
</cp:coreProperties>
</file>