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0F7" w:rsidRDefault="00CB4623">
      <w:pPr>
        <w:rPr>
          <w:lang w:val="uk-UA"/>
        </w:rPr>
      </w:pPr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Родной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язык</w:t>
      </w:r>
      <w:proofErr w:type="spellEnd"/>
      <w:r>
        <w:rPr>
          <w:lang w:val="uk-UA"/>
        </w:rPr>
        <w:t xml:space="preserve"> Тема №3 Урок №18 Текст</w:t>
      </w:r>
    </w:p>
    <w:p w:rsidR="00CB4623" w:rsidRPr="00CB4623" w:rsidRDefault="00CB4623" w:rsidP="00CB46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Прочитайте текст и выполните задания 22-27.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(1) Жил на свете Художник.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(2) Однажды, ещё в детстве, он нарисовал портрет старика. (3) Старика этого он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выдумал, но на портрете старик получился совсем как живой. (4)Маленький Художник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никак не мог расстаться со своей работой: он всё что-то добавлял, подмалёвывал и так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увлёкся, что старику это надоело. (5)Он сошёл с портрета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и сердито сказал: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—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Довольно! (6)Ты меня совсем замучаешь!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(7)Маленький Художник растерялся: ему не приходилось прежде иметь дело со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стариками, которые сходят со своих портретов.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(8)Кто вы такой? — спросил он. — (9)Может быть, колдун?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(10)Нет, не то!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(11)Ага, теперь я понимаю, — догадался мальчик. — (12)Вас, вероятно, зовут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Нето</w:t>
      </w:r>
      <w:proofErr w:type="spell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?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(13)На этот раз ты угадал, — сказал старик. — (14)Меня действительно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так зовут.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(15)И знаешь почему? (16) Все, кто имеет со мной дело, считают, что я — это совсем не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то, что им нужно; всё лучшее, что создано на земле человеком, создано при моём участии.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(17)И старик удалился на свой холст. (18)Маленький Художник теперь уже не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осмеливался прикасаться к нему. (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19)О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н спрятал портрет старика и вскоре о нём забыл.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(20)Шли годы. (21)Маленький Художник вырос и стал настоящим Художником.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(22)Его искусство признали и полюбили, его картины украшали залы лучших картинных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галерей. (23)Многие завидовали Художнику — его славе, его успеху, считали Художника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счастливым человеком. (24) А на самом деле это было не так.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(25)Художник был недоволен своими картинами. (26)Они доставляли ему радость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лишь тогда, когда он над ними работал. (27)А кончалась работа — и возникали сомнения.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(28)Каждая новая картина казалась ему неудачей.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(29)Однажды,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вернувшись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домой с очередной выставки своих картин, он долго не мог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уснуть. (ЗО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)О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н перебирал в уме картины, и ему было досадно за людей, которые ими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восхищались.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(31)Не то, всё не то! — воскликнул Художник.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(32)И вдруг перед ним появился старик. (ЗЗ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)Э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то был тот старик, которого Художник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нарисовал в детстве.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(34)Ты, видно, меня не узнал, — произнёс старик. — (35)Вспомни портрет,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который ты когда-то нарисовал.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(36)Не говорите мне о моих работах, — попросил Художник. — (37)Ничего у меня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 ними не получается, сколько ни бьюсь. (38)И почему только всем нравятся мои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картины?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(39)Как это всем? — возразил старик. — (40)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Мне, например, не особенно нравятся.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(41)Очень расстроил Художника этот разговор. (42)Правда, он и раньше критически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относился к своим работам, но его утешало то, что он в этих суждениях одинок и, 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можетбыть</w:t>
      </w:r>
      <w:proofErr w:type="spell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, ошибается. (43)Никогда ещё Художник не работал так напряжённо. (44)Новые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картины принесли ему ещё большую славу и окончательно развеяли все сомнения.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(45)"Если бы старик увидел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эти картины, — думал он, — они бы, наверно, ему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понравились." (46)Но старик больше не появлялся.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(47) Прошло ещё много лет.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(48) И вот однажды Художник, уже больной и старый, роясь в своих архивах,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нашёл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портрет старика. (49)"Что это за рисунок? — подумал он. — (50)Я его совсем не помню".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(51)Ты меня опять не узнал, — опечалился старик, сходя со своего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портрета. —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(52)Я всё ждал, что ты меня позовёшь, но ты так и не позвал. (53)Ты, видно, вполне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доволен своей работой и поэтому забыл про старика Лето. (54)Вот перед тобой твои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картины.</w:t>
      </w:r>
    </w:p>
    <w:p w:rsidR="00CB4623" w:rsidRPr="00CB4623" w:rsidRDefault="00CB4623" w:rsidP="00CB46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(55)И вдруг все картины словно преобразились. (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бб</w:t>
      </w:r>
      <w:proofErr w:type="spellEnd"/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)Х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удожник смотрел на них и не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верил, что это им он посвятил всю свою жизнь.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(57)Что это! — крикнул он. — (58)Разве это мои картины? (59)Нет, это не то!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(60)Не то. (61)Не то, не то, не то!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(62)Ты зовёшь меня, — грустно сказал старик. — (63)Но теперь уже поздно. (64)К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сожалению, поздно.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(По Ф.Д. Кривину*)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* Феликс Давидович 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Кривик</w:t>
      </w:r>
      <w:proofErr w:type="spell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(1928-2016) — советский и российский писатель, поэт 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сценарист, радиожурналист, педагог, автор интеллектуальных юмористических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произведений.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22. Какие из высказываний не соответствуют содержанию текста?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Укажите номера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ответов.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1) Маленький Художник создал портрет старика, и хотя этот персонаж был выдуман, но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на портрете он выглядел как живой.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2) Маленький Художник придумал старику имя 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Нето</w:t>
      </w:r>
      <w:proofErr w:type="spell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, и это не очень обрадовало старика.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3) Когда к Художнику пришла слава, он вспомнил старика </w:t>
      </w:r>
      <w:proofErr w:type="spell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Нето</w:t>
      </w:r>
      <w:proofErr w:type="spell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, который похвалил его за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созданные картины.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4) Картины доставляли Художнику радость, когда он над ними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работал и тем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более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когда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ими восхищались другие люди.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5) Старик был огорчён тем, что больной и старый Художник, рассматривая портрет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старика, не узнал его.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23. Какие из перечисленных утверждений являются верными? Укажите номера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ответов.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1) В предложениях 1-2 представлено повествование.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2) Предложение 17 объясняет причину того, о чём говорится в предложении 16.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3) В предложениях 6-7 представлено рассуждение.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4) В предложении 19 содержится описательный фрагмент.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5) В предложениях 11-12 представлено рассуждение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24. Из предложений 11–12 выпишите антонимы (антонимическую пару).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25. Среди предложений 1–6 найдите такое, которое связано с предыдущим при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помощи союза и личного местоимения. Напишите номер этого предложения.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26. Прочитайте фрагмент рецензии, составленной на основе текста, который Вы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анализировали, выполняя задания 23-26.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В этом фрагменте рассматриваются языковые особенности текста. Некоторые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термины, использованные в рецензии, пропущены. Вставьте на места пропусков (А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,Б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>, В, Г) цифры, соответствующие номерам терминов из списка.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«Автор, погружая читателя в атмосферу творчества, использует такой приём, как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(А)_________(предложения 8</w:t>
      </w:r>
      <w:r>
        <w:rPr>
          <w:rFonts w:ascii="Arial" w:eastAsia="Times New Roman" w:hAnsi="Arial" w:cs="Arial"/>
          <w:sz w:val="24"/>
          <w:szCs w:val="24"/>
          <w:lang w:eastAsia="ru-RU"/>
        </w:rPr>
        <w:t xml:space="preserve">-16). Синтаксическое средство </w:t>
      </w:r>
      <w:bookmarkStart w:id="0" w:name="_GoBack"/>
      <w:bookmarkEnd w:id="0"/>
      <w:r w:rsidRPr="00CB4623">
        <w:rPr>
          <w:rFonts w:ascii="Arial" w:eastAsia="Times New Roman" w:hAnsi="Arial" w:cs="Arial"/>
          <w:sz w:val="24"/>
          <w:szCs w:val="24"/>
          <w:lang w:eastAsia="ru-RU"/>
        </w:rPr>
        <w:t>(Б)________(предложения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9, 12) — помогает передать мыслительный процесс Художника. Особую выразительность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тексту придаёт лексическое средство — (В)_______ («принесли... славу», «развеяли...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сомнения» в предложении 44). Продемонстрировать отношение старика к эмоциональной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реакции Художника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lastRenderedPageBreak/>
        <w:t>позволяет приём — (Г)__________(предложения 63,64)».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Список терминов:</w:t>
      </w:r>
    </w:p>
    <w:p w:rsidR="00CB4623" w:rsidRPr="00CB4623" w:rsidRDefault="00CB4623" w:rsidP="00CB4623">
      <w:pPr>
        <w:rPr>
          <w:sz w:val="24"/>
          <w:szCs w:val="24"/>
        </w:rPr>
      </w:pP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1) контекстные антонимы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2) вводные слова и конструкции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3) вопросно-ответная форма изложения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4) обособленные члены предложения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5) ряды однородных членов предложения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6) противопоставление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7) фразеологизмы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8) восклицательные предложения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9) эпифора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27. Напишите сочинение по прочитанному тексту.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Сформулируйте одну из проблем, поставленных автором текста.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Прокомментируйте сформулированную проблему.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Включите в комментарий два примера-иллюстрации из прочитанного текста,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которые, по Вашему мнению, важны для понимания проблемы исходного текста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(избегайте чрезмерного цитирования).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Дайте пояснение к каждому примеру-иллюстрации.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Укажите смысловую связь между примерами-иллюстрациями и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проанализируйте её.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Сформулируйте позицию автора (рассказчика).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— Выразите своё отношение к позиции автора по проблеме исходного текста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(согласие или несогласие) и обоснуйте его.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Объём сочинения – не менее 150 слов.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Работа, написанная без опоры на прочитанный текст (не по данному тексту), не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оценивается. Если сочинение представляет собой пересказанный или полностью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переписанный исходный </w:t>
      </w:r>
      <w:proofErr w:type="gramStart"/>
      <w:r w:rsidRPr="00CB4623">
        <w:rPr>
          <w:rFonts w:ascii="Arial" w:eastAsia="Times New Roman" w:hAnsi="Arial" w:cs="Arial"/>
          <w:sz w:val="24"/>
          <w:szCs w:val="24"/>
          <w:lang w:eastAsia="ru-RU"/>
        </w:rPr>
        <w:t>текст</w:t>
      </w:r>
      <w:proofErr w:type="gramEnd"/>
      <w:r w:rsidRPr="00CB4623">
        <w:rPr>
          <w:rFonts w:ascii="Arial" w:eastAsia="Times New Roman" w:hAnsi="Arial" w:cs="Arial"/>
          <w:sz w:val="24"/>
          <w:szCs w:val="24"/>
          <w:lang w:eastAsia="ru-RU"/>
        </w:rPr>
        <w:t xml:space="preserve"> без каких бы то ни было комментариев, то такая работа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оценивается 0 баллов.</w:t>
      </w:r>
      <w:r w:rsidRPr="00CB4623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CB4623">
        <w:rPr>
          <w:rFonts w:ascii="Arial" w:eastAsia="Times New Roman" w:hAnsi="Arial" w:cs="Arial"/>
          <w:sz w:val="24"/>
          <w:szCs w:val="24"/>
          <w:lang w:eastAsia="ru-RU"/>
        </w:rPr>
        <w:t>Сочинение пишите аккуратно, разборчивым почерком.</w:t>
      </w:r>
    </w:p>
    <w:sectPr w:rsidR="00CB4623" w:rsidRPr="00CB46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23"/>
    <w:rsid w:val="00655929"/>
    <w:rsid w:val="007130F7"/>
    <w:rsid w:val="00CB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7359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2022-02-14T17:20:00Z</dcterms:created>
  <dcterms:modified xsi:type="dcterms:W3CDTF">2022-02-14T17:31:00Z</dcterms:modified>
</cp:coreProperties>
</file>