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5B26" w:rsidRDefault="006E5B26" w:rsidP="006E5B2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6E5B26" w:rsidRDefault="006E5B26" w:rsidP="006E5B2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E5B26" w:rsidRDefault="006E5B26" w:rsidP="006E5B2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23                                             Биология 11 класс                                    25.03.2022</w:t>
      </w:r>
    </w:p>
    <w:p w:rsidR="006E5B26" w:rsidRDefault="006E5B26" w:rsidP="006E5B2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E5B26" w:rsidRPr="006E5B26" w:rsidRDefault="006E5B26" w:rsidP="006E5B26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E5B26">
        <w:rPr>
          <w:rFonts w:ascii="Times New Roman" w:hAnsi="Times New Roman" w:cs="Times New Roman"/>
          <w:b/>
          <w:bCs/>
          <w:sz w:val="24"/>
          <w:szCs w:val="24"/>
        </w:rPr>
        <w:t>Экологическая характеристика популяции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6E5B26" w:rsidRPr="00B93BF3" w:rsidRDefault="006E5B26" w:rsidP="00B93BF3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E5B26">
        <w:rPr>
          <w:rFonts w:ascii="Times New Roman" w:hAnsi="Times New Roman" w:cs="Times New Roman"/>
          <w:b/>
          <w:bCs/>
          <w:sz w:val="24"/>
          <w:szCs w:val="24"/>
        </w:rPr>
        <w:t>Практическая рабо</w:t>
      </w:r>
      <w:r w:rsidR="00B93BF3">
        <w:rPr>
          <w:rFonts w:ascii="Times New Roman" w:hAnsi="Times New Roman" w:cs="Times New Roman"/>
          <w:b/>
          <w:bCs/>
          <w:sz w:val="24"/>
          <w:szCs w:val="24"/>
        </w:rPr>
        <w:t>та 2 Решение задач по экологии</w:t>
      </w:r>
      <w:bookmarkStart w:id="0" w:name="_GoBack"/>
      <w:bookmarkEnd w:id="0"/>
      <w:r w:rsidR="00B93BF3" w:rsidRPr="00B93BF3">
        <w:rPr>
          <w:rFonts w:ascii="Times New Roman" w:hAnsi="Times New Roman" w:cs="Times New Roman"/>
          <w:b/>
          <w:bCs/>
          <w:sz w:val="24"/>
          <w:szCs w:val="24"/>
        </w:rPr>
        <w:t>/правило экологической пирамиды, цепи питания/.</w:t>
      </w:r>
    </w:p>
    <w:p w:rsidR="006E5B26" w:rsidRPr="00602014" w:rsidRDefault="006E5B26" w:rsidP="006E5B26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E568E" w:rsidRPr="007E568E">
        <w:rPr>
          <w:rFonts w:ascii="Times New Roman" w:hAnsi="Times New Roman" w:cs="Times New Roman"/>
          <w:bCs/>
          <w:sz w:val="24"/>
          <w:szCs w:val="24"/>
        </w:rPr>
        <w:t>рассмотреть типовые задачи по экологии на</w:t>
      </w:r>
      <w:r w:rsidR="007E568E">
        <w:rPr>
          <w:rFonts w:ascii="Times New Roman" w:hAnsi="Times New Roman" w:cs="Times New Roman"/>
          <w:bCs/>
          <w:sz w:val="24"/>
          <w:szCs w:val="24"/>
        </w:rPr>
        <w:t xml:space="preserve"> правило экологической пирамиды, </w:t>
      </w:r>
      <w:r w:rsidR="007E568E" w:rsidRPr="007E568E">
        <w:rPr>
          <w:rFonts w:ascii="Times New Roman" w:hAnsi="Times New Roman" w:cs="Times New Roman"/>
          <w:bCs/>
          <w:sz w:val="24"/>
          <w:szCs w:val="24"/>
        </w:rPr>
        <w:t>цепи питания</w:t>
      </w:r>
      <w:r w:rsidR="007E568E">
        <w:rPr>
          <w:rFonts w:ascii="Times New Roman" w:hAnsi="Times New Roman" w:cs="Times New Roman"/>
          <w:bCs/>
          <w:sz w:val="24"/>
          <w:szCs w:val="24"/>
        </w:rPr>
        <w:t>.</w:t>
      </w:r>
    </w:p>
    <w:p w:rsidR="007E568E" w:rsidRDefault="007E568E" w:rsidP="006E5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6E5B26" w:rsidRPr="006E5B26" w:rsidRDefault="006E5B26" w:rsidP="006E5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6E5B26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запишите:</w:t>
      </w:r>
    </w:p>
    <w:p w:rsidR="006E5B26" w:rsidRPr="006E5B26" w:rsidRDefault="006E5B26" w:rsidP="006E5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6E5B26" w:rsidRPr="006E5B26" w:rsidRDefault="00D7354D" w:rsidP="007E568E">
      <w:pPr>
        <w:spacing w:after="0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Двадцать пятое марта </w:t>
      </w:r>
    </w:p>
    <w:p w:rsidR="006E5B26" w:rsidRPr="006E5B26" w:rsidRDefault="00D7354D" w:rsidP="007E568E">
      <w:pPr>
        <w:spacing w:after="0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Практическа</w:t>
      </w:r>
      <w:r w:rsidR="006E5B26" w:rsidRPr="006E5B26">
        <w:rPr>
          <w:rFonts w:ascii="Times New Roman" w:hAnsi="Times New Roman" w:cs="Times New Roman"/>
          <w:b/>
          <w:sz w:val="24"/>
          <w:u w:val="wave" w:color="FF0000"/>
        </w:rPr>
        <w:t>я работа 2</w:t>
      </w:r>
    </w:p>
    <w:p w:rsidR="007E568E" w:rsidRPr="007E568E" w:rsidRDefault="006E5B26" w:rsidP="007E568E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5B26">
        <w:rPr>
          <w:rFonts w:ascii="Times New Roman" w:hAnsi="Times New Roman" w:cs="Times New Roman"/>
          <w:b/>
          <w:sz w:val="24"/>
          <w:u w:val="wave" w:color="FF0000"/>
        </w:rPr>
        <w:t xml:space="preserve">Решение задач по экологии </w:t>
      </w:r>
      <w:r w:rsidR="007E568E" w:rsidRPr="007E568E">
        <w:rPr>
          <w:rFonts w:ascii="Times New Roman" w:hAnsi="Times New Roman" w:cs="Times New Roman"/>
          <w:b/>
          <w:bCs/>
          <w:sz w:val="24"/>
          <w:szCs w:val="24"/>
        </w:rPr>
        <w:t>на</w:t>
      </w:r>
      <w:r w:rsidR="007E568E">
        <w:rPr>
          <w:rFonts w:ascii="Times New Roman" w:hAnsi="Times New Roman" w:cs="Times New Roman"/>
          <w:b/>
          <w:bCs/>
          <w:sz w:val="24"/>
          <w:szCs w:val="24"/>
        </w:rPr>
        <w:t xml:space="preserve"> правило экологической пирамиды, </w:t>
      </w:r>
      <w:r w:rsidR="007E568E" w:rsidRPr="007E568E">
        <w:rPr>
          <w:rFonts w:ascii="Times New Roman" w:hAnsi="Times New Roman" w:cs="Times New Roman"/>
          <w:b/>
          <w:bCs/>
          <w:sz w:val="24"/>
          <w:szCs w:val="24"/>
        </w:rPr>
        <w:t>цепи питания</w:t>
      </w:r>
    </w:p>
    <w:p w:rsidR="006E5B26" w:rsidRDefault="006E5B26" w:rsidP="007E568E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u w:val="wave" w:color="FF0000"/>
        </w:rPr>
      </w:pPr>
      <w:r w:rsidRPr="006E5B26">
        <w:rPr>
          <w:rFonts w:ascii="Times New Roman" w:hAnsi="Times New Roman" w:cs="Times New Roman"/>
          <w:b/>
          <w:sz w:val="24"/>
          <w:u w:val="wave" w:color="FF0000"/>
        </w:rPr>
        <w:t xml:space="preserve">Цель: </w:t>
      </w:r>
      <w:r>
        <w:rPr>
          <w:rFonts w:ascii="Times New Roman" w:hAnsi="Times New Roman" w:cs="Times New Roman"/>
          <w:b/>
          <w:sz w:val="24"/>
          <w:u w:val="wave" w:color="FF0000"/>
        </w:rPr>
        <w:t>учиться решать</w:t>
      </w:r>
      <w:r w:rsidRPr="006E5B26">
        <w:rPr>
          <w:rFonts w:ascii="Times New Roman" w:hAnsi="Times New Roman" w:cs="Times New Roman"/>
          <w:b/>
          <w:sz w:val="24"/>
          <w:u w:val="wave" w:color="FF0000"/>
        </w:rPr>
        <w:t xml:space="preserve"> типовые задачи по экологии на</w:t>
      </w:r>
      <w:r w:rsidR="007E568E">
        <w:rPr>
          <w:rFonts w:ascii="Times New Roman" w:hAnsi="Times New Roman" w:cs="Times New Roman"/>
          <w:b/>
          <w:sz w:val="24"/>
          <w:u w:val="wave" w:color="FF0000"/>
        </w:rPr>
        <w:t xml:space="preserve"> правило экологической пирамиды,</w:t>
      </w:r>
      <w:r w:rsidR="007E568E" w:rsidRPr="007E568E">
        <w:t xml:space="preserve"> </w:t>
      </w:r>
      <w:r w:rsidR="007E568E" w:rsidRPr="007E568E">
        <w:rPr>
          <w:rFonts w:ascii="Times New Roman" w:hAnsi="Times New Roman" w:cs="Times New Roman"/>
          <w:b/>
          <w:sz w:val="24"/>
          <w:u w:val="wave" w:color="FF0000"/>
        </w:rPr>
        <w:t>цепи питания</w:t>
      </w:r>
    </w:p>
    <w:p w:rsidR="006E5B26" w:rsidRDefault="006E5B26" w:rsidP="006E5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6E5B26">
        <w:rPr>
          <w:rFonts w:ascii="Times New Roman" w:hAnsi="Times New Roman" w:cs="Times New Roman"/>
          <w:b/>
          <w:sz w:val="24"/>
          <w:u w:val="wave" w:color="FF0000"/>
        </w:rPr>
        <w:t>Ход работы</w:t>
      </w:r>
    </w:p>
    <w:p w:rsidR="006E5B26" w:rsidRDefault="006E5B26" w:rsidP="006E5B26">
      <w:pPr>
        <w:spacing w:after="0" w:line="240" w:lineRule="auto"/>
        <w:jc w:val="center"/>
        <w:rPr>
          <w:rFonts w:ascii="Times New Roman" w:hAnsi="Times New Roman" w:cs="Times New Roman"/>
          <w:sz w:val="24"/>
          <w:u w:val="wave" w:color="FF0000"/>
        </w:rPr>
      </w:pPr>
    </w:p>
    <w:p w:rsidR="006E5B26" w:rsidRDefault="006E5B26" w:rsidP="006E5B26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sz w:val="24"/>
          <w:u w:val="wave" w:color="FF0000"/>
        </w:rPr>
        <w:t>⃰</w:t>
      </w:r>
      <w:r w:rsidRPr="002208B8">
        <w:rPr>
          <w:rFonts w:ascii="Times New Roman" w:hAnsi="Times New Roman" w:cs="Times New Roman"/>
          <w:sz w:val="24"/>
          <w:u w:val="wave" w:color="FF0000"/>
        </w:rPr>
        <w:t>Далее, изучите материал, решите задачи, запишите вывод.</w:t>
      </w:r>
    </w:p>
    <w:p w:rsidR="006E5B26" w:rsidRDefault="006E5B26" w:rsidP="006E5B26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6E5B26" w:rsidRDefault="006E5B26" w:rsidP="006E5B26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6E5B26" w:rsidRDefault="006E5B26" w:rsidP="006E5B2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6E5B26" w:rsidRPr="006E5B26" w:rsidRDefault="006E5B26" w:rsidP="00B65E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6E5B26">
        <w:rPr>
          <w:rFonts w:ascii="Times New Roman" w:hAnsi="Times New Roman" w:cs="Times New Roman"/>
          <w:sz w:val="24"/>
        </w:rPr>
        <w:t>Последовательность живых организмов, которую мож</w:t>
      </w:r>
      <w:r>
        <w:rPr>
          <w:rFonts w:ascii="Times New Roman" w:hAnsi="Times New Roman" w:cs="Times New Roman"/>
          <w:sz w:val="24"/>
        </w:rPr>
        <w:t>но представить состоящей из зве</w:t>
      </w:r>
      <w:r w:rsidRPr="006E5B26">
        <w:rPr>
          <w:rFonts w:ascii="Times New Roman" w:hAnsi="Times New Roman" w:cs="Times New Roman"/>
          <w:sz w:val="24"/>
        </w:rPr>
        <w:t>ньев — видов растений, живо</w:t>
      </w:r>
      <w:r w:rsidR="0088690D">
        <w:rPr>
          <w:rFonts w:ascii="Times New Roman" w:hAnsi="Times New Roman" w:cs="Times New Roman"/>
          <w:sz w:val="24"/>
        </w:rPr>
        <w:t>тных, грибов и бактерий, связан</w:t>
      </w:r>
      <w:r w:rsidRPr="006E5B26">
        <w:rPr>
          <w:rFonts w:ascii="Times New Roman" w:hAnsi="Times New Roman" w:cs="Times New Roman"/>
          <w:sz w:val="24"/>
        </w:rPr>
        <w:t xml:space="preserve">ных друг с другом отношениями «пища — потребитель», </w:t>
      </w:r>
      <w:r w:rsidR="00D7354D">
        <w:rPr>
          <w:rFonts w:ascii="Times New Roman" w:hAnsi="Times New Roman" w:cs="Times New Roman"/>
          <w:sz w:val="24"/>
        </w:rPr>
        <w:t>называют</w:t>
      </w:r>
      <w:r w:rsidRPr="006E5B26">
        <w:rPr>
          <w:rFonts w:ascii="Times New Roman" w:hAnsi="Times New Roman" w:cs="Times New Roman"/>
          <w:sz w:val="24"/>
        </w:rPr>
        <w:t xml:space="preserve"> трофической цепь</w:t>
      </w:r>
      <w:r w:rsidR="0088690D">
        <w:rPr>
          <w:rFonts w:ascii="Times New Roman" w:hAnsi="Times New Roman" w:cs="Times New Roman"/>
          <w:sz w:val="24"/>
        </w:rPr>
        <w:t>ю. П</w:t>
      </w:r>
      <w:r w:rsidRPr="006E5B26">
        <w:rPr>
          <w:rFonts w:ascii="Times New Roman" w:hAnsi="Times New Roman" w:cs="Times New Roman"/>
          <w:sz w:val="24"/>
        </w:rPr>
        <w:t xml:space="preserve">ищевая цепь имеет несколько трофических </w:t>
      </w:r>
      <w:r w:rsidR="0088690D">
        <w:rPr>
          <w:rFonts w:ascii="Times New Roman" w:hAnsi="Times New Roman" w:cs="Times New Roman"/>
          <w:sz w:val="24"/>
        </w:rPr>
        <w:t>уров</w:t>
      </w:r>
      <w:r w:rsidRPr="006E5B26">
        <w:rPr>
          <w:rFonts w:ascii="Times New Roman" w:hAnsi="Times New Roman" w:cs="Times New Roman"/>
          <w:sz w:val="24"/>
        </w:rPr>
        <w:t>ней. Первый трофически</w:t>
      </w:r>
      <w:r>
        <w:rPr>
          <w:rFonts w:ascii="Times New Roman" w:hAnsi="Times New Roman" w:cs="Times New Roman"/>
          <w:sz w:val="24"/>
        </w:rPr>
        <w:t>й уровень формируют зелёные рас</w:t>
      </w:r>
      <w:r w:rsidRPr="006E5B26">
        <w:rPr>
          <w:rFonts w:ascii="Times New Roman" w:hAnsi="Times New Roman" w:cs="Times New Roman"/>
          <w:sz w:val="24"/>
        </w:rPr>
        <w:t>тения (продуценты); вт</w:t>
      </w:r>
      <w:r>
        <w:rPr>
          <w:rFonts w:ascii="Times New Roman" w:hAnsi="Times New Roman" w:cs="Times New Roman"/>
          <w:sz w:val="24"/>
        </w:rPr>
        <w:t>орой — животные, питающиеся рас</w:t>
      </w:r>
      <w:r w:rsidRPr="006E5B26">
        <w:rPr>
          <w:rFonts w:ascii="Times New Roman" w:hAnsi="Times New Roman" w:cs="Times New Roman"/>
          <w:sz w:val="24"/>
        </w:rPr>
        <w:t>тениями (консументы первого порядка); третий — хищники, поедающие растительноядных животных (консументы второго порядка) и четвёртый — хищники, жертвами которых становятся более мелкие хищники (консументы третьего порядка). Редуценты — микроорганиз</w:t>
      </w:r>
      <w:r w:rsidR="0088690D">
        <w:rPr>
          <w:rFonts w:ascii="Times New Roman" w:hAnsi="Times New Roman" w:cs="Times New Roman"/>
          <w:sz w:val="24"/>
        </w:rPr>
        <w:t>мы (бактерии и грибы), разрушаю</w:t>
      </w:r>
      <w:r w:rsidRPr="006E5B26">
        <w:rPr>
          <w:rFonts w:ascii="Times New Roman" w:hAnsi="Times New Roman" w:cs="Times New Roman"/>
          <w:sz w:val="24"/>
        </w:rPr>
        <w:t>щие остатки мёртвых существ.</w:t>
      </w:r>
    </w:p>
    <w:p w:rsidR="006E5B26" w:rsidRDefault="006E5B26" w:rsidP="00B65E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E5B26">
        <w:rPr>
          <w:rFonts w:ascii="Times New Roman" w:eastAsia="Times New Roman" w:hAnsi="Times New Roman" w:cs="Times New Roman"/>
          <w:color w:val="000000"/>
          <w:sz w:val="24"/>
          <w:szCs w:val="24"/>
        </w:rPr>
        <w:t>Правило экологической пирамиды — закономерность, согласно которой количество растительного</w:t>
      </w:r>
      <w:r w:rsidR="008869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вещества, служа</w:t>
      </w:r>
      <w:r w:rsidRPr="006E5B26">
        <w:rPr>
          <w:rFonts w:ascii="Times New Roman" w:eastAsia="Times New Roman" w:hAnsi="Times New Roman" w:cs="Times New Roman"/>
          <w:color w:val="000000"/>
          <w:sz w:val="24"/>
          <w:szCs w:val="24"/>
        </w:rPr>
        <w:t>щего основой цепи питания, примерно в 10 раз больше, чем масса растительноядных животных, и каждый последующий пищевой уровень также имеет массу в 10 раз меньшую.</w:t>
      </w:r>
    </w:p>
    <w:p w:rsidR="0088690D" w:rsidRPr="007E568E" w:rsidRDefault="0088690D" w:rsidP="00B65E18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i/>
          <w:color w:val="000000"/>
          <w:sz w:val="23"/>
          <w:szCs w:val="23"/>
          <w:u w:val="single"/>
        </w:rPr>
      </w:pPr>
      <w:r w:rsidRPr="007E568E">
        <w:rPr>
          <w:rFonts w:ascii="Times New Roman" w:eastAsia="Times New Roman" w:hAnsi="Times New Roman" w:cs="Times New Roman"/>
          <w:b/>
          <w:i/>
          <w:color w:val="000000"/>
          <w:sz w:val="23"/>
          <w:szCs w:val="23"/>
          <w:u w:val="single"/>
        </w:rPr>
        <w:t xml:space="preserve">Пример </w:t>
      </w:r>
      <w:r w:rsidR="000D533D" w:rsidRPr="007E568E">
        <w:rPr>
          <w:rFonts w:ascii="Times New Roman" w:eastAsia="Times New Roman" w:hAnsi="Times New Roman" w:cs="Times New Roman"/>
          <w:b/>
          <w:i/>
          <w:color w:val="000000"/>
          <w:sz w:val="23"/>
          <w:szCs w:val="23"/>
          <w:u w:val="single"/>
        </w:rPr>
        <w:t xml:space="preserve">решения экологических задач </w:t>
      </w:r>
    </w:p>
    <w:p w:rsidR="000D533D" w:rsidRPr="007E568E" w:rsidRDefault="000D533D" w:rsidP="00B65E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 w:themeColor="text1"/>
          <w:sz w:val="23"/>
          <w:szCs w:val="23"/>
        </w:rPr>
      </w:pPr>
    </w:p>
    <w:p w:rsidR="0088690D" w:rsidRPr="007E568E" w:rsidRDefault="0088690D" w:rsidP="00B65E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</w:rPr>
      </w:pPr>
      <w:r w:rsidRPr="007E568E">
        <w:rPr>
          <w:rFonts w:ascii="Times New Roman" w:eastAsia="Times New Roman" w:hAnsi="Times New Roman" w:cs="Times New Roman"/>
          <w:b/>
          <w:color w:val="000000" w:themeColor="text1"/>
          <w:sz w:val="23"/>
          <w:szCs w:val="23"/>
        </w:rPr>
        <w:t>1.</w:t>
      </w:r>
      <w:r w:rsidRPr="007E568E">
        <w:rPr>
          <w:rFonts w:ascii="Times New Roman" w:eastAsia="Times New Roman" w:hAnsi="Times New Roman" w:cs="Times New Roman"/>
          <w:b/>
          <w:color w:val="000000"/>
          <w:sz w:val="23"/>
          <w:szCs w:val="23"/>
        </w:rPr>
        <w:t xml:space="preserve"> На основании правила экологической пирамиды определите, сколько нужно планктона, чтобы в море выросла одна особь калана (морской выдры) массой 30 кг, если цепь питания имеет вид: фитопланктон, нехищные рыбы, хищные рыбы, калан. Сколько необходимо нехищной рыбы для существования двух каланов массой 30 кг.</w:t>
      </w:r>
    </w:p>
    <w:p w:rsidR="000D533D" w:rsidRPr="007E568E" w:rsidRDefault="000D533D" w:rsidP="00B65E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3"/>
          <w:szCs w:val="23"/>
        </w:rPr>
      </w:pPr>
    </w:p>
    <w:p w:rsidR="0088690D" w:rsidRPr="007E568E" w:rsidRDefault="0088690D" w:rsidP="00B65E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7E568E">
        <w:rPr>
          <w:rFonts w:ascii="Times New Roman" w:eastAsia="Times New Roman" w:hAnsi="Times New Roman" w:cs="Times New Roman"/>
          <w:color w:val="000000"/>
          <w:sz w:val="23"/>
          <w:szCs w:val="23"/>
        </w:rPr>
        <w:t>Из правила экологической пирамид</w:t>
      </w:r>
      <w:r w:rsidR="00D7354D" w:rsidRPr="007E568E">
        <w:rPr>
          <w:rFonts w:ascii="Times New Roman" w:eastAsia="Times New Roman" w:hAnsi="Times New Roman" w:cs="Times New Roman"/>
          <w:color w:val="000000"/>
          <w:sz w:val="23"/>
          <w:szCs w:val="23"/>
        </w:rPr>
        <w:t>ы известно, что каждый последую</w:t>
      </w:r>
      <w:r w:rsidRPr="007E568E">
        <w:rPr>
          <w:rFonts w:ascii="Times New Roman" w:eastAsia="Times New Roman" w:hAnsi="Times New Roman" w:cs="Times New Roman"/>
          <w:color w:val="000000"/>
          <w:sz w:val="23"/>
          <w:szCs w:val="23"/>
        </w:rPr>
        <w:t>щий пищевой уровень имеет массу в 10 раз меньшую, чем предыдущий. Зная это, можно легко решить задачу.</w:t>
      </w:r>
    </w:p>
    <w:p w:rsidR="0088690D" w:rsidRPr="007E568E" w:rsidRDefault="0088690D" w:rsidP="00B65E18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7E568E">
        <w:rPr>
          <w:rFonts w:ascii="Times New Roman" w:eastAsia="Times New Roman" w:hAnsi="Times New Roman" w:cs="Times New Roman"/>
          <w:color w:val="000000"/>
          <w:sz w:val="23"/>
          <w:szCs w:val="23"/>
        </w:rPr>
        <w:t>Решение.</w:t>
      </w:r>
    </w:p>
    <w:p w:rsidR="0088690D" w:rsidRPr="007E568E" w:rsidRDefault="0088690D" w:rsidP="00B65E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7E568E">
        <w:rPr>
          <w:rFonts w:ascii="Times New Roman" w:eastAsia="Times New Roman" w:hAnsi="Times New Roman" w:cs="Times New Roman"/>
          <w:color w:val="000000"/>
          <w:sz w:val="23"/>
          <w:szCs w:val="23"/>
        </w:rPr>
        <w:t>1) Составим трофическую цепь, начиная от продуцентов:</w:t>
      </w:r>
    </w:p>
    <w:p w:rsidR="0088690D" w:rsidRPr="007E568E" w:rsidRDefault="0088690D" w:rsidP="00B65E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7E568E">
        <w:rPr>
          <w:rFonts w:ascii="Times New Roman" w:eastAsia="Times New Roman" w:hAnsi="Times New Roman" w:cs="Times New Roman"/>
          <w:color w:val="000000"/>
          <w:sz w:val="23"/>
          <w:szCs w:val="23"/>
        </w:rPr>
        <w:t>фито­планктон → нехищные рыбы → хищные рыбы → калан.</w:t>
      </w:r>
    </w:p>
    <w:p w:rsidR="0088690D" w:rsidRPr="007E568E" w:rsidRDefault="0088690D" w:rsidP="00B65E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7E568E">
        <w:rPr>
          <w:rFonts w:ascii="Times New Roman" w:eastAsia="Times New Roman" w:hAnsi="Times New Roman" w:cs="Times New Roman"/>
          <w:color w:val="000000"/>
          <w:sz w:val="23"/>
          <w:szCs w:val="23"/>
        </w:rPr>
        <w:t>Зная, что масса калана составляет 30 кг, а это число должно быть в 10 раз меньше массы предыдущего звена трофической цепи, легко найдём массу предыдущего звена (хищная рыба): 30 х 10 = 300 (кг). Соответственно масса нехищной рыбы составляет: 300 х 10 = 3000 (кг), масса фитопланк­тона составляет: 3000 х 10 = 30000 (кг).</w:t>
      </w:r>
    </w:p>
    <w:p w:rsidR="0088690D" w:rsidRPr="007E568E" w:rsidRDefault="0088690D" w:rsidP="00B65E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7E568E">
        <w:rPr>
          <w:rFonts w:ascii="Times New Roman" w:eastAsia="Times New Roman" w:hAnsi="Times New Roman" w:cs="Times New Roman"/>
          <w:color w:val="000000"/>
          <w:sz w:val="23"/>
          <w:szCs w:val="23"/>
        </w:rPr>
        <w:t>30000кг 3000кг. 300кг 30кг.</w:t>
      </w:r>
    </w:p>
    <w:p w:rsidR="0088690D" w:rsidRPr="007E568E" w:rsidRDefault="0088690D" w:rsidP="00B65E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7E568E">
        <w:rPr>
          <w:rFonts w:ascii="Times New Roman" w:eastAsia="Times New Roman" w:hAnsi="Times New Roman" w:cs="Times New Roman"/>
          <w:color w:val="000000"/>
          <w:sz w:val="23"/>
          <w:szCs w:val="23"/>
        </w:rPr>
        <w:t>фито­планктон → нехищные рыбы → хищные рыбы → калан.</w:t>
      </w:r>
    </w:p>
    <w:p w:rsidR="00B65E18" w:rsidRPr="007E568E" w:rsidRDefault="00B65E18" w:rsidP="00B65E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3"/>
          <w:szCs w:val="23"/>
        </w:rPr>
      </w:pPr>
    </w:p>
    <w:p w:rsidR="0088690D" w:rsidRPr="007E568E" w:rsidRDefault="0088690D" w:rsidP="00B65E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7E568E">
        <w:rPr>
          <w:rFonts w:ascii="Times New Roman" w:eastAsia="Times New Roman" w:hAnsi="Times New Roman" w:cs="Times New Roman"/>
          <w:color w:val="000000"/>
          <w:sz w:val="23"/>
          <w:szCs w:val="23"/>
        </w:rPr>
        <w:lastRenderedPageBreak/>
        <w:t>2) Для существования одного калана массой 30 кг, необходимо нехищной рыбы массой 3000кг., а для существования двух каланов: 3000кг х 2 = 6000 (кг).</w:t>
      </w:r>
    </w:p>
    <w:p w:rsidR="0088690D" w:rsidRPr="007E568E" w:rsidRDefault="0088690D" w:rsidP="00B65E1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7E568E">
        <w:rPr>
          <w:rFonts w:ascii="Times New Roman" w:eastAsia="Times New Roman" w:hAnsi="Times New Roman" w:cs="Times New Roman"/>
          <w:color w:val="000000"/>
          <w:sz w:val="23"/>
          <w:szCs w:val="23"/>
        </w:rPr>
        <w:t>Ответ: для того чтобы в море вырос один калан массой 30 кг, необходимо 30000 кг фитопланктона. Для существования двух каланов массой 30 кг. необходимо нехищной рыбы массой 6000 кг.</w:t>
      </w:r>
    </w:p>
    <w:p w:rsidR="000D533D" w:rsidRPr="007E568E" w:rsidRDefault="000D533D" w:rsidP="00B65E18">
      <w:pPr>
        <w:pStyle w:val="a5"/>
        <w:shd w:val="clear" w:color="auto" w:fill="FFFFFF"/>
        <w:spacing w:before="0" w:beforeAutospacing="0" w:after="0" w:afterAutospacing="0"/>
        <w:jc w:val="both"/>
        <w:rPr>
          <w:color w:val="000000"/>
          <w:sz w:val="23"/>
          <w:szCs w:val="23"/>
        </w:rPr>
      </w:pPr>
    </w:p>
    <w:p w:rsidR="00B65E18" w:rsidRPr="007E568E" w:rsidRDefault="000D533D" w:rsidP="007E568E">
      <w:pPr>
        <w:pStyle w:val="a5"/>
        <w:shd w:val="clear" w:color="auto" w:fill="FFFFFF"/>
        <w:spacing w:before="0" w:beforeAutospacing="0" w:after="0" w:afterAutospacing="0"/>
        <w:jc w:val="both"/>
        <w:rPr>
          <w:color w:val="000000"/>
          <w:sz w:val="23"/>
          <w:szCs w:val="23"/>
        </w:rPr>
      </w:pPr>
      <w:r w:rsidRPr="007E568E">
        <w:rPr>
          <w:color w:val="000000"/>
          <w:sz w:val="23"/>
          <w:szCs w:val="23"/>
        </w:rPr>
        <w:t xml:space="preserve">2. </w:t>
      </w:r>
      <w:r w:rsidRPr="007E568E">
        <w:rPr>
          <w:rStyle w:val="a6"/>
          <w:b/>
          <w:i w:val="0"/>
          <w:color w:val="000000"/>
          <w:sz w:val="23"/>
          <w:szCs w:val="23"/>
        </w:rPr>
        <w:t>Масса лисицы 15 кг</w:t>
      </w:r>
      <w:r w:rsidRPr="007E568E">
        <w:rPr>
          <w:b/>
          <w:color w:val="000000"/>
          <w:sz w:val="23"/>
          <w:szCs w:val="23"/>
        </w:rPr>
        <w:t> (из них 50 % массы лисицы составляет вода).</w:t>
      </w:r>
      <w:r w:rsidRPr="007E568E">
        <w:rPr>
          <w:rStyle w:val="a6"/>
          <w:b/>
          <w:i w:val="0"/>
          <w:color w:val="000000"/>
          <w:sz w:val="23"/>
          <w:szCs w:val="23"/>
        </w:rPr>
        <w:t> Основной рацион – грызуны. Продуктивность наземных растений на 1м</w:t>
      </w:r>
      <w:r w:rsidRPr="007E568E">
        <w:rPr>
          <w:rStyle w:val="a6"/>
          <w:b/>
          <w:i w:val="0"/>
          <w:color w:val="000000"/>
          <w:sz w:val="23"/>
          <w:szCs w:val="23"/>
          <w:vertAlign w:val="superscript"/>
        </w:rPr>
        <w:t>2 - </w:t>
      </w:r>
      <w:r w:rsidRPr="007E568E">
        <w:rPr>
          <w:rStyle w:val="a6"/>
          <w:b/>
          <w:i w:val="0"/>
          <w:color w:val="000000"/>
          <w:sz w:val="23"/>
          <w:szCs w:val="23"/>
        </w:rPr>
        <w:t>300г. Какова необходима площадь биоценоза для существования лисицы?</w:t>
      </w:r>
    </w:p>
    <w:p w:rsidR="000D533D" w:rsidRPr="007E568E" w:rsidRDefault="000D533D" w:rsidP="00B65E18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color w:val="000000"/>
          <w:sz w:val="23"/>
          <w:szCs w:val="23"/>
        </w:rPr>
        <w:t>Дано:</w:t>
      </w:r>
    </w:p>
    <w:p w:rsidR="000D533D" w:rsidRPr="007E568E" w:rsidRDefault="000D533D" w:rsidP="00B65E18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color w:val="000000"/>
          <w:sz w:val="23"/>
          <w:szCs w:val="23"/>
        </w:rPr>
        <w:t>m= 15 кг.</w:t>
      </w:r>
    </w:p>
    <w:p w:rsidR="000D533D" w:rsidRPr="007E568E" w:rsidRDefault="000D533D" w:rsidP="00B65E18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color w:val="000000"/>
          <w:sz w:val="23"/>
          <w:szCs w:val="23"/>
        </w:rPr>
        <w:t>P=300г./м</w:t>
      </w:r>
      <w:r w:rsidRPr="007E568E">
        <w:rPr>
          <w:color w:val="000000"/>
          <w:sz w:val="23"/>
          <w:szCs w:val="23"/>
          <w:vertAlign w:val="superscript"/>
        </w:rPr>
        <w:t>2</w:t>
      </w:r>
    </w:p>
    <w:p w:rsidR="000D533D" w:rsidRPr="007E568E" w:rsidRDefault="000D533D" w:rsidP="00B65E18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color w:val="000000"/>
          <w:sz w:val="23"/>
          <w:szCs w:val="23"/>
        </w:rPr>
        <w:t>w= 50%</w:t>
      </w:r>
    </w:p>
    <w:p w:rsidR="000D533D" w:rsidRPr="007E568E" w:rsidRDefault="000D533D" w:rsidP="00B65E18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color w:val="000000"/>
          <w:sz w:val="23"/>
          <w:szCs w:val="23"/>
        </w:rPr>
        <w:t>определить S-?</w:t>
      </w:r>
    </w:p>
    <w:p w:rsidR="000D533D" w:rsidRPr="007E568E" w:rsidRDefault="000D533D" w:rsidP="007E568E">
      <w:pPr>
        <w:pStyle w:val="a5"/>
        <w:shd w:val="clear" w:color="auto" w:fill="FFFFFF"/>
        <w:spacing w:before="0" w:beforeAutospacing="0" w:after="0" w:afterAutospacing="0"/>
        <w:jc w:val="center"/>
        <w:rPr>
          <w:color w:val="000000"/>
          <w:sz w:val="23"/>
          <w:szCs w:val="23"/>
        </w:rPr>
      </w:pPr>
      <w:r w:rsidRPr="007E568E">
        <w:rPr>
          <w:rStyle w:val="a6"/>
          <w:i w:val="0"/>
          <w:color w:val="000000"/>
          <w:sz w:val="23"/>
          <w:szCs w:val="23"/>
        </w:rPr>
        <w:t>Решение</w:t>
      </w:r>
      <w:r w:rsidRPr="007E568E">
        <w:rPr>
          <w:color w:val="000000"/>
          <w:sz w:val="23"/>
          <w:szCs w:val="23"/>
        </w:rPr>
        <w:t>.</w:t>
      </w:r>
    </w:p>
    <w:p w:rsidR="000D533D" w:rsidRPr="007E568E" w:rsidRDefault="000D533D" w:rsidP="007E568E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color w:val="000000"/>
          <w:sz w:val="23"/>
          <w:szCs w:val="23"/>
        </w:rPr>
        <w:t>1) Определим процентное содержание (в %) сухого вещества в теле лисицы: 100%-50%=50%</w:t>
      </w:r>
    </w:p>
    <w:p w:rsidR="000D533D" w:rsidRPr="007E568E" w:rsidRDefault="000D533D" w:rsidP="007E568E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color w:val="000000"/>
          <w:sz w:val="23"/>
          <w:szCs w:val="23"/>
        </w:rPr>
        <w:t>2) Определим количество органического вещества в теле лисицы:</w:t>
      </w:r>
    </w:p>
    <w:p w:rsidR="000D533D" w:rsidRPr="007E568E" w:rsidRDefault="000D533D" w:rsidP="007E568E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color w:val="000000"/>
          <w:sz w:val="23"/>
          <w:szCs w:val="23"/>
        </w:rPr>
        <w:t>15 кг – 100%</w:t>
      </w:r>
    </w:p>
    <w:p w:rsidR="000D533D" w:rsidRPr="007E568E" w:rsidRDefault="000D533D" w:rsidP="00B65E18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color w:val="000000"/>
          <w:sz w:val="23"/>
          <w:szCs w:val="23"/>
        </w:rPr>
        <w:t>х кг – 50%,                                             </w:t>
      </w:r>
    </w:p>
    <w:p w:rsidR="000D533D" w:rsidRPr="007E568E" w:rsidRDefault="000D533D" w:rsidP="00B65E18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color w:val="000000"/>
          <w:sz w:val="23"/>
          <w:szCs w:val="23"/>
        </w:rPr>
        <w:t> тогда х = 15% •50%/100% = 7,5 кг (сухой биомассы в теле лисицы).</w:t>
      </w:r>
    </w:p>
    <w:p w:rsidR="000D533D" w:rsidRPr="007E568E" w:rsidRDefault="000D533D" w:rsidP="00B65E18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rStyle w:val="a6"/>
          <w:i w:val="0"/>
          <w:color w:val="000000"/>
          <w:sz w:val="23"/>
          <w:szCs w:val="23"/>
        </w:rPr>
        <w:t xml:space="preserve">3) </w:t>
      </w:r>
      <w:r w:rsidRPr="007E568E">
        <w:rPr>
          <w:color w:val="000000"/>
          <w:sz w:val="23"/>
          <w:szCs w:val="23"/>
        </w:rPr>
        <w:t>Определим количество сухой биомассы в первом звене цепи питания:</w:t>
      </w:r>
    </w:p>
    <w:p w:rsidR="000D533D" w:rsidRPr="007E568E" w:rsidRDefault="000D533D" w:rsidP="00B65E18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color w:val="000000"/>
          <w:sz w:val="23"/>
          <w:szCs w:val="23"/>
        </w:rPr>
        <w:t>зеленые   растения - растительноядные животные - лисица</w:t>
      </w:r>
    </w:p>
    <w:p w:rsidR="000D533D" w:rsidRPr="007E568E" w:rsidRDefault="000D533D" w:rsidP="00B65E18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color w:val="000000"/>
          <w:sz w:val="23"/>
          <w:szCs w:val="23"/>
        </w:rPr>
        <w:t>750 кг                    75 кг          7,5 кг</w:t>
      </w:r>
    </w:p>
    <w:p w:rsidR="000D533D" w:rsidRPr="007E568E" w:rsidRDefault="000D533D" w:rsidP="00B65E18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rStyle w:val="a6"/>
          <w:i w:val="0"/>
          <w:color w:val="000000"/>
          <w:sz w:val="23"/>
          <w:szCs w:val="23"/>
        </w:rPr>
        <w:t>4)</w:t>
      </w:r>
      <w:r w:rsidRPr="007E568E">
        <w:rPr>
          <w:b/>
          <w:bCs/>
          <w:color w:val="000000"/>
          <w:sz w:val="23"/>
          <w:szCs w:val="23"/>
        </w:rPr>
        <w:t> </w:t>
      </w:r>
      <w:r w:rsidRPr="007E568E">
        <w:rPr>
          <w:color w:val="000000"/>
          <w:sz w:val="23"/>
          <w:szCs w:val="23"/>
        </w:rPr>
        <w:t>Определим площадь биоценоза, необходимую для того, чтобы прокормить одну лисицу:</w:t>
      </w:r>
    </w:p>
    <w:p w:rsidR="000D533D" w:rsidRPr="007E568E" w:rsidRDefault="000D533D" w:rsidP="00B65E18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color w:val="000000"/>
          <w:sz w:val="23"/>
          <w:szCs w:val="23"/>
        </w:rPr>
        <w:t>1м</w:t>
      </w:r>
      <w:r w:rsidRPr="007E568E">
        <w:rPr>
          <w:color w:val="000000"/>
          <w:sz w:val="23"/>
          <w:szCs w:val="23"/>
          <w:vertAlign w:val="superscript"/>
        </w:rPr>
        <w:t>2</w:t>
      </w:r>
      <w:r w:rsidRPr="007E568E">
        <w:rPr>
          <w:color w:val="000000"/>
          <w:sz w:val="23"/>
          <w:szCs w:val="23"/>
        </w:rPr>
        <w:t> - 0,3кг/м</w:t>
      </w:r>
      <w:r w:rsidRPr="007E568E">
        <w:rPr>
          <w:color w:val="000000"/>
          <w:sz w:val="23"/>
          <w:szCs w:val="23"/>
          <w:vertAlign w:val="superscript"/>
        </w:rPr>
        <w:t>2</w:t>
      </w:r>
      <w:r w:rsidRPr="007E568E">
        <w:rPr>
          <w:color w:val="000000"/>
          <w:sz w:val="23"/>
          <w:szCs w:val="23"/>
        </w:rPr>
        <w:t> биомассы,</w:t>
      </w:r>
    </w:p>
    <w:p w:rsidR="000D533D" w:rsidRPr="007E568E" w:rsidRDefault="000D533D" w:rsidP="00B65E18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color w:val="000000"/>
          <w:sz w:val="23"/>
          <w:szCs w:val="23"/>
        </w:rPr>
        <w:t>х м </w:t>
      </w:r>
      <w:r w:rsidRPr="007E568E">
        <w:rPr>
          <w:color w:val="000000"/>
          <w:sz w:val="23"/>
          <w:szCs w:val="23"/>
          <w:vertAlign w:val="superscript"/>
        </w:rPr>
        <w:t>2</w:t>
      </w:r>
      <w:r w:rsidRPr="007E568E">
        <w:rPr>
          <w:color w:val="000000"/>
          <w:sz w:val="23"/>
          <w:szCs w:val="23"/>
        </w:rPr>
        <w:t> – 750 кг,</w:t>
      </w:r>
    </w:p>
    <w:p w:rsidR="000D533D" w:rsidRPr="007E568E" w:rsidRDefault="000D533D" w:rsidP="00B65E18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color w:val="000000"/>
          <w:sz w:val="23"/>
          <w:szCs w:val="23"/>
        </w:rPr>
        <w:t>S =750 кг/ 0,3 кг/ 1 м </w:t>
      </w:r>
      <w:r w:rsidRPr="007E568E">
        <w:rPr>
          <w:color w:val="000000"/>
          <w:sz w:val="23"/>
          <w:szCs w:val="23"/>
          <w:vertAlign w:val="superscript"/>
        </w:rPr>
        <w:t>2 </w:t>
      </w:r>
      <w:r w:rsidRPr="007E568E">
        <w:rPr>
          <w:color w:val="000000"/>
          <w:sz w:val="23"/>
          <w:szCs w:val="23"/>
        </w:rPr>
        <w:t>= 2500 м</w:t>
      </w:r>
      <w:r w:rsidRPr="007E568E">
        <w:rPr>
          <w:color w:val="000000"/>
          <w:sz w:val="23"/>
          <w:szCs w:val="23"/>
          <w:vertAlign w:val="superscript"/>
        </w:rPr>
        <w:t>2</w:t>
      </w:r>
      <w:r w:rsidRPr="007E568E">
        <w:rPr>
          <w:color w:val="000000"/>
          <w:sz w:val="23"/>
          <w:szCs w:val="23"/>
        </w:rPr>
        <w:t> ~ 0,25 га.</w:t>
      </w:r>
    </w:p>
    <w:p w:rsidR="000D533D" w:rsidRPr="007E568E" w:rsidRDefault="000D533D" w:rsidP="00B65E18">
      <w:pPr>
        <w:pStyle w:val="a5"/>
        <w:shd w:val="clear" w:color="auto" w:fill="FFFFFF"/>
        <w:spacing w:before="0" w:beforeAutospacing="0" w:after="0" w:afterAutospacing="0"/>
        <w:rPr>
          <w:color w:val="000000"/>
          <w:sz w:val="23"/>
          <w:szCs w:val="23"/>
        </w:rPr>
      </w:pPr>
      <w:r w:rsidRPr="007E568E">
        <w:rPr>
          <w:bCs/>
          <w:color w:val="000000"/>
          <w:sz w:val="23"/>
          <w:szCs w:val="23"/>
        </w:rPr>
        <w:t>Ответ</w:t>
      </w:r>
      <w:r w:rsidRPr="007E568E">
        <w:rPr>
          <w:color w:val="000000"/>
          <w:sz w:val="23"/>
          <w:szCs w:val="23"/>
        </w:rPr>
        <w:t>: ~ 0,25 га необходима площадь биоценоза, чтобы прокормить лисицу массой 15 кг на протяжении года.</w:t>
      </w:r>
    </w:p>
    <w:p w:rsidR="006E5B26" w:rsidRDefault="006E5B26" w:rsidP="006E5B2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6E5B26" w:rsidRDefault="006E5B26" w:rsidP="006E5B2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D533D" w:rsidRDefault="006E5B26" w:rsidP="006E5B2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Решите задач</w:t>
      </w:r>
      <w:r w:rsidR="000D533D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E5B26" w:rsidRDefault="000D533D" w:rsidP="000D53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6E5B26" w:rsidRPr="006E5B26">
        <w:rPr>
          <w:rFonts w:ascii="Times New Roman" w:hAnsi="Times New Roman" w:cs="Times New Roman"/>
          <w:sz w:val="24"/>
          <w:szCs w:val="24"/>
        </w:rPr>
        <w:t>При составлении пищево</w:t>
      </w:r>
      <w:r w:rsidR="006E5B26">
        <w:rPr>
          <w:rFonts w:ascii="Times New Roman" w:hAnsi="Times New Roman" w:cs="Times New Roman"/>
          <w:sz w:val="24"/>
          <w:szCs w:val="24"/>
        </w:rPr>
        <w:t>й цепи необходимо правильно рас</w:t>
      </w:r>
      <w:r w:rsidR="006E5B26" w:rsidRPr="006E5B26">
        <w:rPr>
          <w:rFonts w:ascii="Times New Roman" w:hAnsi="Times New Roman" w:cs="Times New Roman"/>
          <w:sz w:val="24"/>
          <w:szCs w:val="24"/>
        </w:rPr>
        <w:t>положить все звенья и показать стрелками, с какого уровня получена энергия.</w:t>
      </w:r>
    </w:p>
    <w:p w:rsidR="0088690D" w:rsidRPr="000D533D" w:rsidRDefault="000D533D" w:rsidP="000D533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D533D">
        <w:rPr>
          <w:rFonts w:ascii="Times New Roman" w:hAnsi="Times New Roman" w:cs="Times New Roman"/>
          <w:sz w:val="24"/>
          <w:szCs w:val="24"/>
        </w:rPr>
        <w:t xml:space="preserve">Задача 1. </w:t>
      </w:r>
      <w:r w:rsidR="0088690D" w:rsidRPr="000D533D">
        <w:rPr>
          <w:rFonts w:ascii="Times New Roman" w:hAnsi="Times New Roman" w:cs="Times New Roman"/>
          <w:sz w:val="24"/>
          <w:szCs w:val="24"/>
        </w:rPr>
        <w:t>В луговом сообществе обитают: гусеница, синица, люцерна, коршун. Составьте пищевую цепь.</w:t>
      </w:r>
    </w:p>
    <w:p w:rsidR="0088690D" w:rsidRDefault="000D533D" w:rsidP="008869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88690D" w:rsidRPr="0088690D"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</w:rPr>
        <w:t xml:space="preserve">Задача 2. </w:t>
      </w:r>
      <w:r w:rsidRPr="000D533D">
        <w:rPr>
          <w:rFonts w:ascii="Times New Roman" w:hAnsi="Times New Roman" w:cs="Times New Roman"/>
          <w:sz w:val="24"/>
          <w:szCs w:val="24"/>
        </w:rPr>
        <w:t>Пользуясь правилом экологической пирамиды определите: какая масса водорослей необходима для существования одного дельфина массой 400</w:t>
      </w:r>
      <w:r w:rsidR="00B65E18">
        <w:rPr>
          <w:rFonts w:ascii="Times New Roman" w:hAnsi="Times New Roman" w:cs="Times New Roman"/>
          <w:sz w:val="24"/>
          <w:szCs w:val="24"/>
        </w:rPr>
        <w:t xml:space="preserve"> </w:t>
      </w:r>
      <w:r w:rsidRPr="000D533D">
        <w:rPr>
          <w:rFonts w:ascii="Times New Roman" w:hAnsi="Times New Roman" w:cs="Times New Roman"/>
          <w:sz w:val="24"/>
          <w:szCs w:val="24"/>
        </w:rPr>
        <w:t>кг. составить цепь питания из четырех звеньев, где последнее звено – дельфин. (в состав цепей могут входить: дельфин, водоросли, рыбы, ракообразные). Сколько необходимо ракообразных для существования пары дельфинов?</w:t>
      </w:r>
    </w:p>
    <w:p w:rsidR="000D533D" w:rsidRDefault="000D533D" w:rsidP="006E5B26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6E5B26" w:rsidRDefault="006E5B26" w:rsidP="006E5B2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6E5B26" w:rsidRDefault="006E5B26" w:rsidP="006E5B2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6E5B26" w:rsidRDefault="006E5B26" w:rsidP="006E5B2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6E5B26" w:rsidRDefault="006E5B26" w:rsidP="006E5B2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7E568E">
        <w:rPr>
          <w:rFonts w:ascii="Times New Roman" w:eastAsia="Times New Roman" w:hAnsi="Times New Roman" w:cs="Times New Roman"/>
          <w:color w:val="000000"/>
          <w:sz w:val="24"/>
          <w:szCs w:val="24"/>
        </w:rPr>
        <w:t>Кто такие «редуценты»?</w:t>
      </w:r>
    </w:p>
    <w:p w:rsidR="006E5B26" w:rsidRDefault="006E5B26" w:rsidP="006E5B2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7E568E">
        <w:rPr>
          <w:rFonts w:ascii="Times New Roman" w:eastAsia="Times New Roman" w:hAnsi="Times New Roman" w:cs="Times New Roman"/>
          <w:color w:val="000000"/>
          <w:sz w:val="24"/>
          <w:szCs w:val="24"/>
        </w:rPr>
        <w:t>Правило экологической пирамиды – это ……..</w:t>
      </w:r>
    </w:p>
    <w:p w:rsidR="006E5B26" w:rsidRDefault="006E5B26" w:rsidP="006E5B2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E5B26" w:rsidRDefault="006E5B26" w:rsidP="006E5B2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6E5B26" w:rsidRDefault="006E5B26" w:rsidP="006E5B2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6E5B26" w:rsidRPr="00DA5CB8" w:rsidRDefault="006E5B26" w:rsidP="000D533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7E568E">
        <w:rPr>
          <w:rFonts w:ascii="Times New Roman" w:eastAsia="Times New Roman" w:hAnsi="Times New Roman" w:cs="Times New Roman"/>
          <w:color w:val="000000"/>
          <w:sz w:val="24"/>
          <w:szCs w:val="24"/>
        </w:rPr>
        <w:t>Повторить понятия: «трофическая цепь», «редуценты», «консументы».</w:t>
      </w:r>
    </w:p>
    <w:p w:rsidR="006E5B26" w:rsidRDefault="006E5B26" w:rsidP="006E5B2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5B26" w:rsidRDefault="006E5B26" w:rsidP="006E5B26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381BF6" w:rsidRDefault="00381BF6"/>
    <w:sectPr w:rsidR="00381BF6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2E3887"/>
    <w:multiLevelType w:val="hybridMultilevel"/>
    <w:tmpl w:val="6C7C3DA8"/>
    <w:lvl w:ilvl="0" w:tplc="8A345B5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0F4274"/>
    <w:multiLevelType w:val="hybridMultilevel"/>
    <w:tmpl w:val="AAB09760"/>
    <w:lvl w:ilvl="0" w:tplc="DB504D8E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B26"/>
    <w:rsid w:val="000D533D"/>
    <w:rsid w:val="00381BF6"/>
    <w:rsid w:val="006E5B26"/>
    <w:rsid w:val="007E568E"/>
    <w:rsid w:val="0088690D"/>
    <w:rsid w:val="00B65E18"/>
    <w:rsid w:val="00B93BF3"/>
    <w:rsid w:val="00D73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08202"/>
  <w15:chartTrackingRefBased/>
  <w15:docId w15:val="{5DCEEBCB-62E9-4EE2-991A-23BC7A539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5B26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5B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E5B26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0D53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basedOn w:val="a0"/>
    <w:uiPriority w:val="20"/>
    <w:qFormat/>
    <w:rsid w:val="000D533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6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761</Words>
  <Characters>4340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2022-03-23T12:15:00Z</dcterms:created>
  <dcterms:modified xsi:type="dcterms:W3CDTF">2022-03-23T13:08:00Z</dcterms:modified>
</cp:coreProperties>
</file>