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460B">
        <w:rPr>
          <w:rFonts w:ascii="Times New Roman" w:hAnsi="Times New Roman" w:cs="Times New Roman"/>
          <w:b/>
          <w:bCs/>
          <w:sz w:val="24"/>
          <w:szCs w:val="24"/>
        </w:rPr>
        <w:t>07.04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0460B">
        <w:rPr>
          <w:rFonts w:ascii="Times New Roman" w:hAnsi="Times New Roman" w:cs="Times New Roman"/>
          <w:b/>
          <w:bCs/>
          <w:sz w:val="24"/>
          <w:szCs w:val="24"/>
        </w:rPr>
        <w:t>38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653C5D" w:rsidRDefault="00805078" w:rsidP="00653C5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046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Политическое сознание.</w:t>
      </w: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31B34">
        <w:rPr>
          <w:rFonts w:ascii="Times New Roman" w:hAnsi="Times New Roman" w:cs="Times New Roman"/>
          <w:sz w:val="24"/>
        </w:rPr>
        <w:t xml:space="preserve">формирование знаний </w:t>
      </w:r>
      <w:r w:rsidR="00653C5D">
        <w:rPr>
          <w:rFonts w:ascii="Times New Roman" w:hAnsi="Times New Roman" w:cs="Times New Roman"/>
          <w:sz w:val="24"/>
        </w:rPr>
        <w:t>о понятии «</w:t>
      </w:r>
      <w:r w:rsidR="003B62DC">
        <w:rPr>
          <w:rFonts w:ascii="Times New Roman" w:hAnsi="Times New Roman" w:cs="Times New Roman"/>
          <w:sz w:val="24"/>
        </w:rPr>
        <w:t>политическое сознание</w:t>
      </w:r>
      <w:r w:rsidR="00653C5D">
        <w:rPr>
          <w:rFonts w:ascii="Times New Roman" w:hAnsi="Times New Roman" w:cs="Times New Roman"/>
          <w:sz w:val="24"/>
        </w:rPr>
        <w:t>».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3B62DC" w:rsidRDefault="003B62DC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653C5D" w:rsidRPr="003B62DC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 w:rsidR="003B62DC">
        <w:t xml:space="preserve">Найдите в тексте параграфа 26 и выпишите определения следующих понятий: </w:t>
      </w:r>
      <w:r w:rsidR="003B62DC">
        <w:rPr>
          <w:i/>
        </w:rPr>
        <w:t>политическое сознание, политическая идеология, политическая психология, политическая пропаганда</w:t>
      </w:r>
    </w:p>
    <w:p w:rsidR="00653C5D" w:rsidRDefault="00653C5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031B34" w:rsidRDefault="00031B34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 w:rsidR="003B62DC">
        <w:t xml:space="preserve">Изобразите в тетради схему </w:t>
      </w:r>
      <w:r w:rsidR="003B62DC" w:rsidRPr="003B62DC">
        <w:rPr>
          <w:i/>
        </w:rPr>
        <w:t>«Роль СМИ в политике»</w:t>
      </w:r>
      <w:r w:rsidR="003B62DC">
        <w:t xml:space="preserve"> </w:t>
      </w:r>
      <w:r w:rsidR="003B62DC" w:rsidRPr="003B62DC">
        <w:rPr>
          <w:b/>
        </w:rPr>
        <w:t>(стр.293)</w:t>
      </w:r>
      <w:r w:rsidR="00653C5D" w:rsidRPr="003B62DC">
        <w:rPr>
          <w:b/>
        </w:rPr>
        <w:t>.</w:t>
      </w:r>
      <w:r w:rsidRPr="003B62DC">
        <w:rPr>
          <w:b/>
        </w:rPr>
        <w:t xml:space="preserve"> </w:t>
      </w:r>
    </w:p>
    <w:p w:rsidR="003B62DC" w:rsidRDefault="003B62DC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3B62DC" w:rsidRPr="003B62DC" w:rsidRDefault="003B62DC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3. </w:t>
      </w:r>
      <w:r>
        <w:t xml:space="preserve">Прочитайте текст учебника </w:t>
      </w:r>
      <w:r w:rsidRPr="003B62DC">
        <w:rPr>
          <w:b/>
        </w:rPr>
        <w:t>(стр.288-290),</w:t>
      </w:r>
      <w:r>
        <w:t xml:space="preserve"> перечислите современные политические идеологии.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  <w:bookmarkStart w:id="0" w:name="_GoBack"/>
      <w:bookmarkEnd w:id="0"/>
    </w:p>
    <w:p w:rsidR="00EE0915" w:rsidRPr="00EE0915" w:rsidRDefault="00EE0915" w:rsidP="00653C5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B62DC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53C5D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0460B"/>
    <w:rsid w:val="00F364ED"/>
    <w:rsid w:val="00F54769"/>
    <w:rsid w:val="00F57437"/>
    <w:rsid w:val="00F63152"/>
    <w:rsid w:val="00F77756"/>
    <w:rsid w:val="00FC0540"/>
    <w:rsid w:val="00FC709D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FFDEB"/>
  <w15:docId w15:val="{2D9B7FAB-9ACA-45D5-A513-C2056C3A4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14B9D-3B7C-4627-B1A1-22BF1A96D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</cp:revision>
  <dcterms:created xsi:type="dcterms:W3CDTF">2016-10-02T17:02:00Z</dcterms:created>
  <dcterms:modified xsi:type="dcterms:W3CDTF">2022-04-08T11:52:00Z</dcterms:modified>
</cp:coreProperties>
</file>