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5341" w:rsidRPr="00564857" w:rsidRDefault="00564857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 Тема 7  Урок 13  </w:t>
      </w:r>
      <w:proofErr w:type="spellStart"/>
      <w:r>
        <w:rPr>
          <w:lang w:val="uk-UA"/>
        </w:rPr>
        <w:t>Контрольная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работа</w:t>
      </w:r>
      <w:proofErr w:type="spellEnd"/>
    </w:p>
    <w:p w:rsidR="00496232" w:rsidRPr="00496232" w:rsidRDefault="00496232" w:rsidP="0049623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496232">
        <w:rPr>
          <w:rFonts w:ascii="Times New Roman" w:eastAsia="Times New Roman" w:hAnsi="Times New Roman" w:cs="Times New Roman"/>
          <w:b/>
          <w:bCs/>
          <w:i/>
          <w:iCs/>
          <w:sz w:val="24"/>
          <w:lang w:eastAsia="ru-RU"/>
        </w:rPr>
        <w:t>Контрольная работа.</w:t>
      </w:r>
      <w:r w:rsidRPr="00496232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 Тестовые задания</w:t>
      </w:r>
    </w:p>
    <w:p w:rsidR="00496232" w:rsidRPr="00496232" w:rsidRDefault="00496232" w:rsidP="0049623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lang w:eastAsia="ru-RU"/>
        </w:rPr>
        <w:t>Цель: подвести итог изучению темы «Разговорная речь. Язык художественной литературы»</w:t>
      </w:r>
    </w:p>
    <w:p w:rsidR="00496232" w:rsidRPr="00496232" w:rsidRDefault="00496232" w:rsidP="0049623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Повторите тропы, фигуры речи (см. материалы уроков за </w:t>
      </w:r>
      <w:r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>20.04</w:t>
      </w:r>
      <w:r w:rsidRPr="00496232">
        <w:rPr>
          <w:rFonts w:ascii="Times New Roman" w:eastAsia="Times New Roman" w:hAnsi="Times New Roman" w:cs="Times New Roman"/>
          <w:sz w:val="24"/>
          <w:szCs w:val="20"/>
          <w:lang w:eastAsia="ru-RU"/>
        </w:rPr>
        <w:t>, 2</w:t>
      </w:r>
      <w:r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>1</w:t>
      </w:r>
      <w:r w:rsidRPr="00496232">
        <w:rPr>
          <w:rFonts w:ascii="Times New Roman" w:eastAsia="Times New Roman" w:hAnsi="Times New Roman" w:cs="Times New Roman"/>
          <w:sz w:val="24"/>
          <w:szCs w:val="20"/>
          <w:lang w:eastAsia="ru-RU"/>
        </w:rPr>
        <w:t>.04</w:t>
      </w:r>
      <w:r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>, 26.04</w:t>
      </w:r>
      <w:r w:rsidRPr="00496232">
        <w:rPr>
          <w:rFonts w:ascii="Times New Roman" w:eastAsia="Times New Roman" w:hAnsi="Times New Roman" w:cs="Times New Roman"/>
          <w:sz w:val="24"/>
          <w:szCs w:val="20"/>
          <w:lang w:eastAsia="ru-RU"/>
        </w:rPr>
        <w:t>.2022)</w:t>
      </w:r>
    </w:p>
    <w:p w:rsidR="00496232" w:rsidRPr="00496232" w:rsidRDefault="00496232" w:rsidP="0049623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496232" w:rsidRPr="00496232" w:rsidRDefault="00496232" w:rsidP="0049623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b/>
          <w:bCs/>
          <w:color w:val="FF0000"/>
          <w:sz w:val="24"/>
          <w:lang w:eastAsia="ru-RU"/>
        </w:rPr>
        <w:t>ПОМНИТЕ!</w:t>
      </w: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Каждые 30 минут работы за компьютером нужно делать 60 минут отдыха. Для профилактики зрительного утомления необходимо во время перерыва выполнять гимнастику для глаз, для профилактики общего утомления - разминку (наклоны, повороты тела, приседания и др.). Необходимо проветривать комнату, где проводятся занятия, перед началом занятий (не менее 15 минут) и через каждый час работы.</w:t>
      </w:r>
    </w:p>
    <w:p w:rsidR="00496232" w:rsidRPr="00496232" w:rsidRDefault="00496232" w:rsidP="004962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физических упражнений можно воспользоваться одной из ссылок:</w:t>
      </w:r>
    </w:p>
    <w:p w:rsidR="00496232" w:rsidRPr="00496232" w:rsidRDefault="00496232" w:rsidP="004962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49623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https://www.youtube.com/watch?v=SAWr-KZhD0E</w:t>
        </w:r>
      </w:hyperlink>
    </w:p>
    <w:p w:rsidR="00496232" w:rsidRPr="00496232" w:rsidRDefault="00496232" w:rsidP="004962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49623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https://www.youtube.com/watch?v=wje-YR3r-7I</w:t>
        </w:r>
      </w:hyperlink>
    </w:p>
    <w:p w:rsidR="00496232" w:rsidRPr="00496232" w:rsidRDefault="00496232" w:rsidP="004962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Пройдите тестирование</w:t>
      </w:r>
    </w:p>
    <w:p w:rsidR="00496232" w:rsidRPr="00496232" w:rsidRDefault="00496232" w:rsidP="004962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Первая часть (6 баллов)</w:t>
      </w:r>
    </w:p>
    <w:p w:rsidR="00496232" w:rsidRPr="00496232" w:rsidRDefault="00496232" w:rsidP="004962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lang w:eastAsia="ru-RU"/>
        </w:rPr>
        <w:t>1. Выразительность речи характеризует содержание речи на основе соотношения:</w:t>
      </w:r>
    </w:p>
    <w:p w:rsidR="00496232" w:rsidRPr="00496232" w:rsidRDefault="00496232" w:rsidP="004962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96232">
        <w:rPr>
          <w:rFonts w:ascii="Times New Roman" w:eastAsia="Times New Roman" w:hAnsi="Times New Roman" w:cs="Times New Roman"/>
          <w:sz w:val="24"/>
          <w:lang w:eastAsia="ru-RU"/>
        </w:rPr>
        <w:t>а) речь – адресат;            б) речь – эстетика;</w:t>
      </w:r>
      <w:proofErr w:type="gramEnd"/>
    </w:p>
    <w:p w:rsidR="00496232" w:rsidRPr="00496232" w:rsidRDefault="00496232" w:rsidP="004962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lang w:eastAsia="ru-RU"/>
        </w:rPr>
        <w:t>в) речь – мышление;      г) речь – понимание.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2. Значение фразеологизма определено неправильно в строке: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а) гнаться за длинным рублём – стремиться найти высокооплачиваемую работу;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притча </w:t>
      </w:r>
      <w:proofErr w:type="gramStart"/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во</w:t>
      </w:r>
      <w:proofErr w:type="gramEnd"/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языцех – то, что известно всем, часто обсуждают;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в) родиться в рубашке – о богатом человеке;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г) пустить петуха – издать писклявый звук.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3. Словосочетание, в котором иноязычное слово употреблено в метафорическом значении: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а) электорат президента;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объявление импичмента;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в) реанимация экономики;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г) рейтинг передачи.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4. Троп, основанный на уподоблении одного предмета или явления другому на основе смежности: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сравнение;              б) эпитет;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в) метонимия;              г) метафора.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5. Установите соответствие между предложением и образным средством:                  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А) метафора; Б) сравнение;   В) эпитет.</w:t>
      </w:r>
    </w:p>
    <w:p w:rsidR="00496232" w:rsidRDefault="00496232" w:rsidP="00496232">
      <w:pPr>
        <w:tabs>
          <w:tab w:val="center" w:pos="2406"/>
        </w:tabs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1.</w:t>
      </w: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Спит черёмуха в белой накидке.                   </w:t>
      </w:r>
    </w:p>
    <w:p w:rsidR="00496232" w:rsidRDefault="00496232" w:rsidP="00496232">
      <w:pPr>
        <w:tabs>
          <w:tab w:val="center" w:pos="2406"/>
        </w:tabs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2.</w:t>
      </w: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 камешком лежу в ладонях Коктебеля.       </w:t>
      </w:r>
    </w:p>
    <w:p w:rsidR="00496232" w:rsidRDefault="00496232" w:rsidP="00496232">
      <w:pPr>
        <w:tabs>
          <w:tab w:val="center" w:pos="2406"/>
        </w:tabs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3.</w:t>
      </w: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Они обменялись любезностями.                    </w:t>
      </w:r>
    </w:p>
    <w:p w:rsidR="00496232" w:rsidRDefault="00496232" w:rsidP="00496232">
      <w:pPr>
        <w:tabs>
          <w:tab w:val="center" w:pos="2406"/>
        </w:tabs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4. </w:t>
      </w: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Вся деревня его знала.                                   </w:t>
      </w:r>
    </w:p>
    <w:p w:rsidR="00496232" w:rsidRPr="00496232" w:rsidRDefault="00496232" w:rsidP="00496232">
      <w:pPr>
        <w:tabs>
          <w:tab w:val="center" w:pos="2406"/>
        </w:tabs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5</w:t>
      </w: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Горит восток зарёю алой.</w:t>
      </w:r>
    </w:p>
    <w:p w:rsidR="00496232" w:rsidRPr="00496232" w:rsidRDefault="00496232" w:rsidP="004962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 6. Установите соответствие между предложением и фигурой речи: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эллипсис; Б) оксюморон; В) анафора.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1. </w:t>
      </w: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 стою у высоких дверей. Я слежу за работой твоей.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2.</w:t>
      </w: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час, и другой, и третий продолжалась переправа.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3.</w:t>
      </w: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Сыграй </w:t>
      </w:r>
      <w:proofErr w:type="gramStart"/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другую</w:t>
      </w:r>
      <w:proofErr w:type="gramEnd"/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, гармонист, походную сыграй.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4.</w:t>
      </w: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воздухе повисло красноречивое молчание.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5.</w:t>
      </w: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Роняет лес багряный свой убор.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Вторая часть (4 балла)</w:t>
      </w:r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49623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https://saharin</w:t>
        </w:r>
        <w:r w:rsidRPr="0049623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a</w:t>
        </w:r>
        <w:r w:rsidRPr="0049623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.r</w:t>
        </w:r>
        <w:r w:rsidRPr="0049623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u</w:t>
        </w:r>
        <w:r w:rsidRPr="0049623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/tests/test.php?name=test29.xml</w:t>
        </w:r>
      </w:hyperlink>
    </w:p>
    <w:p w:rsidR="00496232" w:rsidRPr="00496232" w:rsidRDefault="00496232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23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</w:p>
    <w:p w:rsidR="00496232" w:rsidRPr="00496232" w:rsidRDefault="003C418D" w:rsidP="004962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bookmarkStart w:id="0" w:name="_GoBack"/>
      <w:bookmarkEnd w:id="0"/>
      <w:r w:rsidR="00496232" w:rsidRPr="00496232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496232" w:rsidRPr="00496232" w:rsidRDefault="00496232"/>
    <w:sectPr w:rsidR="00496232" w:rsidRPr="004962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6232"/>
    <w:rsid w:val="00055341"/>
    <w:rsid w:val="003C418D"/>
    <w:rsid w:val="00496232"/>
    <w:rsid w:val="00564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271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aharina.ru/tests/test.php?name=test29.xm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wje-YR3r-7I" TargetMode="External"/><Relationship Id="rId5" Type="http://schemas.openxmlformats.org/officeDocument/2006/relationships/hyperlink" Target="https://www.youtube.com/watch?v=SAWr-KZhD0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402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2022-04-27T15:29:00Z</dcterms:created>
  <dcterms:modified xsi:type="dcterms:W3CDTF">2022-04-27T15:58:00Z</dcterms:modified>
</cp:coreProperties>
</file>