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09E2" w:rsidRPr="00021016" w:rsidRDefault="0015183A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13</w:t>
      </w:r>
      <w:r w:rsidR="001A658B">
        <w:rPr>
          <w:rFonts w:ascii="Times New Roman" w:hAnsi="Times New Roman" w:cs="Times New Roman"/>
          <w:b/>
          <w:sz w:val="36"/>
          <w:szCs w:val="36"/>
        </w:rPr>
        <w:t>.05</w:t>
      </w:r>
      <w:r w:rsidR="000025EC">
        <w:rPr>
          <w:rFonts w:ascii="Times New Roman" w:hAnsi="Times New Roman" w:cs="Times New Roman"/>
          <w:b/>
          <w:sz w:val="36"/>
          <w:szCs w:val="36"/>
        </w:rPr>
        <w:t>.2020 Геометрия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="00021016" w:rsidRPr="00021016">
        <w:rPr>
          <w:rFonts w:ascii="Times New Roman" w:hAnsi="Times New Roman" w:cs="Times New Roman"/>
          <w:b/>
          <w:sz w:val="36"/>
          <w:szCs w:val="36"/>
        </w:rPr>
        <w:t>11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</w:p>
    <w:p w:rsidR="00465836" w:rsidRPr="00021016" w:rsidRDefault="0015183A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Тема 5 урок 61</w:t>
      </w:r>
    </w:p>
    <w:p w:rsidR="00021016" w:rsidRDefault="0015183A" w:rsidP="00021016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sz w:val="32"/>
          <w:szCs w:val="32"/>
        </w:rPr>
        <w:t>Тема урока: «Координаты и векторы в пространстве»</w:t>
      </w:r>
      <w:r w:rsidR="001970CE">
        <w:rPr>
          <w:rFonts w:ascii="Times New Roman" w:hAnsi="Times New Roman" w:cs="Times New Roman"/>
          <w:b/>
          <w:sz w:val="36"/>
          <w:szCs w:val="36"/>
        </w:rPr>
        <w:t>.</w:t>
      </w:r>
    </w:p>
    <w:tbl>
      <w:tblPr>
        <w:tblStyle w:val="a6"/>
        <w:tblpPr w:leftFromText="180" w:rightFromText="180" w:vertAnchor="text" w:horzAnchor="page" w:tblpX="535" w:tblpY="454"/>
        <w:tblW w:w="1134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0"/>
      </w:tblGrid>
      <w:tr w:rsidR="00426EB4" w:rsidTr="00426EB4">
        <w:tc>
          <w:tcPr>
            <w:tcW w:w="11340" w:type="dxa"/>
            <w:vAlign w:val="center"/>
          </w:tcPr>
          <w:p w:rsidR="00426EB4" w:rsidRPr="00663E7E" w:rsidRDefault="00426EB4" w:rsidP="00426EB4">
            <w:pPr>
              <w:rPr>
                <w:rFonts w:ascii="Times New Roman" w:hAnsi="Times New Roman" w:cs="Times New Roman"/>
                <w:sz w:val="32"/>
                <w:szCs w:val="32"/>
              </w:rPr>
            </w:pPr>
          </w:p>
        </w:tc>
      </w:tr>
      <w:tr w:rsidR="00426EB4" w:rsidRPr="00426EB4" w:rsidTr="00426EB4">
        <w:trPr>
          <w:trHeight w:val="9356"/>
        </w:trPr>
        <w:tc>
          <w:tcPr>
            <w:tcW w:w="11340" w:type="dxa"/>
            <w:vAlign w:val="center"/>
          </w:tcPr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right="1788"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Вектор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 –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это направленный прямолинейный отрезок, то есть отрезок, имеющий определенную длину и определенное направление. Пусть точка</w:t>
            </w:r>
            <w:proofErr w:type="gram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А</w:t>
            </w:r>
            <w:proofErr w:type="gram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– начало вектора, а точка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B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 его конец, тогда вектор обозначается символом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lang w:eastAsia="ru-RU"/>
              </w:rPr>
              <w:drawing>
                <wp:inline distT="0" distB="0" distL="0" distR="0" wp14:anchorId="42ADA169" wp14:editId="1A160F8A">
                  <wp:extent cx="247650" cy="190500"/>
                  <wp:effectExtent l="0" t="0" r="0" b="0"/>
                  <wp:docPr id="124" name="Рисунок 124" descr="https://www.sites.google.com/site/vyssaamatem/_/rsrc/1488782832665/kupit-ucastok/ii-6-vektory-v-prostranstve-i-dejstvia-nad-nimi/1.jpg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www.sites.google.com/site/vyssaamatem/_/rsrc/1488782832665/kupit-ucastok/ii-6-vektory-v-prostranstve-i-dejstvia-nad-nimi/1.jpg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или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5B5EE52B" wp14:editId="628A79C3">
                  <wp:extent cx="142875" cy="180975"/>
                  <wp:effectExtent l="0" t="0" r="9525" b="9525"/>
                  <wp:docPr id="125" name="Рисунок 125" descr="https://www.sites.google.com/site/vyssaamatem/_/rsrc/1488782835676/kupit-ucastok/ii-6-vektory-v-prostranstve-i-dejstvia-nad-nimi/2.jpg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https://www.sites.google.com/site/vyssaamatem/_/rsrc/1488782835676/kupit-ucastok/ii-6-vektory-v-prostranstve-i-dejstvia-nad-nimi/2.jpg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Вектор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756E1131" wp14:editId="1A967F76">
                  <wp:extent cx="219075" cy="219075"/>
                  <wp:effectExtent l="0" t="0" r="9525" b="9525"/>
                  <wp:docPr id="126" name="Рисунок 126" descr="https://www.sites.google.com/site/vyssaamatem/_/rsrc/1488782838346/kupit-ucastok/ii-6-vektory-v-prostranstve-i-dejstvia-nad-nimi/3.jpg">
                    <a:hlinkClick xmlns:a="http://schemas.openxmlformats.org/drawingml/2006/main" r:id="rId1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https://www.sites.google.com/site/vyssaamatem/_/rsrc/1488782838346/kupit-ucastok/ii-6-vektory-v-prostranstve-i-dejstvia-nad-nimi/3.jpg">
                            <a:hlinkClick r:id="rId1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90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называется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противоположным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вектору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1AA492AF" wp14:editId="369BFB9F">
                  <wp:extent cx="247650" cy="190500"/>
                  <wp:effectExtent l="0" t="0" r="0" b="0"/>
                  <wp:docPr id="127" name="Рисунок 127" descr="https://www.sites.google.com/site/vyssaamatem/_/rsrc/1488782832665/kupit-ucastok/ii-6-vektory-v-prostranstve-i-dejstvia-nad-nimi/1.jpg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https://www.sites.google.com/site/vyssaamatem/_/rsrc/1488782832665/kupit-ucastok/ii-6-vektory-v-prostranstve-i-dejstvia-nad-nimi/1.jpg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 может быть обозначен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1910D782" wp14:editId="36285A6A">
                  <wp:extent cx="276225" cy="276225"/>
                  <wp:effectExtent l="0" t="0" r="9525" b="9525"/>
                  <wp:docPr id="128" name="Рисунок 128" descr="https://www.sites.google.com/site/vyssaamatem/_/rsrc/1488782842920/kupit-ucastok/ii-6-vektory-v-prostranstve-i-dejstvia-nad-nimi/4.jpg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https://www.sites.google.com/site/vyssaamatem/_/rsrc/1488782842920/kupit-ucastok/ii-6-vektory-v-prostranstve-i-dejstvia-nad-nimi/4.jpg">
                            <a:hlinkClick r:id="rId1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Сформулируем ряд базовых определений.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Длиной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или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модулем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45215339" wp14:editId="2A828CD2">
                  <wp:extent cx="247650" cy="190500"/>
                  <wp:effectExtent l="0" t="0" r="0" b="0"/>
                  <wp:docPr id="129" name="Рисунок 129" descr="https://www.sites.google.com/site/vyssaamatem/_/rsrc/1488782832665/kupit-ucastok/ii-6-vektory-v-prostranstve-i-dejstvia-nad-nimi/1.jpg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https://www.sites.google.com/site/vyssaamatem/_/rsrc/1488782832665/kupit-ucastok/ii-6-vektory-v-prostranstve-i-dejstvia-nad-nimi/1.jpg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называется длина отрезка и обозначается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6D612955" wp14:editId="437B81F0">
                  <wp:extent cx="333375" cy="323850"/>
                  <wp:effectExtent l="0" t="0" r="9525" b="0"/>
                  <wp:docPr id="130" name="Рисунок 130" descr="https://www.sites.google.com/site/vyssaamatem/_/rsrc/1488785542792/kupit-ucastok/ii-6-vektory-v-prostranstve-i-dejstvia-nad-nimi/80.jpg">
                    <a:hlinkClick xmlns:a="http://schemas.openxmlformats.org/drawingml/2006/main" r:id="rId1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https://www.sites.google.com/site/vyssaamatem/_/rsrc/1488785542792/kupit-ucastok/ii-6-vektory-v-prostranstve-i-dejstvia-nad-nimi/80.jpg">
                            <a:hlinkClick r:id="rId1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3375" cy="3238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Вектор нулевой длины (его суть - точка) называется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нулевым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7434A8EE" wp14:editId="23419D03">
                  <wp:extent cx="142875" cy="219075"/>
                  <wp:effectExtent l="0" t="0" r="9525" b="9525"/>
                  <wp:docPr id="131" name="Рисунок 131" descr="https://www.sites.google.com/site/vyssaamatem/_/rsrc/1488782847788/kupit-ucastok/ii-6-vektory-v-prostranstve-i-dejstvia-nad-nimi/5.jpg">
                    <a:hlinkClick xmlns:a="http://schemas.openxmlformats.org/drawingml/2006/main" r:id="rId1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https://www.sites.google.com/site/vyssaamatem/_/rsrc/1488782847788/kupit-ucastok/ii-6-vektory-v-prostranstve-i-dejstvia-nad-nimi/5.jpg">
                            <a:hlinkClick r:id="rId1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 направления не имеет. Вектор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27313AF5" wp14:editId="26AF8BB1">
                  <wp:extent cx="133350" cy="228600"/>
                  <wp:effectExtent l="0" t="0" r="0" b="0"/>
                  <wp:docPr id="132" name="Рисунок 132" descr="https://www.sites.google.com/site/vyssaamatem/_/rsrc/1488782854771/kupit-ucastok/ii-6-vektory-v-prostranstve-i-dejstvia-nad-nimi/6.jpg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https://www.sites.google.com/site/vyssaamatem/_/rsrc/1488782854771/kupit-ucastok/ii-6-vektory-v-prostranstve-i-dejstvia-nad-nimi/6.jpg">
                            <a:hlinkClick r:id="rId1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3350" cy="228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vertAlign w:val="subscript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единичной длины, называется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единичным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Единичный вектор,  направление которого совпадает с направлением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999999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378ED21A" wp14:editId="7D1F1040">
                  <wp:extent cx="142875" cy="180975"/>
                  <wp:effectExtent l="0" t="0" r="9525" b="9525"/>
                  <wp:docPr id="133" name="Рисунок 133" descr="https://www.sites.google.com/site/vyssaamatem/_/rsrc/1488782835676/kupit-ucastok/ii-6-vektory-v-prostranstve-i-dejstvia-nad-nimi/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https://www.sites.google.com/site/vyssaamatem/_/rsrc/1488782835676/kupit-ucastok/ii-6-vektory-v-prostranstve-i-dejstvia-nad-nimi/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называется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ортом вектора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2BBF5B2A" wp14:editId="67193418">
                  <wp:extent cx="142875" cy="180975"/>
                  <wp:effectExtent l="0" t="0" r="9525" b="9525"/>
                  <wp:docPr id="134" name="Рисунок 134" descr="https://www.sites.google.com/site/vyssaamatem/_/rsrc/1488782835676/kupit-ucastok/ii-6-vektory-v-prostranstve-i-dejstvia-nad-nimi/2.jpg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https://www.sites.google.com/site/vyssaamatem/_/rsrc/1488782835676/kupit-ucastok/ii-6-vektory-v-prostranstve-i-dejstvia-nad-nimi/2.jpg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Векторы называются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коллинеарными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, если они лежат на одной прямой или на </w:t>
            </w:r>
            <w:proofErr w:type="gram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параллельных</w:t>
            </w:r>
            <w:proofErr w:type="gram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прямых, записывают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4CF074C1" wp14:editId="3FBBE981">
                  <wp:extent cx="371475" cy="276225"/>
                  <wp:effectExtent l="0" t="0" r="9525" b="9525"/>
                  <wp:docPr id="135" name="Рисунок 135" descr="https://www.sites.google.com/site/vyssaamatem/_/rsrc/1488782858729/kupit-ucastok/ii-6-vektory-v-prostranstve-i-dejstvia-nad-nimi/7.jpg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https://www.sites.google.com/site/vyssaamatem/_/rsrc/1488782858729/kupit-ucastok/ii-6-vektory-v-prostranstve-i-dejstvia-nad-nimi/7.jpg">
                            <a:hlinkClick r:id="rId2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Коллинеарные векторы могут иметь совпадающие или противоположные направления. Нулевой вектор считают коллинеарным любому вектору.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Векторы называются равными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26F9C817" wp14:editId="577DE61B">
                  <wp:extent cx="485775" cy="333375"/>
                  <wp:effectExtent l="0" t="0" r="9525" b="9525"/>
                  <wp:docPr id="136" name="Рисунок 136" descr="https://www.sites.google.com/site/vyssaamatem/_/rsrc/1488782862709/kupit-ucastok/ii-6-vektory-v-prostranstve-i-dejstvia-nad-nimi/8.jpg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https://www.sites.google.com/site/vyssaamatem/_/rsrc/1488782862709/kupit-ucastok/ii-6-vektory-v-prostranstve-i-dejstvia-nad-nimi/8.jpg">
                            <a:hlinkClick r:id="rId2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85775" cy="333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, если они 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коллинеарны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одинаково направлены и имеют одинаковые длины.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left="851" w:right="2071"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Три вектора в пространстве называются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компланарными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, если они лежат в одной плоскости или на параллельных плоскостях. Если среди трех векторов хотя бы один нулевой или два любые 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коллинеарны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то такие векторы компланарны.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Рассмотрим в пространстве прямоугольную систему координат 0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xyz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Выделим на осях координат 0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x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,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y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,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z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 единичные векторы (орты) и обозначим их </w:t>
            </w:r>
            <w:proofErr w:type="gram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через</w:t>
            </w:r>
            <w:proofErr w:type="gram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13F18C27" wp14:editId="349A6EB0">
                  <wp:extent cx="476250" cy="276225"/>
                  <wp:effectExtent l="0" t="0" r="0" b="9525"/>
                  <wp:docPr id="137" name="Рисунок 137" descr="https://www.sites.google.com/site/vyssaamatem/_/rsrc/1488782868595/kupit-ucastok/ii-6-vektory-v-prostranstve-i-dejstvia-nad-nimi/9.jpg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https://www.sites.google.com/site/vyssaamatem/_/rsrc/1488782868595/kupit-ucastok/ii-6-vektory-v-prostranstve-i-dejstvia-nad-nimi/9.jpg">
                            <a:hlinkClick r:id="rId2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7625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соответственно. Выберем произвольный вектор  пространства и совместим его начало с началом координат. Спроектируем вектор  на координатные оси и обозначим проекции 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lastRenderedPageBreak/>
              <w:t>через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a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en-US" w:eastAsia="ru-RU"/>
              </w:rPr>
              <w:t>x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,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a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en-US" w:eastAsia="ru-RU"/>
              </w:rPr>
              <w:t>y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, 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a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en-US" w:eastAsia="ru-RU"/>
              </w:rPr>
              <w:t>z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 соответственно. Тогда нетрудно показать, что</w:t>
            </w:r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23952A75" wp14:editId="2C8AA026">
                  <wp:extent cx="1666875" cy="304800"/>
                  <wp:effectExtent l="0" t="0" r="9525" b="0"/>
                  <wp:docPr id="138" name="Рисунок 138" descr="https://www.sites.google.com/site/vyssaamatem/_/rsrc/1488782872769/kupit-ucastok/ii-6-vektory-v-prostranstve-i-dejstvia-nad-nimi/10.jpg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https://www.sites.google.com/site/vyssaamatem/_/rsrc/1488782872769/kupit-ucastok/ii-6-vektory-v-prostranstve-i-dejstvia-nad-nimi/10.jpg">
                            <a:hlinkClick r:id="rId2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                                                                                                                                                                   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(2.25)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Эта формула является основной в векторном исчислении и называется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разложением вектора по ортам координатных осей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Числа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a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en-US" w:eastAsia="ru-RU"/>
              </w:rPr>
              <w:t>x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,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a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en-US" w:eastAsia="ru-RU"/>
              </w:rPr>
              <w:t>y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, 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a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vertAlign w:val="subscript"/>
                <w:lang w:val="en-US" w:eastAsia="ru-RU"/>
              </w:rPr>
              <w:t>z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называются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координатами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5D2E9CE2" wp14:editId="60456417">
                  <wp:extent cx="142875" cy="180975"/>
                  <wp:effectExtent l="0" t="0" r="9525" b="9525"/>
                  <wp:docPr id="139" name="Рисунок 139" descr="https://www.sites.google.com/site/vyssaamatem/_/rsrc/1488782835676/kupit-ucastok/ii-6-vektory-v-prostranstve-i-dejstvia-nad-nimi/2.jpg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 descr="https://www.sites.google.com/site/vyssaamatem/_/rsrc/1488782835676/kupit-ucastok/ii-6-vektory-v-prostranstve-i-dejstvia-nad-nimi/2.jpg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Таким образом, координаты вектора являются его проекциями на оси координат. Векторное равенство (2.25) часто записывают в виде</w:t>
            </w:r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611DA5F6" wp14:editId="4974C5E1">
                  <wp:extent cx="2562225" cy="285750"/>
                  <wp:effectExtent l="0" t="0" r="9525" b="0"/>
                  <wp:docPr id="140" name="Рисунок 140" descr="https://www.sites.google.com/site/vyssaamatem/_/rsrc/1488782876607/kupit-ucastok/ii-6-vektory-v-prostranstve-i-dejstvia-nad-nimi/11.jpg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https://www.sites.google.com/site/vyssaamatem/_/rsrc/1488782876607/kupit-ucastok/ii-6-vektory-v-prostranstve-i-dejstvia-nad-nimi/11.jpg">
                            <a:hlinkClick r:id="rId2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62225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Мы будем использовать обозначение вектора в фигурных скобках, чтобы визуально легче различать координаты вектора и координаты точки. С использованием формулы длины отрезка, известной из школьной геометрии, можно найти выражение для вычисления модуля вектора</w:t>
            </w:r>
            <w:proofErr w:type="gram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 :</w:t>
            </w:r>
            <w:proofErr w:type="gramEnd"/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lang w:eastAsia="ru-RU"/>
              </w:rPr>
              <w:drawing>
                <wp:inline distT="0" distB="0" distL="0" distR="0" wp14:anchorId="1FD817B7" wp14:editId="40128C31">
                  <wp:extent cx="1362075" cy="352425"/>
                  <wp:effectExtent l="0" t="0" r="9525" b="9525"/>
                  <wp:docPr id="141" name="Рисунок 141" descr="https://www.sites.google.com/site/vyssaamatem/_/rsrc/1488782880349/kupit-ucastok/ii-6-vektory-v-prostranstve-i-dejstvia-nad-nimi/12.jpg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https://www.sites.google.com/site/vyssaamatem/_/rsrc/1488782880349/kupit-ucastok/ii-6-vektory-v-prostranstve-i-dejstvia-nad-nimi/12.jpg">
                            <a:hlinkClick r:id="rId3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2075" cy="352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                                                                                                                                                                              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(2.26)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то есть модуль вектора равен корню квадратному из суммы квадратов его координат.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Обозначим углы между вектором   и осями координат </w:t>
            </w:r>
            <w:proofErr w:type="gram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через</w:t>
            </w:r>
            <w:proofErr w:type="gram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α, β, γ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 соответственно.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Косинусы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этих углов называются для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2298FCEF" wp14:editId="622C1B16">
                  <wp:extent cx="142875" cy="180975"/>
                  <wp:effectExtent l="0" t="0" r="9525" b="9525"/>
                  <wp:docPr id="142" name="Рисунок 142" descr="https://www.sites.google.com/site/vyssaamatem/_/rsrc/1488782835676/kupit-ucastok/ii-6-vektory-v-prostranstve-i-dejstvia-nad-nimi/2.jpg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 descr="https://www.sites.google.com/site/vyssaamatem/_/rsrc/1488782835676/kupit-ucastok/ii-6-vektory-v-prostranstve-i-dejstvia-nad-nimi/2.jpg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направляющими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и для них выполняется соотношение: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51181905" wp14:editId="2484C297">
                  <wp:extent cx="1943100" cy="276225"/>
                  <wp:effectExtent l="0" t="0" r="0" b="9525"/>
                  <wp:docPr id="143" name="Рисунок 143" descr="https://www.sites.google.com/site/vyssaamatem/_/rsrc/1488782883485/kupit-ucastok/ii-6-vektory-v-prostranstve-i-dejstvia-nad-nimi/13.jpg">
                    <a:hlinkClick xmlns:a="http://schemas.openxmlformats.org/drawingml/2006/main" r:id="rId3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 descr="https://www.sites.google.com/site/vyssaamatem/_/rsrc/1488782883485/kupit-ucastok/ii-6-vektory-v-prostranstve-i-dejstvia-nad-nimi/13.jpg">
                            <a:hlinkClick r:id="rId3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4310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Верность данного равенства можно показать с помощью свойства проекции вектора на ось, которое будет рассмотрено в нижеследующем пункте 4.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Пусть в трехмерном пространстве заданы векторы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1429D24E" wp14:editId="2375BDB3">
                  <wp:extent cx="3162300" cy="295275"/>
                  <wp:effectExtent l="0" t="0" r="0" b="9525"/>
                  <wp:docPr id="144" name="Рисунок 144" descr="https://www.sites.google.com/site/vyssaamatem/_/rsrc/1488782889270/kupit-ucastok/ii-6-vektory-v-prostranstve-i-dejstvia-nad-nimi/14.jpg">
                    <a:hlinkClick xmlns:a="http://schemas.openxmlformats.org/drawingml/2006/main" r:id="rId3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https://www.sites.google.com/site/vyssaamatem/_/rsrc/1488782889270/kupit-ucastok/ii-6-vektory-v-prostranstve-i-dejstvia-nad-nimi/14.jpg">
                            <a:hlinkClick r:id="rId3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6230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своими координатами.  Имеют место следующие операции над ними: линейные (сложение, вычитание, умножение на число и проектирование вектора на ось или другой вектор); не линейные – различные произведения векторов (скалярное, векторное, смешанное).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1.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Сложение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  двух векторов производится 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покоординатно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то есть если</w:t>
            </w:r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lang w:eastAsia="ru-RU"/>
              </w:rPr>
              <w:drawing>
                <wp:inline distT="0" distB="0" distL="0" distR="0" wp14:anchorId="76FB3AD0" wp14:editId="1F0C4602">
                  <wp:extent cx="5686425" cy="276225"/>
                  <wp:effectExtent l="0" t="0" r="9525" b="9525"/>
                  <wp:docPr id="145" name="Рисунок 145" descr="https://www.sites.google.com/site/vyssaamatem/_/rsrc/1488782892538/kupit-ucastok/ii-6-vektory-v-prostranstve-i-dejstvia-nad-nimi/15.jpg">
                    <a:hlinkClick xmlns:a="http://schemas.openxmlformats.org/drawingml/2006/main" r:id="rId3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 descr="https://www.sites.google.com/site/vyssaamatem/_/rsrc/1488782892538/kupit-ucastok/ii-6-vektory-v-prostranstve-i-dejstvia-nad-nimi/15.jpg">
                            <a:hlinkClick r:id="rId3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68642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Данная формула имеет место для произвольного конечного числа слагаемых.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Геометрически два вектора складываются по двум правилам: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proofErr w:type="gram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а)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правило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треугольника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 – результирующий вектор суммы двух векторов соединяет начало первого из них с концом второго при условии, что начало второго совпадает с 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lastRenderedPageBreak/>
              <w:t>концом первого вектора; для суммы векторов – результирующий вектор суммы соединяет начало первого из них с концом последнего вектора-слагаемого при условии, что начало последующего слагаемого совпадает с концом предыдущего;</w:t>
            </w:r>
            <w:proofErr w:type="gramEnd"/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б)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правило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параллелограмма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(для двух векторов) – параллелограмм строится на векторах-слагаемых как на сторонах, приведенных к одному началу; диагональ параллелограмма исходящая из  их общего начала, является  суммой  векторов.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2.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Вычитание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 двух векторов производится 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покоординатно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аналогично сложению, то есть если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34E68BBA" wp14:editId="0B8B1F9D">
                  <wp:extent cx="666750" cy="314325"/>
                  <wp:effectExtent l="0" t="0" r="0" b="9525"/>
                  <wp:docPr id="146" name="Рисунок 146" descr="https://www.sites.google.com/site/vyssaamatem/_/rsrc/1488782895570/kupit-ucastok/ii-6-vektory-v-prostranstve-i-dejstvia-nad-nimi/16.jpg">
                    <a:hlinkClick xmlns:a="http://schemas.openxmlformats.org/drawingml/2006/main" r:id="rId3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 descr="https://www.sites.google.com/site/vyssaamatem/_/rsrc/1488782895570/kupit-ucastok/ii-6-vektory-v-prostranstve-i-dejstvia-nad-nimi/16.jpg">
                            <a:hlinkClick r:id="rId3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6750" cy="3143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то</w:t>
            </w:r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7348709F" wp14:editId="3D157282">
                  <wp:extent cx="4657725" cy="295275"/>
                  <wp:effectExtent l="0" t="0" r="9525" b="9525"/>
                  <wp:docPr id="147" name="Рисунок 147" descr="https://www.sites.google.com/site/vyssaamatem/_/rsrc/1488782898609/kupit-ucastok/ii-6-vektory-v-prostranstve-i-dejstvia-nad-nimi/17.jpg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https://www.sites.google.com/site/vyssaamatem/_/rsrc/1488782898609/kupit-ucastok/ii-6-vektory-v-prostranstve-i-dejstvia-nad-nimi/17.jpg">
                            <a:hlinkClick r:id="rId4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657725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Геометрически два вектора складываются по уже упомянутому правилу параллелограмма  с учетом того, что разностью векторов является диагональ, соединяющая концы векторов, причем результирующий вектор направлен из </w:t>
            </w:r>
            <w:proofErr w:type="gram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конца</w:t>
            </w:r>
            <w:proofErr w:type="gram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вычитаемого в конец уменьшаемого вектора.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Важным следствием вычитания векторов является тот факт, что если известны координаты начала и конца вектора, то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для вычисления координат вектора необходимо из координат его конца вычесть координаты его начала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Действительно, любой вектор пространства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7AD6AAAF" wp14:editId="185EE407">
                  <wp:extent cx="247650" cy="190500"/>
                  <wp:effectExtent l="0" t="0" r="0" b="0"/>
                  <wp:docPr id="148" name="Рисунок 148" descr="https://www.sites.google.com/site/vyssaamatem/_/rsrc/1488782832665/kupit-ucastok/ii-6-vektory-v-prostranstve-i-dejstvia-nad-nimi/1.jpg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https://www.sites.google.com/site/vyssaamatem/_/rsrc/1488782832665/kupit-ucastok/ii-6-vektory-v-prostranstve-i-dejstvia-nad-nimi/1.jpg">
                            <a:hlinkClick r:id="rId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7650" cy="190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может быть представлен в виде разности двух векторов, исходящих из начала координат: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0B5E9C1D" wp14:editId="4797C785">
                  <wp:extent cx="1085850" cy="295275"/>
                  <wp:effectExtent l="0" t="0" r="0" b="9525"/>
                  <wp:docPr id="149" name="Рисунок 149" descr="https://www.sites.google.com/site/vyssaamatem/_/rsrc/1488782902484/kupit-ucastok/ii-6-vektory-v-prostranstve-i-dejstvia-nad-nimi/18.jpg">
                    <a:hlinkClick xmlns:a="http://schemas.openxmlformats.org/drawingml/2006/main" r:id="rId4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https://www.sites.google.com/site/vyssaamatem/_/rsrc/1488782902484/kupit-ucastok/ii-6-vektory-v-prostranstve-i-dejstvia-nad-nimi/18.jpg">
                            <a:hlinkClick r:id="rId4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585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Координаты векторов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24CE21FE" wp14:editId="12FADD9A">
                  <wp:extent cx="295275" cy="276225"/>
                  <wp:effectExtent l="0" t="0" r="9525" b="9525"/>
                  <wp:docPr id="150" name="Рисунок 150" descr="https://www.sites.google.com/site/vyssaamatem/_/rsrc/1488782907097/kupit-ucastok/ii-6-vektory-v-prostranstve-i-dejstvia-nad-nimi/19.jpg">
                    <a:hlinkClick xmlns:a="http://schemas.openxmlformats.org/drawingml/2006/main" r:id="rId4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https://www.sites.google.com/site/vyssaamatem/_/rsrc/1488782907097/kupit-ucastok/ii-6-vektory-v-prostranstve-i-dejstvia-nad-nimi/19.jpg">
                            <a:hlinkClick r:id="rId4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3D1405A2" wp14:editId="4428E387">
                  <wp:extent cx="295275" cy="219075"/>
                  <wp:effectExtent l="0" t="0" r="9525" b="9525"/>
                  <wp:docPr id="151" name="Рисунок 151" descr="https://www.sites.google.com/site/vyssaamatem/_/rsrc/1496344552244/kupit-ucastok/ii-6-vektory-v-prostranstve-i-dejstvia-nad-nimi/20.jpg">
                    <a:hlinkClick xmlns:a="http://schemas.openxmlformats.org/drawingml/2006/main" r:id="rId4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 descr="https://www.sites.google.com/site/vyssaamatem/_/rsrc/1496344552244/kupit-ucastok/ii-6-vektory-v-prostranstve-i-dejstvia-nad-nimi/20.jpg">
                            <a:hlinkClick r:id="rId4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52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совпадают с координатами точек</w:t>
            </w:r>
            <w:proofErr w:type="gram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А</w:t>
            </w:r>
            <w:proofErr w:type="gram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В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так как начало координат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О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(0;0;0). Таким образом, по правилу вычитания векторов следует произвести вычитание координат точки</w:t>
            </w:r>
            <w:proofErr w:type="gram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А</w:t>
            </w:r>
            <w:proofErr w:type="gramEnd"/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из координат точки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В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3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. Умножение вектора на число λ 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покоординатно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: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6FAD9D6A" wp14:editId="727CD082">
                  <wp:extent cx="1447800" cy="285750"/>
                  <wp:effectExtent l="0" t="0" r="0" b="0"/>
                  <wp:docPr id="152" name="Рисунок 152" descr="https://www.sites.google.com/site/vyssaamatem/_/rsrc/1488782914421/kupit-ucastok/ii-6-vektory-v-prostranstve-i-dejstvia-nad-nimi/21.jpg">
                    <a:hlinkClick xmlns:a="http://schemas.openxmlformats.org/drawingml/2006/main" r:id="rId4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 descr="https://www.sites.google.com/site/vyssaamatem/_/rsrc/1488782914421/kupit-ucastok/ii-6-vektory-v-prostranstve-i-dejstvia-nad-nimi/21.jpg">
                            <a:hlinkClick r:id="rId4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4780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При 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λ&gt;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 – вектор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395805BC" wp14:editId="00E0D68A">
                  <wp:extent cx="285750" cy="295275"/>
                  <wp:effectExtent l="0" t="0" r="0" b="9525"/>
                  <wp:docPr id="153" name="Рисунок 153" descr="https://www.sites.google.com/site/vyssaamatem/_/rsrc/1488782919746/kupit-ucastok/ii-6-vektory-v-prostranstve-i-dejstvia-nad-nimi/22.jpg">
                    <a:hlinkClick xmlns:a="http://schemas.openxmlformats.org/drawingml/2006/main" r:id="rId5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https://www.sites.google.com/site/vyssaamatem/_/rsrc/1488782919746/kupit-ucastok/ii-6-vektory-v-prostranstve-i-dejstvia-nad-nimi/22.jpg">
                            <a:hlinkClick r:id="rId5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75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сонаправлен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4C932C6C" wp14:editId="451BFF3B">
                  <wp:extent cx="142875" cy="180975"/>
                  <wp:effectExtent l="0" t="0" r="9525" b="9525"/>
                  <wp:docPr id="154" name="Рисунок 154" descr="https://www.sites.google.com/site/vyssaamatem/_/rsrc/1488782835676/kupit-ucastok/ii-6-vektory-v-prostranstve-i-dejstvia-nad-nimi/2.jpg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https://www.sites.google.com/site/vyssaamatem/_/rsrc/1488782835676/kupit-ucastok/ii-6-vektory-v-prostranstve-i-dejstvia-nad-nimi/2.jpg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;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λ&lt;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0 – вектор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5E1B5120" wp14:editId="59041888">
                  <wp:extent cx="285750" cy="295275"/>
                  <wp:effectExtent l="0" t="0" r="0" b="9525"/>
                  <wp:docPr id="155" name="Рисунок 155" descr="https://www.sites.google.com/site/vyssaamatem/_/rsrc/1488782919746/kupit-ucastok/ii-6-vektory-v-prostranstve-i-dejstvia-nad-nimi/22.jpg">
                    <a:hlinkClick xmlns:a="http://schemas.openxmlformats.org/drawingml/2006/main" r:id="rId5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 descr="https://www.sites.google.com/site/vyssaamatem/_/rsrc/1488782919746/kupit-ucastok/ii-6-vektory-v-prostranstve-i-dejstvia-nad-nimi/22.jpg">
                            <a:hlinkClick r:id="rId5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575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противоположно направлен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0D2E066E" wp14:editId="39B96874">
                  <wp:extent cx="142875" cy="180975"/>
                  <wp:effectExtent l="0" t="0" r="9525" b="9525"/>
                  <wp:docPr id="156" name="Рисунок 156" descr="https://www.sites.google.com/site/vyssaamatem/_/rsrc/1488782835676/kupit-ucastok/ii-6-vektory-v-prostranstve-i-dejstvia-nad-nimi/2.jpg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https://www.sites.google.com/site/vyssaamatem/_/rsrc/1488782835676/kupit-ucastok/ii-6-vektory-v-prostranstve-i-dejstvia-nad-nimi/2.jpg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; |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λ|&gt;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 –  длина 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18E8F05A" wp14:editId="3B5967BD">
                  <wp:extent cx="142875" cy="180975"/>
                  <wp:effectExtent l="0" t="0" r="9525" b="9525"/>
                  <wp:docPr id="157" name="Рисунок 157" descr="https://www.sites.google.com/site/vyssaamatem/_/rsrc/1488782835676/kupit-ucastok/ii-6-vektory-v-prostranstve-i-dejstvia-nad-nimi/2.jpg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 descr="https://www.sites.google.com/site/vyssaamatem/_/rsrc/1488782835676/kupit-ucastok/ii-6-vektory-v-prostranstve-i-dejstvia-nad-nimi/2.jpg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увеличивается в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λ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раз; |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λ|&lt;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 –  длина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6FED9C97" wp14:editId="099D5262">
                  <wp:extent cx="142875" cy="180975"/>
                  <wp:effectExtent l="0" t="0" r="9525" b="9525"/>
                  <wp:docPr id="158" name="Рисунок 158" descr="https://www.sites.google.com/site/vyssaamatem/_/rsrc/1488782835676/kupit-ucastok/ii-6-vektory-v-prostranstve-i-dejstvia-nad-nimi/2.jpg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 descr="https://www.sites.google.com/site/vyssaamatem/_/rsrc/1488782835676/kupit-ucastok/ii-6-vektory-v-prostranstve-i-dejstvia-nad-nimi/2.jpg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 уменьшается в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λ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раз.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4.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Пусть в пространстве задана направленная прямая (ось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l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)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,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вектор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736E2116" wp14:editId="62F83EA1">
                  <wp:extent cx="552450" cy="285750"/>
                  <wp:effectExtent l="0" t="0" r="0" b="0"/>
                  <wp:docPr id="159" name="Рисунок 159" descr="https://www.sites.google.com/site/vyssaamatem/_/rsrc/1488782924194/kupit-ucastok/ii-6-vektory-v-prostranstve-i-dejstvia-nad-nimi/23.jpg">
                    <a:hlinkClick xmlns:a="http://schemas.openxmlformats.org/drawingml/2006/main" r:id="rId5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https://www.sites.google.com/site/vyssaamatem/_/rsrc/1488782924194/kupit-ucastok/ii-6-vektory-v-prostranstve-i-dejstvia-nad-nimi/23.jpg">
                            <a:hlinkClick r:id="rId5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5245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задан координатами конца и начала. Обозначим проекции точек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A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B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на ось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l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соответственно через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A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’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vertAlign w:val="superscript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и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B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’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Проекцией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68878738" wp14:editId="325B5C4A">
                  <wp:extent cx="533400" cy="295275"/>
                  <wp:effectExtent l="0" t="0" r="0" b="9525"/>
                  <wp:docPr id="160" name="Рисунок 160" descr="https://www.sites.google.com/site/vyssaamatem/_/rsrc/1488782928350/kupit-ucastok/ii-6-vektory-v-prostranstve-i-dejstvia-nad-nimi/24.jpg">
                    <a:hlinkClick xmlns:a="http://schemas.openxmlformats.org/drawingml/2006/main" r:id="rId5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7" descr="https://www.sites.google.com/site/vyssaamatem/_/rsrc/1488782928350/kupit-ucastok/ii-6-vektory-v-prostranstve-i-dejstvia-nad-nimi/24.jpg">
                            <a:hlinkClick r:id="rId5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75F060C4" wp14:editId="21BD2FE6">
                  <wp:extent cx="142875" cy="180975"/>
                  <wp:effectExtent l="0" t="0" r="9525" b="9525"/>
                  <wp:docPr id="161" name="Рисунок 161" descr="https://www.sites.google.com/site/vyssaamatem/_/rsrc/1488782835676/kupit-ucastok/ii-6-vektory-v-prostranstve-i-dejstvia-nad-nimi/2.jpg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8" descr="https://www.sites.google.com/site/vyssaamatem/_/rsrc/1488782835676/kupit-ucastok/ii-6-vektory-v-prostranstve-i-dejstvia-nad-nimi/2.jpg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 на ось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l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называется длина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71E34539" wp14:editId="36E37E2A">
                  <wp:extent cx="352425" cy="304800"/>
                  <wp:effectExtent l="0" t="0" r="9525" b="0"/>
                  <wp:docPr id="162" name="Рисунок 162" descr="https://www.sites.google.com/site/vyssaamatem/_/rsrc/1488782931647/kupit-ucastok/ii-6-vektory-v-prostranstve-i-dejstvia-nad-nimi/25.jpg">
                    <a:hlinkClick xmlns:a="http://schemas.openxmlformats.org/drawingml/2006/main" r:id="rId5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https://www.sites.google.com/site/vyssaamatem/_/rsrc/1488782931647/kupit-ucastok/ii-6-vektory-v-prostranstve-i-dejstvia-nad-nimi/25.jpg">
                            <a:hlinkClick r:id="rId5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425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   взятая со знаком «+», если вектор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506BDECF" wp14:editId="554F84F6">
                  <wp:extent cx="352425" cy="304800"/>
                  <wp:effectExtent l="0" t="0" r="9525" b="0"/>
                  <wp:docPr id="163" name="Рисунок 163" descr="https://www.sites.google.com/site/vyssaamatem/_/rsrc/1488782931647/kupit-ucastok/ii-6-vektory-v-prostranstve-i-dejstvia-nad-nimi/25.jpg">
                    <a:hlinkClick xmlns:a="http://schemas.openxmlformats.org/drawingml/2006/main" r:id="rId5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0" descr="https://www.sites.google.com/site/vyssaamatem/_/rsrc/1488782931647/kupit-ucastok/ii-6-vektory-v-prostranstve-i-dejstvia-nad-nimi/25.jpg">
                            <a:hlinkClick r:id="rId5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425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 ось 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l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  </w:t>
            </w:r>
            <w:proofErr w:type="spell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сонаправлены</w:t>
            </w:r>
            <w:proofErr w:type="spell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 и  со знаком «</w:t>
            </w:r>
            <w:proofErr w:type="gram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–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lastRenderedPageBreak/>
              <w:t>»</w:t>
            </w:r>
            <w:proofErr w:type="gram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  если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66ACC26F" wp14:editId="0CABF9D7">
                  <wp:extent cx="352425" cy="304800"/>
                  <wp:effectExtent l="0" t="0" r="9525" b="0"/>
                  <wp:docPr id="164" name="Рисунок 164" descr="https://www.sites.google.com/site/vyssaamatem/_/rsrc/1488782931647/kupit-ucastok/ii-6-vektory-v-prostranstve-i-dejstvia-nad-nimi/25.jpg">
                    <a:hlinkClick xmlns:a="http://schemas.openxmlformats.org/drawingml/2006/main" r:id="rId5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1" descr="https://www.sites.google.com/site/vyssaamatem/_/rsrc/1488782931647/kupit-ucastok/ii-6-vektory-v-prostranstve-i-dejstvia-nad-nimi/25.jpg">
                            <a:hlinkClick r:id="rId5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425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и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l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 противоположно направлены.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Если в качестве оси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l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en-US"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взять некоторый другой вектор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3C9C5498" wp14:editId="54661A7E">
                  <wp:extent cx="142875" cy="219075"/>
                  <wp:effectExtent l="0" t="0" r="9525" b="9525"/>
                  <wp:docPr id="165" name="Рисунок 165" descr="https://www.sites.google.com/site/vyssaamatem/_/rsrc/1488782935424/kupit-ucastok/ii-6-vektory-v-prostranstve-i-dejstvia-nad-nimi/26.jpg">
                    <a:hlinkClick xmlns:a="http://schemas.openxmlformats.org/drawingml/2006/main" r:id="rId5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2" descr="https://www.sites.google.com/site/vyssaamatem/_/rsrc/1488782935424/kupit-ucastok/ii-6-vektory-v-prostranstve-i-dejstvia-nad-nimi/26.jpg">
                            <a:hlinkClick r:id="rId5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то получим проекцию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999999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6C13345B" wp14:editId="37CC6612">
                  <wp:extent cx="142875" cy="180975"/>
                  <wp:effectExtent l="0" t="0" r="9525" b="9525"/>
                  <wp:docPr id="166" name="Рисунок 166" descr="https://www.sites.google.com/site/vyssaamatem/_/rsrc/1488782835676/kupit-ucastok/ii-6-vektory-v-prostranstve-i-dejstvia-nad-nimi/2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3" descr="https://www.sites.google.com/site/vyssaamatem/_/rsrc/1488782835676/kupit-ucastok/ii-6-vektory-v-prostranstve-i-dejstvia-nad-nimi/2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на вектор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3774804E" wp14:editId="0B6AF9EB">
                  <wp:extent cx="142875" cy="219075"/>
                  <wp:effectExtent l="0" t="0" r="9525" b="9525"/>
                  <wp:docPr id="167" name="Рисунок 167" descr="https://www.sites.google.com/site/vyssaamatem/_/rsrc/1488782935424/kupit-ucastok/ii-6-vektory-v-prostranstve-i-dejstvia-nad-nimi/26.jpg">
                    <a:hlinkClick xmlns:a="http://schemas.openxmlformats.org/drawingml/2006/main" r:id="rId5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4" descr="https://www.sites.google.com/site/vyssaamatem/_/rsrc/1488782935424/kupit-ucastok/ii-6-vektory-v-prostranstve-i-dejstvia-nad-nimi/26.jpg">
                            <a:hlinkClick r:id="rId5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Рассмотрим некоторые основные свойства проекций: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left="36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1)     проекция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22026E16" wp14:editId="524600EE">
                  <wp:extent cx="142875" cy="180975"/>
                  <wp:effectExtent l="0" t="0" r="9525" b="9525"/>
                  <wp:docPr id="168" name="Рисунок 168" descr="https://www.sites.google.com/site/vyssaamatem/_/rsrc/1488782835676/kupit-ucastok/ii-6-vektory-v-prostranstve-i-dejstvia-nad-nimi/2.jpg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5" descr="https://www.sites.google.com/site/vyssaamatem/_/rsrc/1488782835676/kupit-ucastok/ii-6-vektory-v-prostranstve-i-dejstvia-nad-nimi/2.jpg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на ось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val="en-US" w:eastAsia="ru-RU"/>
              </w:rPr>
              <w:t>l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равна произведению модуля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629E9A7A" wp14:editId="7999295C">
                  <wp:extent cx="142875" cy="180975"/>
                  <wp:effectExtent l="0" t="0" r="9525" b="9525"/>
                  <wp:docPr id="169" name="Рисунок 169" descr="https://www.sites.google.com/site/vyssaamatem/_/rsrc/1488782835676/kupit-ucastok/ii-6-vektory-v-prostranstve-i-dejstvia-nad-nimi/2.jpg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6" descr="https://www.sites.google.com/site/vyssaamatem/_/rsrc/1488782835676/kupit-ucastok/ii-6-vektory-v-prostranstve-i-dejstvia-nad-nimi/2.jpg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на косинус угла  между вектором и осью, то есть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03D4B5F9" wp14:editId="1255B533">
                  <wp:extent cx="1143000" cy="295275"/>
                  <wp:effectExtent l="0" t="0" r="0" b="9525"/>
                  <wp:docPr id="170" name="Рисунок 170" descr="https://www.sites.google.com/site/vyssaamatem/_/rsrc/1488782939549/kupit-ucastok/ii-6-vektory-v-prostranstve-i-dejstvia-nad-nimi/27.jpg">
                    <a:hlinkClick xmlns:a="http://schemas.openxmlformats.org/drawingml/2006/main" r:id="rId6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https://www.sites.google.com/site/vyssaamatem/_/rsrc/1488782939549/kupit-ucastok/ii-6-vektory-v-prostranstve-i-dejstvia-nad-nimi/27.jpg">
                            <a:hlinkClick r:id="rId6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43000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;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left="36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2.)     проекция вектора на ось положительна (отрицательна), если вектор образует с осью острый (тупой) угол, и равна нулю, если этот угол – прямой;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left="36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3)     проекция суммы нескольких векторов на одну и ту же ось равна сумме проекций на эту ось.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Сформулируем определения и теоремы о произведениях векторов, представляющих нелинейные операции над векторами.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5.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8"/>
                <w:szCs w:val="28"/>
                <w:lang w:eastAsia="ru-RU"/>
              </w:rPr>
              <w:t>Скалярным произведением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7D1531A7" wp14:editId="311EC27D">
                  <wp:extent cx="352425" cy="285750"/>
                  <wp:effectExtent l="0" t="0" r="9525" b="0"/>
                  <wp:docPr id="171" name="Рисунок 171" descr="https://www.sites.google.com/site/vyssaamatem/_/rsrc/1488782942446/kupit-ucastok/ii-6-vektory-v-prostranstve-i-dejstvia-nad-nimi/28.jpg">
                    <a:hlinkClick xmlns:a="http://schemas.openxmlformats.org/drawingml/2006/main" r:id="rId6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 descr="https://www.sites.google.com/site/vyssaamatem/_/rsrc/1488782942446/kupit-ucastok/ii-6-vektory-v-prostranstve-i-dejstvia-nad-nimi/28.jpg">
                            <a:hlinkClick r:id="rId6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52425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векторов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041801C4" wp14:editId="28087334">
                  <wp:extent cx="142875" cy="180975"/>
                  <wp:effectExtent l="0" t="0" r="9525" b="9525"/>
                  <wp:docPr id="172" name="Рисунок 172" descr="https://www.sites.google.com/site/vyssaamatem/_/rsrc/1488782835676/kupit-ucastok/ii-6-vektory-v-prostranstve-i-dejstvia-nad-nimi/2.jpg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9" descr="https://www.sites.google.com/site/vyssaamatem/_/rsrc/1488782835676/kupit-ucastok/ii-6-vektory-v-prostranstve-i-dejstvia-nad-nimi/2.jpg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и 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673851CD" wp14:editId="76A72359">
                  <wp:extent cx="142875" cy="219075"/>
                  <wp:effectExtent l="0" t="0" r="9525" b="9525"/>
                  <wp:docPr id="173" name="Рисунок 173" descr="https://www.sites.google.com/site/vyssaamatem/_/rsrc/1488782935424/kupit-ucastok/ii-6-vektory-v-prostranstve-i-dejstvia-nad-nimi/26.jpg">
                    <a:hlinkClick xmlns:a="http://schemas.openxmlformats.org/drawingml/2006/main" r:id="rId5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0" descr="https://www.sites.google.com/site/vyssaamatem/_/rsrc/1488782935424/kupit-ucastok/ii-6-vektory-v-prostranstve-i-dejstvia-nad-nimi/26.jpg">
                            <a:hlinkClick r:id="rId5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называется число (скаляр), равное произведению длин этих векторов на  косинус угла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φ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между ними, то есть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05041388" wp14:editId="086E082D">
                  <wp:extent cx="1381125" cy="304800"/>
                  <wp:effectExtent l="0" t="0" r="9525" b="0"/>
                  <wp:docPr id="174" name="Рисунок 174" descr="https://www.sites.google.com/site/vyssaamatem/_/rsrc/1488782946515/kupit-ucastok/ii-6-vektory-v-prostranstve-i-dejstvia-nad-nimi/29.jpg">
                    <a:hlinkClick xmlns:a="http://schemas.openxmlformats.org/drawingml/2006/main" r:id="rId6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https://www.sites.google.com/site/vyssaamatem/_/rsrc/1488782946515/kupit-ucastok/ii-6-vektory-v-prostranstve-i-dejstvia-nad-nimi/29.jpg">
                            <a:hlinkClick r:id="rId6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1125" cy="3048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.                                                                                                                                                                                 </w:t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(2.27)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Очевидно, что скалярный квадрат любого ненулевого вектора равен квадрату его длины, так как в этом случае угол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00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003C4991" wp14:editId="23DF0164">
                  <wp:extent cx="371475" cy="276225"/>
                  <wp:effectExtent l="0" t="0" r="9525" b="9525"/>
                  <wp:docPr id="175" name="Рисунок 175" descr="https://www.sites.google.com/site/vyssaamatem/_/rsrc/1506794281730/kupit-ucastok/ii-6-vektory-v-prostranstve-i-dejstvia-nad-nimi/104.jpg">
                    <a:hlinkClick xmlns:a="http://schemas.openxmlformats.org/drawingml/2006/main" r:id="rId6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2" descr="https://www.sites.google.com/site/vyssaamatem/_/rsrc/1506794281730/kupit-ucastok/ii-6-vektory-v-prostranstve-i-dejstvia-nad-nimi/104.jpg">
                            <a:hlinkClick r:id="rId6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1475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поэтому его косинус (в 2.27) равен 1.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Теорема 2.2.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Необходимым и достаточным условием перпендикулярности двух векторов является равенство нулю их скалярного произведения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3D451845" wp14:editId="1EC0E71C">
                  <wp:extent cx="152400" cy="161925"/>
                  <wp:effectExtent l="0" t="0" r="0" b="9525"/>
                  <wp:docPr id="176" name="Рисунок 176" descr="https://www.sites.google.com/site/vyssaamatem/_/rsrc/1488808124305/kupit-ucastok/ii-6-vektory-v-prostranstve-i-dejstvia-nad-nimi/97.jpg">
                    <a:hlinkClick xmlns:a="http://schemas.openxmlformats.org/drawingml/2006/main" r:id="rId6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3" descr="https://www.sites.google.com/site/vyssaamatem/_/rsrc/1488808124305/kupit-ucastok/ii-6-vektory-v-prostranstve-i-dejstvia-nad-nimi/97.jpg">
                            <a:hlinkClick r:id="rId6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Следствие.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 Попарные скалярные произведения </w:t>
            </w:r>
            <w:proofErr w:type="gramStart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единичных</w:t>
            </w:r>
            <w:proofErr w:type="gramEnd"/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 xml:space="preserve"> орт равны нулю, то есть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696EE10E" wp14:editId="5DBCC5A7">
                  <wp:extent cx="1409700" cy="285750"/>
                  <wp:effectExtent l="0" t="0" r="0" b="0"/>
                  <wp:docPr id="177" name="Рисунок 177" descr="https://www.sites.google.com/site/vyssaamatem/_/rsrc/1506794658378/kupit-ucastok/ii-6-vektory-v-prostranstve-i-dejstvia-nad-nimi/105.jpg">
                    <a:hlinkClick xmlns:a="http://schemas.openxmlformats.org/drawingml/2006/main" r:id="rId7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 descr="https://www.sites.google.com/site/vyssaamatem/_/rsrc/1506794658378/kupit-ucastok/ii-6-vektory-v-prostranstve-i-dejstvia-nad-nimi/105.jpg">
                            <a:hlinkClick r:id="rId7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970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Теорема 2.3.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Скалярное произведение двух векторов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2DF78344" wp14:editId="0B739B40">
                  <wp:extent cx="2076450" cy="285750"/>
                  <wp:effectExtent l="0" t="0" r="0" b="0"/>
                  <wp:docPr id="178" name="Рисунок 178" descr="https://www.sites.google.com/site/vyssaamatem/_/rsrc/1488782949603/kupit-ucastok/ii-6-vektory-v-prostranstve-i-dejstvia-nad-nimi/30.jpg">
                    <a:hlinkClick xmlns:a="http://schemas.openxmlformats.org/drawingml/2006/main" r:id="rId7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5" descr="https://www.sites.google.com/site/vyssaamatem/_/rsrc/1488782949603/kupit-ucastok/ii-6-vektory-v-prostranstve-i-dejstvia-nad-nimi/30.jpg">
                            <a:hlinkClick r:id="rId7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645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заданных своими координатами, равно сумме  произведений их одноименных координат, то есть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lang w:eastAsia="ru-RU"/>
              </w:rPr>
              <w:lastRenderedPageBreak/>
              <w:drawing>
                <wp:inline distT="0" distB="0" distL="0" distR="0" wp14:anchorId="6D17AE07" wp14:editId="407C4332">
                  <wp:extent cx="2162175" cy="295275"/>
                  <wp:effectExtent l="0" t="0" r="9525" b="9525"/>
                  <wp:docPr id="179" name="Рисунок 179" descr="https://www.sites.google.com/site/vyssaamatem/_/rsrc/1488782952689/kupit-ucastok/ii-6-vektory-v-prostranstve-i-dejstvia-nad-nimi/31.jpg">
                    <a:hlinkClick xmlns:a="http://schemas.openxmlformats.org/drawingml/2006/main" r:id="rId7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6" descr="https://www.sites.google.com/site/vyssaamatem/_/rsrc/1488782952689/kupit-ucastok/ii-6-vektory-v-prostranstve-i-dejstvia-nad-nimi/31.jpg">
                            <a:hlinkClick r:id="rId74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2175" cy="2952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(2.28)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С помощью скалярного произведения векторов можно вычислить угол между ними.  Если  заданы два ненулевых вектора своими координатами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7A2AAA5B" wp14:editId="51D6530D">
                  <wp:extent cx="2076450" cy="285750"/>
                  <wp:effectExtent l="0" t="0" r="0" b="0"/>
                  <wp:docPr id="180" name="Рисунок 180" descr="https://www.sites.google.com/site/vyssaamatem/_/rsrc/1488782949603/kupit-ucastok/ii-6-vektory-v-prostranstve-i-dejstvia-nad-nimi/30.jpg">
                    <a:hlinkClick xmlns:a="http://schemas.openxmlformats.org/drawingml/2006/main" r:id="rId7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 descr="https://www.sites.google.com/site/vyssaamatem/_/rsrc/1488782949603/kupit-ucastok/ii-6-vektory-v-prostranstve-i-dejstvia-nad-nimi/30.jpg">
                            <a:hlinkClick r:id="rId72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76450" cy="2857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то косинус угла </w:t>
            </w:r>
            <w:r w:rsidRPr="00BB0AC9">
              <w:rPr>
                <w:rFonts w:ascii="Times New Roman" w:eastAsia="Times New Roman" w:hAnsi="Times New Roman" w:cs="Times New Roman"/>
                <w:i/>
                <w:iCs/>
                <w:color w:val="000000"/>
                <w:sz w:val="28"/>
                <w:szCs w:val="28"/>
                <w:lang w:eastAsia="ru-RU"/>
              </w:rPr>
              <w:t>φ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между ними:</w:t>
            </w:r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lang w:eastAsia="ru-RU"/>
              </w:rPr>
              <w:drawing>
                <wp:inline distT="0" distB="0" distL="0" distR="0" wp14:anchorId="263D0C71" wp14:editId="0F13020D">
                  <wp:extent cx="3038475" cy="1095375"/>
                  <wp:effectExtent l="0" t="0" r="9525" b="9525"/>
                  <wp:docPr id="181" name="Рисунок 181" descr="https://www.sites.google.com/site/vyssaamatem/_/rsrc/1488782955708/kupit-ucastok/ii-6-vektory-v-prostranstve-i-dejstvia-nad-nimi/32.jpg">
                    <a:hlinkClick xmlns:a="http://schemas.openxmlformats.org/drawingml/2006/main" r:id="rId7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8" descr="https://www.sites.google.com/site/vyssaamatem/_/rsrc/1488782955708/kupit-ucastok/ii-6-vektory-v-prostranstve-i-dejstvia-nad-nimi/32.jpg">
                            <a:hlinkClick r:id="rId76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38475" cy="10953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(2.29)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Отсюда следует условие перпендикулярности ненулевых векторов 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vertAlign w:val="subscript"/>
                <w:lang w:eastAsia="ru-RU"/>
              </w:rPr>
              <w:drawing>
                <wp:inline distT="0" distB="0" distL="0" distR="0" wp14:anchorId="67426CA2" wp14:editId="7A4E80BA">
                  <wp:extent cx="142875" cy="180975"/>
                  <wp:effectExtent l="0" t="0" r="9525" b="9525"/>
                  <wp:docPr id="182" name="Рисунок 182" descr="https://www.sites.google.com/site/vyssaamatem/_/rsrc/1488782835676/kupit-ucastok/ii-6-vektory-v-prostranstve-i-dejstvia-nad-nimi/2.jpg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9" descr="https://www.sites.google.com/site/vyssaamatem/_/rsrc/1488782835676/kupit-ucastok/ii-6-vektory-v-prostranstve-i-dejstvia-nad-nimi/2.jpg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и 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30AD65C5" wp14:editId="0725F656">
                  <wp:extent cx="142875" cy="219075"/>
                  <wp:effectExtent l="0" t="0" r="9525" b="9525"/>
                  <wp:docPr id="183" name="Рисунок 183" descr="https://www.sites.google.com/site/vyssaamatem/_/rsrc/1488782935424/kupit-ucastok/ii-6-vektory-v-prostranstve-i-dejstvia-nad-nimi/26.jpg">
                    <a:hlinkClick xmlns:a="http://schemas.openxmlformats.org/drawingml/2006/main" r:id="rId5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https://www.sites.google.com/site/vyssaamatem/_/rsrc/1488782935424/kupit-ucastok/ii-6-vektory-v-prostranstve-i-dejstvia-nad-nimi/26.jpg">
                            <a:hlinkClick r:id="rId5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: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lang w:eastAsia="ru-RU"/>
              </w:rPr>
              <w:drawing>
                <wp:inline distT="0" distB="0" distL="0" distR="0" wp14:anchorId="5667E475" wp14:editId="6AB44494">
                  <wp:extent cx="1533525" cy="219075"/>
                  <wp:effectExtent l="0" t="0" r="9525" b="9525"/>
                  <wp:docPr id="184" name="Рисунок 184" descr="https://www.sites.google.com/site/vyssaamatem/_/rsrc/1488782958609/kupit-ucastok/ii-6-vektory-v-prostranstve-i-dejstvia-nad-nimi/33.jpg">
                    <a:hlinkClick xmlns:a="http://schemas.openxmlformats.org/drawingml/2006/main" r:id="rId7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1" descr="https://www.sites.google.com/site/vyssaamatem/_/rsrc/1488782958609/kupit-ucastok/ii-6-vektory-v-prostranstve-i-dejstvia-nad-nimi/33.jpg">
                            <a:hlinkClick r:id="rId7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352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(2.30)</w:t>
            </w:r>
          </w:p>
          <w:p w:rsidR="00426EB4" w:rsidRPr="00BB0AC9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Нахождение проекции вектора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20B7C712" wp14:editId="455CC732">
                  <wp:extent cx="142875" cy="180975"/>
                  <wp:effectExtent l="0" t="0" r="9525" b="9525"/>
                  <wp:docPr id="185" name="Рисунок 185" descr="https://www.sites.google.com/site/vyssaamatem/_/rsrc/1488782835676/kupit-ucastok/ii-6-vektory-v-prostranstve-i-dejstvia-nad-nimi/2.jpg">
                    <a:hlinkClick xmlns:a="http://schemas.openxmlformats.org/drawingml/2006/main" r:id="rId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2" descr="https://www.sites.google.com/site/vyssaamatem/_/rsrc/1488782835676/kupit-ucastok/ii-6-vektory-v-prostranstve-i-dejstvia-nad-nimi/2.jpg">
                            <a:hlinkClick r:id="rId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809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 на направление, заданное вектором </w:t>
            </w:r>
            <w:r w:rsidRPr="00BB0AC9"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vertAlign w:val="subscript"/>
                <w:lang w:eastAsia="ru-RU"/>
              </w:rPr>
              <w:t> </w:t>
            </w:r>
            <w:r w:rsidRPr="00BB0AC9">
              <w:rPr>
                <w:rFonts w:ascii="Times New Roman" w:eastAsia="Times New Roman" w:hAnsi="Times New Roman" w:cs="Times New Roman"/>
                <w:noProof/>
                <w:color w:val="0000FF"/>
                <w:sz w:val="28"/>
                <w:szCs w:val="28"/>
                <w:shd w:val="clear" w:color="auto" w:fill="FFFFFF"/>
                <w:vertAlign w:val="subscript"/>
                <w:lang w:eastAsia="ru-RU"/>
              </w:rPr>
              <w:drawing>
                <wp:inline distT="0" distB="0" distL="0" distR="0" wp14:anchorId="135291D9" wp14:editId="61B1ECA6">
                  <wp:extent cx="142875" cy="219075"/>
                  <wp:effectExtent l="0" t="0" r="9525" b="9525"/>
                  <wp:docPr id="186" name="Рисунок 186" descr="https://www.sites.google.com/site/vyssaamatem/_/rsrc/1488782935424/kupit-ucastok/ii-6-vektory-v-prostranstve-i-dejstvia-nad-nimi/26.jpg">
                    <a:hlinkClick xmlns:a="http://schemas.openxmlformats.org/drawingml/2006/main" r:id="rId5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 descr="https://www.sites.google.com/site/vyssaamatem/_/rsrc/1488782935424/kupit-ucastok/ii-6-vektory-v-prostranstve-i-dejstvia-nad-nimi/26.jpg">
                            <a:hlinkClick r:id="rId58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219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eastAsia="ru-RU"/>
              </w:rPr>
              <w:t>, может осуществляться по формуле</w:t>
            </w:r>
          </w:p>
          <w:p w:rsidR="00426EB4" w:rsidRPr="00BB0AC9" w:rsidRDefault="00426EB4" w:rsidP="00426EB4">
            <w:pPr>
              <w:shd w:val="clear" w:color="auto" w:fill="FFFFFF"/>
              <w:jc w:val="center"/>
              <w:rPr>
                <w:rFonts w:ascii="Times New Roman" w:eastAsia="Times New Roman" w:hAnsi="Times New Roman" w:cs="Times New Roman"/>
                <w:color w:val="999999"/>
                <w:sz w:val="28"/>
                <w:szCs w:val="28"/>
                <w:lang w:eastAsia="ru-RU"/>
              </w:rPr>
            </w:pPr>
            <w:r w:rsidRPr="00BB0AC9">
              <w:rPr>
                <w:rFonts w:ascii="Times New Roman" w:eastAsia="Times New Roman" w:hAnsi="Times New Roman" w:cs="Times New Roman"/>
                <w:b/>
                <w:bCs/>
                <w:noProof/>
                <w:color w:val="0000FF"/>
                <w:sz w:val="28"/>
                <w:szCs w:val="28"/>
                <w:lang w:eastAsia="ru-RU"/>
              </w:rPr>
              <w:drawing>
                <wp:inline distT="0" distB="0" distL="0" distR="0" wp14:anchorId="01D08CB4" wp14:editId="38B27430">
                  <wp:extent cx="3733800" cy="600075"/>
                  <wp:effectExtent l="0" t="0" r="0" b="9525"/>
                  <wp:docPr id="187" name="Рисунок 187" descr="https://www.sites.google.com/site/vyssaamatem/_/rsrc/1488782962424/kupit-ucastok/ii-6-vektory-v-prostranstve-i-dejstvia-nad-nimi/34.jpg">
                    <a:hlinkClick xmlns:a="http://schemas.openxmlformats.org/drawingml/2006/main" r:id="rId8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4" descr="https://www.sites.google.com/site/vyssaamatem/_/rsrc/1488782962424/kupit-ucastok/ii-6-vektory-v-prostranstve-i-dejstvia-nad-nimi/34.jpg">
                            <a:hlinkClick r:id="rId80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33800" cy="6000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B0AC9"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ru-RU"/>
              </w:rPr>
              <w:t>(2.31)</w:t>
            </w:r>
          </w:p>
          <w:p w:rsidR="00426EB4" w:rsidRPr="00426EB4" w:rsidRDefault="00426EB4" w:rsidP="00426EB4">
            <w:pPr>
              <w:shd w:val="clear" w:color="auto" w:fill="FFFFFF"/>
              <w:spacing w:before="100" w:beforeAutospacing="1" w:after="100" w:afterAutospacing="1"/>
              <w:ind w:firstLine="540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426EB4" w:rsidRPr="00426EB4" w:rsidTr="00426EB4">
        <w:tc>
          <w:tcPr>
            <w:tcW w:w="11340" w:type="dxa"/>
            <w:vAlign w:val="center"/>
          </w:tcPr>
          <w:p w:rsidR="00426EB4" w:rsidRPr="00426EB4" w:rsidRDefault="00426EB4" w:rsidP="00426EB4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2E0AC8" w:rsidRPr="00426EB4" w:rsidRDefault="00426EB4" w:rsidP="00426EB4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Просмотрите и повторите формулы</w:t>
      </w:r>
      <w:bookmarkStart w:id="0" w:name="_GoBack"/>
      <w:bookmarkEnd w:id="0"/>
    </w:p>
    <w:p w:rsidR="004C431E" w:rsidRPr="001970CE" w:rsidRDefault="004C431E" w:rsidP="001970CE">
      <w:pPr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 xml:space="preserve">            Учитель математики                  </w:t>
      </w:r>
      <w:proofErr w:type="spellStart"/>
      <w:r>
        <w:rPr>
          <w:rFonts w:ascii="Times New Roman" w:eastAsia="Times New Roman" w:hAnsi="Times New Roman" w:cs="Times New Roman"/>
          <w:sz w:val="32"/>
          <w:szCs w:val="32"/>
        </w:rPr>
        <w:t>Пухальская</w:t>
      </w:r>
      <w:proofErr w:type="spellEnd"/>
      <w:r>
        <w:rPr>
          <w:rFonts w:ascii="Times New Roman" w:eastAsia="Times New Roman" w:hAnsi="Times New Roman" w:cs="Times New Roman"/>
          <w:sz w:val="32"/>
          <w:szCs w:val="32"/>
        </w:rPr>
        <w:t xml:space="preserve"> Н.П.</w:t>
      </w:r>
    </w:p>
    <w:p w:rsidR="001970CE" w:rsidRDefault="001970CE" w:rsidP="00021016">
      <w:pPr>
        <w:rPr>
          <w:rFonts w:ascii="Times New Roman" w:hAnsi="Times New Roman" w:cs="Times New Roman"/>
          <w:b/>
          <w:sz w:val="36"/>
          <w:szCs w:val="36"/>
        </w:rPr>
      </w:pPr>
    </w:p>
    <w:p w:rsidR="001970CE" w:rsidRPr="00021016" w:rsidRDefault="001970CE" w:rsidP="00021016">
      <w:pPr>
        <w:rPr>
          <w:rFonts w:ascii="Times New Roman" w:hAnsi="Times New Roman" w:cs="Times New Roman"/>
          <w:b/>
          <w:sz w:val="36"/>
          <w:szCs w:val="36"/>
        </w:rPr>
      </w:pPr>
    </w:p>
    <w:sectPr w:rsidR="001970CE" w:rsidRPr="000210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8EF1F3B"/>
    <w:multiLevelType w:val="multilevel"/>
    <w:tmpl w:val="AE5CA6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025EC"/>
    <w:rsid w:val="00021016"/>
    <w:rsid w:val="000A13E9"/>
    <w:rsid w:val="0015183A"/>
    <w:rsid w:val="001970CE"/>
    <w:rsid w:val="001A658B"/>
    <w:rsid w:val="001C2633"/>
    <w:rsid w:val="002E0AC8"/>
    <w:rsid w:val="00353A5F"/>
    <w:rsid w:val="00426EB4"/>
    <w:rsid w:val="00442ED1"/>
    <w:rsid w:val="00465836"/>
    <w:rsid w:val="004709E2"/>
    <w:rsid w:val="004C431E"/>
    <w:rsid w:val="00594047"/>
    <w:rsid w:val="005E1201"/>
    <w:rsid w:val="00756990"/>
    <w:rsid w:val="007A58C9"/>
    <w:rsid w:val="008A384F"/>
    <w:rsid w:val="00A334AE"/>
    <w:rsid w:val="00A47939"/>
    <w:rsid w:val="00BB0AC9"/>
    <w:rsid w:val="00D77A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93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35168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206493">
              <w:marLeft w:val="0"/>
              <w:marRight w:val="0"/>
              <w:marTop w:val="0"/>
              <w:marBottom w:val="0"/>
              <w:divBdr>
                <w:top w:val="single" w:sz="12" w:space="9" w:color="DEF3C5"/>
                <w:left w:val="single" w:sz="12" w:space="11" w:color="DEF3C5"/>
                <w:bottom w:val="single" w:sz="12" w:space="9" w:color="DEF3C5"/>
                <w:right w:val="single" w:sz="12" w:space="11" w:color="DEF3C5"/>
              </w:divBdr>
            </w:div>
          </w:divsChild>
        </w:div>
        <w:div w:id="1766071310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990701">
              <w:marLeft w:val="0"/>
              <w:marRight w:val="0"/>
              <w:marTop w:val="0"/>
              <w:marBottom w:val="0"/>
              <w:divBdr>
                <w:top w:val="single" w:sz="12" w:space="9" w:color="FCD0CC"/>
                <w:left w:val="single" w:sz="12" w:space="11" w:color="FCD0CC"/>
                <w:bottom w:val="single" w:sz="12" w:space="9" w:color="FCD0CC"/>
                <w:right w:val="single" w:sz="12" w:space="11" w:color="FCD0CC"/>
              </w:divBdr>
            </w:div>
          </w:divsChild>
        </w:div>
        <w:div w:id="1895005182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365117">
              <w:marLeft w:val="0"/>
              <w:marRight w:val="0"/>
              <w:marTop w:val="0"/>
              <w:marBottom w:val="0"/>
              <w:divBdr>
                <w:top w:val="single" w:sz="12" w:space="9" w:color="C0EEFF"/>
                <w:left w:val="single" w:sz="12" w:space="11" w:color="C0EEFF"/>
                <w:bottom w:val="single" w:sz="12" w:space="9" w:color="C0EEFF"/>
                <w:right w:val="single" w:sz="12" w:space="11" w:color="C0EEFF"/>
              </w:divBdr>
            </w:div>
          </w:divsChild>
        </w:div>
        <w:div w:id="109865193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554021">
              <w:marLeft w:val="0"/>
              <w:marRight w:val="0"/>
              <w:marTop w:val="0"/>
              <w:marBottom w:val="0"/>
              <w:divBdr>
                <w:top w:val="single" w:sz="12" w:space="9" w:color="C0EEFF"/>
                <w:left w:val="single" w:sz="12" w:space="11" w:color="C0EEFF"/>
                <w:bottom w:val="single" w:sz="12" w:space="9" w:color="C0EEFF"/>
                <w:right w:val="single" w:sz="12" w:space="11" w:color="C0EEFF"/>
              </w:divBdr>
            </w:div>
          </w:divsChild>
        </w:div>
      </w:divsChild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7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jpeg"/><Relationship Id="rId18" Type="http://schemas.openxmlformats.org/officeDocument/2006/relationships/hyperlink" Target="https://www.sites.google.com/site/vyssaamatem/kupit-ucastok/ii-6-vektory-v-prostranstve-i-dejstvia-nad-nimi/6.jpg?attredirects=0" TargetMode="External"/><Relationship Id="rId26" Type="http://schemas.openxmlformats.org/officeDocument/2006/relationships/hyperlink" Target="https://www.sites.google.com/site/vyssaamatem/kupit-ucastok/ii-6-vektory-v-prostranstve-i-dejstvia-nad-nimi/10.jpg?attredirects=0" TargetMode="External"/><Relationship Id="rId39" Type="http://schemas.openxmlformats.org/officeDocument/2006/relationships/image" Target="media/image17.jpeg"/><Relationship Id="rId21" Type="http://schemas.openxmlformats.org/officeDocument/2006/relationships/image" Target="media/image8.jpeg"/><Relationship Id="rId34" Type="http://schemas.openxmlformats.org/officeDocument/2006/relationships/hyperlink" Target="https://www.sites.google.com/site/vyssaamatem/kupit-ucastok/ii-6-vektory-v-prostranstve-i-dejstvia-nad-nimi/14.jpg?attredirects=0" TargetMode="External"/><Relationship Id="rId42" Type="http://schemas.openxmlformats.org/officeDocument/2006/relationships/hyperlink" Target="https://www.sites.google.com/site/vyssaamatem/kupit-ucastok/ii-6-vektory-v-prostranstve-i-dejstvia-nad-nimi/18.jpg?attredirects=0" TargetMode="External"/><Relationship Id="rId47" Type="http://schemas.openxmlformats.org/officeDocument/2006/relationships/image" Target="media/image21.jpeg"/><Relationship Id="rId50" Type="http://schemas.openxmlformats.org/officeDocument/2006/relationships/hyperlink" Target="https://www.sites.google.com/site/vyssaamatem/kupit-ucastok/ii-6-vektory-v-prostranstve-i-dejstvia-nad-nimi/22.jpg?attredirects=0" TargetMode="External"/><Relationship Id="rId55" Type="http://schemas.openxmlformats.org/officeDocument/2006/relationships/image" Target="media/image25.jpeg"/><Relationship Id="rId63" Type="http://schemas.openxmlformats.org/officeDocument/2006/relationships/image" Target="media/image29.jpeg"/><Relationship Id="rId68" Type="http://schemas.openxmlformats.org/officeDocument/2006/relationships/hyperlink" Target="https://www.sites.google.com/site/vyssaamatem/kupit-ucastok/ii-6-vektory-v-prostranstve-i-dejstvia-nad-nimi/97.jpg?attredirects=0" TargetMode="External"/><Relationship Id="rId76" Type="http://schemas.openxmlformats.org/officeDocument/2006/relationships/hyperlink" Target="https://www.sites.google.com/site/vyssaamatem/kupit-ucastok/ii-6-vektory-v-prostranstve-i-dejstvia-nad-nimi/32.jpg?attredirects=0" TargetMode="External"/><Relationship Id="rId7" Type="http://schemas.openxmlformats.org/officeDocument/2006/relationships/image" Target="media/image1.jpeg"/><Relationship Id="rId71" Type="http://schemas.openxmlformats.org/officeDocument/2006/relationships/image" Target="media/image33.jpeg"/><Relationship Id="rId2" Type="http://schemas.openxmlformats.org/officeDocument/2006/relationships/styles" Target="styles.xml"/><Relationship Id="rId16" Type="http://schemas.openxmlformats.org/officeDocument/2006/relationships/hyperlink" Target="https://www.sites.google.com/site/vyssaamatem/kupit-ucastok/ii-6-vektory-v-prostranstve-i-dejstvia-nad-nimi/5.jpg?attredirects=0" TargetMode="External"/><Relationship Id="rId29" Type="http://schemas.openxmlformats.org/officeDocument/2006/relationships/image" Target="media/image12.jpeg"/><Relationship Id="rId11" Type="http://schemas.openxmlformats.org/officeDocument/2006/relationships/image" Target="media/image3.jpeg"/><Relationship Id="rId24" Type="http://schemas.openxmlformats.org/officeDocument/2006/relationships/hyperlink" Target="https://www.sites.google.com/site/vyssaamatem/kupit-ucastok/ii-6-vektory-v-prostranstve-i-dejstvia-nad-nimi/9.jpg?attredirects=0" TargetMode="External"/><Relationship Id="rId32" Type="http://schemas.openxmlformats.org/officeDocument/2006/relationships/hyperlink" Target="https://www.sites.google.com/site/vyssaamatem/kupit-ucastok/ii-6-vektory-v-prostranstve-i-dejstvia-nad-nimi/13.jpg?attredirects=0" TargetMode="External"/><Relationship Id="rId37" Type="http://schemas.openxmlformats.org/officeDocument/2006/relationships/image" Target="media/image16.jpeg"/><Relationship Id="rId40" Type="http://schemas.openxmlformats.org/officeDocument/2006/relationships/hyperlink" Target="https://www.sites.google.com/site/vyssaamatem/kupit-ucastok/ii-6-vektory-v-prostranstve-i-dejstvia-nad-nimi/17.jpg?attredirects=0" TargetMode="External"/><Relationship Id="rId45" Type="http://schemas.openxmlformats.org/officeDocument/2006/relationships/image" Target="media/image20.jpeg"/><Relationship Id="rId53" Type="http://schemas.openxmlformats.org/officeDocument/2006/relationships/image" Target="media/image24.jpeg"/><Relationship Id="rId58" Type="http://schemas.openxmlformats.org/officeDocument/2006/relationships/hyperlink" Target="https://www.sites.google.com/site/vyssaamatem/kupit-ucastok/ii-6-vektory-v-prostranstve-i-dejstvia-nad-nimi/26.jpg?attredirects=0" TargetMode="External"/><Relationship Id="rId66" Type="http://schemas.openxmlformats.org/officeDocument/2006/relationships/hyperlink" Target="https://www.sites.google.com/site/vyssaamatem/kupit-ucastok/ii-6-vektory-v-prostranstve-i-dejstvia-nad-nimi/104.jpg?attredirects=0" TargetMode="External"/><Relationship Id="rId74" Type="http://schemas.openxmlformats.org/officeDocument/2006/relationships/hyperlink" Target="https://www.sites.google.com/site/vyssaamatem/kupit-ucastok/ii-6-vektory-v-prostranstve-i-dejstvia-nad-nimi/31.jpg?attredirects=0" TargetMode="External"/><Relationship Id="rId79" Type="http://schemas.openxmlformats.org/officeDocument/2006/relationships/image" Target="media/image37.jpeg"/><Relationship Id="rId5" Type="http://schemas.openxmlformats.org/officeDocument/2006/relationships/webSettings" Target="webSettings.xml"/><Relationship Id="rId61" Type="http://schemas.openxmlformats.org/officeDocument/2006/relationships/image" Target="media/image28.jpeg"/><Relationship Id="rId82" Type="http://schemas.openxmlformats.org/officeDocument/2006/relationships/fontTable" Target="fontTable.xml"/><Relationship Id="rId10" Type="http://schemas.openxmlformats.org/officeDocument/2006/relationships/hyperlink" Target="https://www.sites.google.com/site/vyssaamatem/kupit-ucastok/ii-6-vektory-v-prostranstve-i-dejstvia-nad-nimi/3.jpg?attredirects=0" TargetMode="External"/><Relationship Id="rId19" Type="http://schemas.openxmlformats.org/officeDocument/2006/relationships/image" Target="media/image7.jpeg"/><Relationship Id="rId31" Type="http://schemas.openxmlformats.org/officeDocument/2006/relationships/image" Target="media/image13.jpeg"/><Relationship Id="rId44" Type="http://schemas.openxmlformats.org/officeDocument/2006/relationships/hyperlink" Target="https://www.sites.google.com/site/vyssaamatem/kupit-ucastok/ii-6-vektory-v-prostranstve-i-dejstvia-nad-nimi/19.jpg?attredirects=0" TargetMode="External"/><Relationship Id="rId52" Type="http://schemas.openxmlformats.org/officeDocument/2006/relationships/hyperlink" Target="https://www.sites.google.com/site/vyssaamatem/kupit-ucastok/ii-6-vektory-v-prostranstve-i-dejstvia-nad-nimi/23.jpg?attredirects=0" TargetMode="External"/><Relationship Id="rId60" Type="http://schemas.openxmlformats.org/officeDocument/2006/relationships/hyperlink" Target="https://www.sites.google.com/site/vyssaamatem/kupit-ucastok/ii-6-vektory-v-prostranstve-i-dejstvia-nad-nimi/27.jpg?attredirects=0" TargetMode="External"/><Relationship Id="rId65" Type="http://schemas.openxmlformats.org/officeDocument/2006/relationships/image" Target="media/image30.jpeg"/><Relationship Id="rId73" Type="http://schemas.openxmlformats.org/officeDocument/2006/relationships/image" Target="media/image34.jpeg"/><Relationship Id="rId78" Type="http://schemas.openxmlformats.org/officeDocument/2006/relationships/hyperlink" Target="https://www.sites.google.com/site/vyssaamatem/kupit-ucastok/ii-6-vektory-v-prostranstve-i-dejstvia-nad-nimi/33.jpg?attredirects=0" TargetMode="External"/><Relationship Id="rId81" Type="http://schemas.openxmlformats.org/officeDocument/2006/relationships/image" Target="media/image38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yperlink" Target="https://www.sites.google.com/site/vyssaamatem/kupit-ucastok/ii-6-vektory-v-prostranstve-i-dejstvia-nad-nimi/80.jpg?attredirects=0" TargetMode="External"/><Relationship Id="rId22" Type="http://schemas.openxmlformats.org/officeDocument/2006/relationships/hyperlink" Target="https://www.sites.google.com/site/vyssaamatem/kupit-ucastok/ii-6-vektory-v-prostranstve-i-dejstvia-nad-nimi/8.jpg?attredirects=0" TargetMode="External"/><Relationship Id="rId27" Type="http://schemas.openxmlformats.org/officeDocument/2006/relationships/image" Target="media/image11.jpeg"/><Relationship Id="rId30" Type="http://schemas.openxmlformats.org/officeDocument/2006/relationships/hyperlink" Target="https://www.sites.google.com/site/vyssaamatem/kupit-ucastok/ii-6-vektory-v-prostranstve-i-dejstvia-nad-nimi/12.jpg?attredirects=0" TargetMode="External"/><Relationship Id="rId35" Type="http://schemas.openxmlformats.org/officeDocument/2006/relationships/image" Target="media/image15.jpeg"/><Relationship Id="rId43" Type="http://schemas.openxmlformats.org/officeDocument/2006/relationships/image" Target="media/image19.jpeg"/><Relationship Id="rId48" Type="http://schemas.openxmlformats.org/officeDocument/2006/relationships/hyperlink" Target="https://www.sites.google.com/site/vyssaamatem/kupit-ucastok/ii-6-vektory-v-prostranstve-i-dejstvia-nad-nimi/21.jpg?attredirects=0" TargetMode="External"/><Relationship Id="rId56" Type="http://schemas.openxmlformats.org/officeDocument/2006/relationships/hyperlink" Target="https://www.sites.google.com/site/vyssaamatem/kupit-ucastok/ii-6-vektory-v-prostranstve-i-dejstvia-nad-nimi/25.jpg?attredirects=0" TargetMode="External"/><Relationship Id="rId64" Type="http://schemas.openxmlformats.org/officeDocument/2006/relationships/hyperlink" Target="https://www.sites.google.com/site/vyssaamatem/kupit-ucastok/ii-6-vektory-v-prostranstve-i-dejstvia-nad-nimi/29.jpg?attredirects=0" TargetMode="External"/><Relationship Id="rId69" Type="http://schemas.openxmlformats.org/officeDocument/2006/relationships/image" Target="media/image32.jpeg"/><Relationship Id="rId77" Type="http://schemas.openxmlformats.org/officeDocument/2006/relationships/image" Target="media/image36.jpeg"/><Relationship Id="rId8" Type="http://schemas.openxmlformats.org/officeDocument/2006/relationships/hyperlink" Target="https://www.sites.google.com/site/vyssaamatem/kupit-ucastok/ii-6-vektory-v-prostranstve-i-dejstvia-nad-nimi/2.jpg?attredirects=0" TargetMode="External"/><Relationship Id="rId51" Type="http://schemas.openxmlformats.org/officeDocument/2006/relationships/image" Target="media/image23.jpeg"/><Relationship Id="rId72" Type="http://schemas.openxmlformats.org/officeDocument/2006/relationships/hyperlink" Target="https://www.sites.google.com/site/vyssaamatem/kupit-ucastok/ii-6-vektory-v-prostranstve-i-dejstvia-nad-nimi/30.jpg?attredirects=0" TargetMode="External"/><Relationship Id="rId80" Type="http://schemas.openxmlformats.org/officeDocument/2006/relationships/hyperlink" Target="https://www.sites.google.com/site/vyssaamatem/kupit-ucastok/ii-6-vektory-v-prostranstve-i-dejstvia-nad-nimi/34.jpg?attredirects=0" TargetMode="External"/><Relationship Id="rId3" Type="http://schemas.microsoft.com/office/2007/relationships/stylesWithEffects" Target="stylesWithEffects.xml"/><Relationship Id="rId12" Type="http://schemas.openxmlformats.org/officeDocument/2006/relationships/hyperlink" Target="https://www.sites.google.com/site/vyssaamatem/kupit-ucastok/ii-6-vektory-v-prostranstve-i-dejstvia-nad-nimi/4.jpg?attredirects=0" TargetMode="External"/><Relationship Id="rId17" Type="http://schemas.openxmlformats.org/officeDocument/2006/relationships/image" Target="media/image6.jpeg"/><Relationship Id="rId25" Type="http://schemas.openxmlformats.org/officeDocument/2006/relationships/image" Target="media/image10.jpeg"/><Relationship Id="rId33" Type="http://schemas.openxmlformats.org/officeDocument/2006/relationships/image" Target="media/image14.jpeg"/><Relationship Id="rId38" Type="http://schemas.openxmlformats.org/officeDocument/2006/relationships/hyperlink" Target="https://www.sites.google.com/site/vyssaamatem/kupit-ucastok/ii-6-vektory-v-prostranstve-i-dejstvia-nad-nimi/16.jpg?attredirects=0" TargetMode="External"/><Relationship Id="rId46" Type="http://schemas.openxmlformats.org/officeDocument/2006/relationships/hyperlink" Target="https://www.sites.google.com/site/vyssaamatem/kupit-ucastok/ii-6-vektory-v-prostranstve-i-dejstvia-nad-nimi/20.jpg?attredirects=0" TargetMode="External"/><Relationship Id="rId59" Type="http://schemas.openxmlformats.org/officeDocument/2006/relationships/image" Target="media/image27.jpeg"/><Relationship Id="rId67" Type="http://schemas.openxmlformats.org/officeDocument/2006/relationships/image" Target="media/image31.jpeg"/><Relationship Id="rId20" Type="http://schemas.openxmlformats.org/officeDocument/2006/relationships/hyperlink" Target="https://www.sites.google.com/site/vyssaamatem/kupit-ucastok/ii-6-vektory-v-prostranstve-i-dejstvia-nad-nimi/7.jpg?attredirects=0" TargetMode="External"/><Relationship Id="rId41" Type="http://schemas.openxmlformats.org/officeDocument/2006/relationships/image" Target="media/image18.jpeg"/><Relationship Id="rId54" Type="http://schemas.openxmlformats.org/officeDocument/2006/relationships/hyperlink" Target="https://www.sites.google.com/site/vyssaamatem/kupit-ucastok/ii-6-vektory-v-prostranstve-i-dejstvia-nad-nimi/24.jpg?attredirects=0" TargetMode="External"/><Relationship Id="rId62" Type="http://schemas.openxmlformats.org/officeDocument/2006/relationships/hyperlink" Target="https://www.sites.google.com/site/vyssaamatem/kupit-ucastok/ii-6-vektory-v-prostranstve-i-dejstvia-nad-nimi/28.jpg?attredirects=0" TargetMode="External"/><Relationship Id="rId70" Type="http://schemas.openxmlformats.org/officeDocument/2006/relationships/hyperlink" Target="https://www.sites.google.com/site/vyssaamatem/kupit-ucastok/ii-6-vektory-v-prostranstve-i-dejstvia-nad-nimi/105.jpg?attredirects=0" TargetMode="External"/><Relationship Id="rId75" Type="http://schemas.openxmlformats.org/officeDocument/2006/relationships/image" Target="media/image35.jpeg"/><Relationship Id="rId83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s://www.sites.google.com/site/vyssaamatem/kupit-ucastok/ii-6-vektory-v-prostranstve-i-dejstvia-nad-nimi/1.jpg?attredirects=0" TargetMode="External"/><Relationship Id="rId15" Type="http://schemas.openxmlformats.org/officeDocument/2006/relationships/image" Target="media/image5.jpeg"/><Relationship Id="rId23" Type="http://schemas.openxmlformats.org/officeDocument/2006/relationships/image" Target="media/image9.jpeg"/><Relationship Id="rId28" Type="http://schemas.openxmlformats.org/officeDocument/2006/relationships/hyperlink" Target="https://www.sites.google.com/site/vyssaamatem/kupit-ucastok/ii-6-vektory-v-prostranstve-i-dejstvia-nad-nimi/11.jpg?attredirects=0" TargetMode="External"/><Relationship Id="rId36" Type="http://schemas.openxmlformats.org/officeDocument/2006/relationships/hyperlink" Target="https://www.sites.google.com/site/vyssaamatem/kupit-ucastok/ii-6-vektory-v-prostranstve-i-dejstvia-nad-nimi/15.jpg?attredirects=0" TargetMode="External"/><Relationship Id="rId49" Type="http://schemas.openxmlformats.org/officeDocument/2006/relationships/image" Target="media/image22.jpeg"/><Relationship Id="rId57" Type="http://schemas.openxmlformats.org/officeDocument/2006/relationships/image" Target="media/image26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1121</Words>
  <Characters>6390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</cp:revision>
  <dcterms:created xsi:type="dcterms:W3CDTF">2020-05-13T16:34:00Z</dcterms:created>
  <dcterms:modified xsi:type="dcterms:W3CDTF">2020-05-13T16:34:00Z</dcterms:modified>
</cp:coreProperties>
</file>