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1A6DDC">
        <w:rPr>
          <w:b/>
          <w:sz w:val="24"/>
        </w:rPr>
        <w:t>4</w:t>
      </w:r>
      <w:r w:rsidR="00A06552">
        <w:rPr>
          <w:b/>
          <w:sz w:val="24"/>
        </w:rPr>
        <w:t>7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A6DDC">
        <w:rPr>
          <w:b/>
          <w:sz w:val="24"/>
        </w:rPr>
        <w:t>1</w:t>
      </w:r>
      <w:r w:rsidR="00A06552">
        <w:rPr>
          <w:b/>
          <w:sz w:val="24"/>
        </w:rPr>
        <w:t>7.05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A06552">
        <w:rPr>
          <w:b/>
          <w:sz w:val="24"/>
          <w:szCs w:val="24"/>
        </w:rPr>
        <w:t>Информационная цивилизация. Информационное общество. Информационные р</w:t>
      </w:r>
      <w:r w:rsidR="00A06552">
        <w:rPr>
          <w:b/>
          <w:sz w:val="24"/>
          <w:szCs w:val="24"/>
        </w:rPr>
        <w:t>е</w:t>
      </w:r>
      <w:r w:rsidR="00A06552">
        <w:rPr>
          <w:b/>
          <w:sz w:val="24"/>
          <w:szCs w:val="24"/>
        </w:rPr>
        <w:t>сурсы общества. Информационные услуги. Информационная культура. Эстетические и прав</w:t>
      </w:r>
      <w:r w:rsidR="00A06552">
        <w:rPr>
          <w:b/>
          <w:sz w:val="24"/>
          <w:szCs w:val="24"/>
        </w:rPr>
        <w:t>о</w:t>
      </w:r>
      <w:r w:rsidR="00A06552">
        <w:rPr>
          <w:b/>
          <w:sz w:val="24"/>
          <w:szCs w:val="24"/>
        </w:rPr>
        <w:t>вые нормы информационной деятельности человека. Информационная безопасность. Осно</w:t>
      </w:r>
      <w:r w:rsidR="00A06552">
        <w:rPr>
          <w:b/>
          <w:sz w:val="24"/>
          <w:szCs w:val="24"/>
        </w:rPr>
        <w:t>в</w:t>
      </w:r>
      <w:r w:rsidR="00A06552">
        <w:rPr>
          <w:b/>
          <w:sz w:val="24"/>
          <w:szCs w:val="24"/>
        </w:rPr>
        <w:t>ные законодательные акты в информационной сфере. Доктрина информационной безопасн</w:t>
      </w:r>
      <w:r w:rsidR="00A06552">
        <w:rPr>
          <w:b/>
          <w:sz w:val="24"/>
          <w:szCs w:val="24"/>
        </w:rPr>
        <w:t>о</w:t>
      </w:r>
      <w:r w:rsidR="00A06552">
        <w:rPr>
          <w:b/>
          <w:sz w:val="24"/>
          <w:szCs w:val="24"/>
        </w:rPr>
        <w:t>сти.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4F08DA">
        <w:rPr>
          <w:sz w:val="24"/>
          <w:szCs w:val="24"/>
        </w:rPr>
        <w:t>формирования представления об информационном обществе; изучение основных зак</w:t>
      </w:r>
      <w:r w:rsidR="004F08DA">
        <w:rPr>
          <w:sz w:val="24"/>
          <w:szCs w:val="24"/>
        </w:rPr>
        <w:t>о</w:t>
      </w:r>
      <w:r w:rsidR="004F08DA">
        <w:rPr>
          <w:sz w:val="24"/>
          <w:szCs w:val="24"/>
        </w:rPr>
        <w:t>нодательных актов в информационной сфере.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AD7C67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Изучите новый материал.</w:t>
      </w:r>
    </w:p>
    <w:p w:rsidR="001E3D7F" w:rsidRDefault="001E3D7F" w:rsidP="001E3D7F">
      <w:pPr>
        <w:shd w:val="clear" w:color="auto" w:fill="FFFFFF"/>
        <w:spacing w:after="135" w:line="240" w:lineRule="auto"/>
        <w:ind w:firstLine="0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Информационная цивилизация основана на информационных технологиях. У ее истоков л</w:t>
      </w:r>
      <w:r w:rsidRPr="001E3D7F">
        <w:rPr>
          <w:sz w:val="24"/>
          <w:lang w:eastAsia="ru-RU"/>
        </w:rPr>
        <w:t>е</w:t>
      </w:r>
      <w:r w:rsidRPr="001E3D7F">
        <w:rPr>
          <w:sz w:val="24"/>
          <w:lang w:eastAsia="ru-RU"/>
        </w:rPr>
        <w:t>жат процессы, сущность которых принято обозначать терминами «информатизация» и «глобализ</w:t>
      </w:r>
      <w:r w:rsidRPr="001E3D7F">
        <w:rPr>
          <w:sz w:val="24"/>
          <w:lang w:eastAsia="ru-RU"/>
        </w:rPr>
        <w:t>а</w:t>
      </w:r>
      <w:r w:rsidRPr="001E3D7F">
        <w:rPr>
          <w:sz w:val="24"/>
          <w:lang w:eastAsia="ru-RU"/>
        </w:rPr>
        <w:t>ция».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Сущность информатизации состоит в нарастании объема экономической, политической, те</w:t>
      </w:r>
      <w:r w:rsidRPr="001E3D7F">
        <w:rPr>
          <w:sz w:val="24"/>
          <w:lang w:eastAsia="ru-RU"/>
        </w:rPr>
        <w:t>х</w:t>
      </w:r>
      <w:r w:rsidRPr="001E3D7F">
        <w:rPr>
          <w:sz w:val="24"/>
          <w:lang w:eastAsia="ru-RU"/>
        </w:rPr>
        <w:t>нической, научной, бытовой, правовой и духовно-культурной информации, необходимой для реш</w:t>
      </w:r>
      <w:r w:rsidRPr="001E3D7F">
        <w:rPr>
          <w:sz w:val="24"/>
          <w:lang w:eastAsia="ru-RU"/>
        </w:rPr>
        <w:t>е</w:t>
      </w:r>
      <w:r w:rsidRPr="001E3D7F">
        <w:rPr>
          <w:sz w:val="24"/>
          <w:lang w:eastAsia="ru-RU"/>
        </w:rPr>
        <w:t>ния быстро усложняющихся социально-экономических, научно-технических, бытовых и культурных проблем.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Знание, способность его хранить, концентрировать, приобретать, обмениваться, добывать к</w:t>
      </w:r>
      <w:r w:rsidRPr="001E3D7F">
        <w:rPr>
          <w:sz w:val="24"/>
          <w:lang w:eastAsia="ru-RU"/>
        </w:rPr>
        <w:t>а</w:t>
      </w:r>
      <w:r w:rsidRPr="001E3D7F">
        <w:rPr>
          <w:sz w:val="24"/>
          <w:lang w:eastAsia="ru-RU"/>
        </w:rPr>
        <w:t>чественно новое знание, играет все большую, если не доминирующую роль в развитии Постинд</w:t>
      </w:r>
      <w:r w:rsidRPr="001E3D7F">
        <w:rPr>
          <w:sz w:val="24"/>
          <w:lang w:eastAsia="ru-RU"/>
        </w:rPr>
        <w:t>у</w:t>
      </w:r>
      <w:r w:rsidRPr="001E3D7F">
        <w:rPr>
          <w:sz w:val="24"/>
          <w:lang w:eastAsia="ru-RU"/>
        </w:rPr>
        <w:t>стриальной цивилизации.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Развитие науки, сфер интеллектуальной деятельности, приобретает ключевую роль. Совр</w:t>
      </w:r>
      <w:r w:rsidRPr="001E3D7F">
        <w:rPr>
          <w:sz w:val="24"/>
          <w:lang w:eastAsia="ru-RU"/>
        </w:rPr>
        <w:t>е</w:t>
      </w:r>
      <w:r w:rsidRPr="001E3D7F">
        <w:rPr>
          <w:sz w:val="24"/>
          <w:lang w:eastAsia="ru-RU"/>
        </w:rPr>
        <w:t>менные высокие технологии, без которых уже невозможно не только развитие, но и существование всех основных сфер человеческой жизнедеятельности, продукт современного интеллекта, его мат</w:t>
      </w:r>
      <w:r w:rsidRPr="001E3D7F">
        <w:rPr>
          <w:sz w:val="24"/>
          <w:lang w:eastAsia="ru-RU"/>
        </w:rPr>
        <w:t>е</w:t>
      </w:r>
      <w:r w:rsidRPr="001E3D7F">
        <w:rPr>
          <w:sz w:val="24"/>
          <w:lang w:eastAsia="ru-RU"/>
        </w:rPr>
        <w:t>риализация.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Это породило острую потребность в эффективном массовом образовании, как базе для разв</w:t>
      </w:r>
      <w:r w:rsidRPr="001E3D7F">
        <w:rPr>
          <w:sz w:val="24"/>
          <w:lang w:eastAsia="ru-RU"/>
        </w:rPr>
        <w:t>и</w:t>
      </w:r>
      <w:r w:rsidRPr="001E3D7F">
        <w:rPr>
          <w:sz w:val="24"/>
          <w:lang w:eastAsia="ru-RU"/>
        </w:rPr>
        <w:t>тия необходимого интеллектуального и культурного потенциала Постиндустриальной цивилизации, и в то же время стимулировало углубление кризиса образования, т.к. образовательные концепции, технологии и системы уже во многом не соответствуют требованиям нового времени.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Для развития любого человеческого общества необходимы материальные, инструментальные, энергетические и информационные ресурсы. Настоящее время – это период, характеризующийся небывалым ростом объема информационных потоков. Это относится как к экономике, так и к соц</w:t>
      </w:r>
      <w:r w:rsidRPr="001E3D7F">
        <w:rPr>
          <w:sz w:val="24"/>
          <w:lang w:eastAsia="ru-RU"/>
        </w:rPr>
        <w:t>и</w:t>
      </w:r>
      <w:r w:rsidRPr="001E3D7F">
        <w:rPr>
          <w:sz w:val="24"/>
          <w:lang w:eastAsia="ru-RU"/>
        </w:rPr>
        <w:t>альной сфере. Информация – является решающим фактором, определяющим развитие технологии и ресурсов в целом. Рыночные отношения предъявляют повышенные требования к своевременности, достоверности, полноте информации, без которой немыслима эффективная маркетинговая, финанс</w:t>
      </w:r>
      <w:r w:rsidRPr="001E3D7F">
        <w:rPr>
          <w:sz w:val="24"/>
          <w:lang w:eastAsia="ru-RU"/>
        </w:rPr>
        <w:t>о</w:t>
      </w:r>
      <w:r w:rsidRPr="001E3D7F">
        <w:rPr>
          <w:sz w:val="24"/>
          <w:lang w:eastAsia="ru-RU"/>
        </w:rPr>
        <w:t>во-кредитная, инвестиционная деятельность.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i/>
          <w:iCs/>
          <w:sz w:val="24"/>
          <w:lang w:eastAsia="ru-RU"/>
        </w:rPr>
        <w:t>Информация</w:t>
      </w:r>
      <w:r w:rsidRPr="001E3D7F">
        <w:rPr>
          <w:sz w:val="24"/>
          <w:lang w:eastAsia="ru-RU"/>
        </w:rPr>
        <w:t> – сведения об объектах и явлениях окружающей среды, их параметрах, сво</w:t>
      </w:r>
      <w:r w:rsidRPr="001E3D7F">
        <w:rPr>
          <w:sz w:val="24"/>
          <w:lang w:eastAsia="ru-RU"/>
        </w:rPr>
        <w:t>й</w:t>
      </w:r>
      <w:r w:rsidRPr="001E3D7F">
        <w:rPr>
          <w:sz w:val="24"/>
          <w:lang w:eastAsia="ru-RU"/>
        </w:rPr>
        <w:t>ствах и состоянии, которые уменьшают имеющуюся о них степень неопределенности, неполноты знаний.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b/>
          <w:bCs/>
          <w:sz w:val="24"/>
          <w:lang w:eastAsia="ru-RU"/>
        </w:rPr>
        <w:t>Ресурс </w:t>
      </w:r>
      <w:r w:rsidRPr="001E3D7F">
        <w:rPr>
          <w:sz w:val="24"/>
          <w:lang w:eastAsia="ru-RU"/>
        </w:rPr>
        <w:t>– запасы, источники чего-нибудь.</w:t>
      </w:r>
    </w:p>
    <w:p w:rsidR="001E3D7F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В информационном обществе акцент внимания и значимости смещается с традиционных в</w:t>
      </w:r>
      <w:r w:rsidRPr="001E3D7F">
        <w:rPr>
          <w:sz w:val="24"/>
          <w:lang w:eastAsia="ru-RU"/>
        </w:rPr>
        <w:t>и</w:t>
      </w:r>
      <w:r w:rsidRPr="001E3D7F">
        <w:rPr>
          <w:sz w:val="24"/>
          <w:lang w:eastAsia="ru-RU"/>
        </w:rPr>
        <w:t>дов ресурсов на информационный ресурс, который, хотя всегда существовал, не рассматривался ни как экономическая, ни как иная категория; никто специально о нем не говорил и тем более не вводил никаких определений.</w:t>
      </w:r>
    </w:p>
    <w:p w:rsidR="00767E44" w:rsidRPr="001E3D7F" w:rsidRDefault="001E3D7F" w:rsidP="001E3D7F">
      <w:pPr>
        <w:pStyle w:val="a3"/>
        <w:rPr>
          <w:sz w:val="24"/>
          <w:lang w:eastAsia="ru-RU"/>
        </w:rPr>
      </w:pPr>
      <w:r w:rsidRPr="001E3D7F">
        <w:rPr>
          <w:sz w:val="24"/>
          <w:lang w:eastAsia="ru-RU"/>
        </w:rPr>
        <w:t>Одним из ключевых понятий при информатизации общества стало понятие «информационные ресурсы», толкование и обсуждение которого велось с того момента, когда начали говорить о пер</w:t>
      </w:r>
      <w:r w:rsidRPr="001E3D7F">
        <w:rPr>
          <w:sz w:val="24"/>
          <w:lang w:eastAsia="ru-RU"/>
        </w:rPr>
        <w:t>е</w:t>
      </w:r>
      <w:r w:rsidRPr="001E3D7F">
        <w:rPr>
          <w:sz w:val="24"/>
          <w:lang w:eastAsia="ru-RU"/>
        </w:rPr>
        <w:t>ходе к информационному обществу</w:t>
      </w:r>
    </w:p>
    <w:p w:rsidR="00767E44" w:rsidRDefault="00767E44" w:rsidP="00767E44">
      <w:pPr>
        <w:pStyle w:val="a3"/>
        <w:rPr>
          <w:sz w:val="24"/>
          <w:szCs w:val="24"/>
        </w:rPr>
      </w:pPr>
    </w:p>
    <w:p w:rsidR="00DF2232" w:rsidRDefault="00767E44" w:rsidP="001E3D7F">
      <w:pPr>
        <w:pStyle w:val="a3"/>
        <w:ind w:firstLine="0"/>
        <w:jc w:val="center"/>
        <w:rPr>
          <w:color w:val="000000"/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789713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963" cy="3366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3D7F" w:rsidRPr="00767E44" w:rsidRDefault="001E3D7F" w:rsidP="001E3D7F">
      <w:pPr>
        <w:pStyle w:val="a3"/>
        <w:ind w:firstLine="0"/>
        <w:jc w:val="center"/>
        <w:rPr>
          <w:color w:val="000000"/>
          <w:sz w:val="24"/>
          <w:szCs w:val="24"/>
        </w:rPr>
      </w:pPr>
    </w:p>
    <w:p w:rsidR="00A07552" w:rsidRDefault="009B0D6C" w:rsidP="00767E4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E3D7F" w:rsidRPr="00767E44" w:rsidRDefault="001E3D7F" w:rsidP="001E3D7F">
      <w:pPr>
        <w:pStyle w:val="a3"/>
        <w:ind w:left="720" w:firstLine="0"/>
        <w:rPr>
          <w:b/>
          <w:sz w:val="24"/>
          <w:szCs w:val="24"/>
        </w:rPr>
      </w:pPr>
    </w:p>
    <w:p w:rsidR="000F278F" w:rsidRDefault="00767E44" w:rsidP="00AC4F29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Составьте краткий конспект.</w:t>
      </w:r>
    </w:p>
    <w:p w:rsidR="00AC4F29" w:rsidRPr="00AC4F29" w:rsidRDefault="00AC4F29" w:rsidP="00AC4F29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Прочитать §21-22.</w:t>
      </w:r>
      <w:bookmarkStart w:id="0" w:name="_GoBack"/>
      <w:bookmarkEnd w:id="0"/>
    </w:p>
    <w:p w:rsidR="00767E44" w:rsidRPr="00165C3D" w:rsidRDefault="00767E44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A07552" w:rsidRPr="00A07552" w:rsidRDefault="00394154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1. </w:t>
      </w:r>
      <w:r w:rsidR="00A07552" w:rsidRPr="00A07552">
        <w:rPr>
          <w:sz w:val="24"/>
          <w:lang w:eastAsia="ru-RU"/>
        </w:rPr>
        <w:t xml:space="preserve">Что такое </w:t>
      </w:r>
      <w:r w:rsidR="001E3D7F">
        <w:rPr>
          <w:sz w:val="24"/>
          <w:lang w:eastAsia="ru-RU"/>
        </w:rPr>
        <w:t>информационная цивилизация</w:t>
      </w:r>
      <w:r w:rsidR="00A07552" w:rsidRPr="00A07552">
        <w:rPr>
          <w:sz w:val="24"/>
          <w:lang w:eastAsia="ru-RU"/>
        </w:rPr>
        <w:t>?</w:t>
      </w:r>
    </w:p>
    <w:p w:rsidR="00A07552" w:rsidRDefault="00A07552" w:rsidP="00767E44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2. </w:t>
      </w:r>
      <w:r w:rsidR="001E3D7F">
        <w:rPr>
          <w:sz w:val="24"/>
          <w:lang w:eastAsia="ru-RU"/>
        </w:rPr>
        <w:t>Что такое информационная культура</w:t>
      </w:r>
      <w:r w:rsidR="00767E44">
        <w:rPr>
          <w:sz w:val="24"/>
          <w:lang w:eastAsia="ru-RU"/>
        </w:rPr>
        <w:t>?</w:t>
      </w:r>
    </w:p>
    <w:p w:rsidR="00767E44" w:rsidRDefault="00767E44" w:rsidP="00394154">
      <w:pPr>
        <w:pStyle w:val="a3"/>
        <w:ind w:firstLine="0"/>
        <w:rPr>
          <w:sz w:val="24"/>
          <w:lang w:eastAsia="ru-RU"/>
        </w:rPr>
      </w:pPr>
      <w:r>
        <w:rPr>
          <w:sz w:val="24"/>
          <w:lang w:eastAsia="ru-RU"/>
        </w:rPr>
        <w:t xml:space="preserve">3. </w:t>
      </w:r>
      <w:r w:rsidR="001E3D7F">
        <w:rPr>
          <w:sz w:val="24"/>
          <w:lang w:eastAsia="ru-RU"/>
        </w:rPr>
        <w:t>Что такое информационная безопасность</w:t>
      </w:r>
      <w:r>
        <w:rPr>
          <w:sz w:val="24"/>
          <w:lang w:eastAsia="ru-RU"/>
        </w:rPr>
        <w:t>?</w:t>
      </w:r>
    </w:p>
    <w:p w:rsidR="00767E44" w:rsidRPr="00394154" w:rsidRDefault="00767E44" w:rsidP="00394154">
      <w:pPr>
        <w:pStyle w:val="a3"/>
        <w:ind w:firstLine="0"/>
        <w:rPr>
          <w:sz w:val="24"/>
          <w:lang w:eastAsia="ru-RU"/>
        </w:rPr>
      </w:pP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1E3D7F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Запишите кратко основные положения </w:t>
      </w:r>
      <w:r w:rsidRPr="004F08DA">
        <w:rPr>
          <w:b/>
          <w:sz w:val="24"/>
          <w:szCs w:val="24"/>
        </w:rPr>
        <w:t>доктрины информационной безопасности РФ</w:t>
      </w:r>
      <w:r w:rsidR="004F08DA">
        <w:rPr>
          <w:sz w:val="24"/>
          <w:szCs w:val="24"/>
        </w:rPr>
        <w:t>.</w:t>
      </w: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1E3D7F" w:rsidRDefault="001E3D7F" w:rsidP="001E3D7F">
      <w:pPr>
        <w:pStyle w:val="a3"/>
        <w:rPr>
          <w:sz w:val="24"/>
          <w:szCs w:val="24"/>
        </w:rPr>
      </w:pP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0B0119"/>
    <w:multiLevelType w:val="hybridMultilevel"/>
    <w:tmpl w:val="B77465E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1"/>
  </w:num>
  <w:num w:numId="4">
    <w:abstractNumId w:val="3"/>
  </w:num>
  <w:num w:numId="5">
    <w:abstractNumId w:val="31"/>
  </w:num>
  <w:num w:numId="6">
    <w:abstractNumId w:val="8"/>
  </w:num>
  <w:num w:numId="7">
    <w:abstractNumId w:val="24"/>
  </w:num>
  <w:num w:numId="8">
    <w:abstractNumId w:val="20"/>
  </w:num>
  <w:num w:numId="9">
    <w:abstractNumId w:val="23"/>
  </w:num>
  <w:num w:numId="10">
    <w:abstractNumId w:val="2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0"/>
  </w:num>
  <w:num w:numId="17">
    <w:abstractNumId w:val="13"/>
  </w:num>
  <w:num w:numId="18">
    <w:abstractNumId w:val="29"/>
  </w:num>
  <w:num w:numId="19">
    <w:abstractNumId w:val="11"/>
  </w:num>
  <w:num w:numId="20">
    <w:abstractNumId w:val="7"/>
  </w:num>
  <w:num w:numId="21">
    <w:abstractNumId w:val="6"/>
  </w:num>
  <w:num w:numId="22">
    <w:abstractNumId w:val="28"/>
  </w:num>
  <w:num w:numId="23">
    <w:abstractNumId w:val="22"/>
  </w:num>
  <w:num w:numId="24">
    <w:abstractNumId w:val="26"/>
  </w:num>
  <w:num w:numId="25">
    <w:abstractNumId w:val="1"/>
  </w:num>
  <w:num w:numId="26">
    <w:abstractNumId w:val="17"/>
  </w:num>
  <w:num w:numId="27">
    <w:abstractNumId w:val="25"/>
  </w:num>
  <w:num w:numId="28">
    <w:abstractNumId w:val="15"/>
  </w:num>
  <w:num w:numId="29">
    <w:abstractNumId w:val="27"/>
  </w:num>
  <w:num w:numId="30">
    <w:abstractNumId w:val="5"/>
  </w:num>
  <w:num w:numId="31">
    <w:abstractNumId w:val="0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6552"/>
    <w:rsid w:val="00A07552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1394</TotalTime>
  <Pages>2</Pages>
  <Words>572</Words>
  <Characters>3262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2022-05-23T21:19:00Z</dcterms:modified>
</cp:coreProperties>
</file>