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65C3D" w:rsidRDefault="00BE1483" w:rsidP="007D6DBF">
      <w:pPr>
        <w:pStyle w:val="a3"/>
        <w:ind w:firstLine="0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Мищенко Христина Александровна</w:t>
      </w:r>
      <w:r w:rsidR="004B06AB" w:rsidRPr="00165C3D">
        <w:rPr>
          <w:b/>
          <w:sz w:val="24"/>
          <w:szCs w:val="24"/>
        </w:rPr>
        <w:tab/>
      </w:r>
      <w:r w:rsidR="004B06AB" w:rsidRPr="00165C3D">
        <w:rPr>
          <w:b/>
          <w:sz w:val="24"/>
          <w:szCs w:val="24"/>
        </w:rPr>
        <w:tab/>
        <w:t xml:space="preserve">  </w:t>
      </w:r>
    </w:p>
    <w:p w:rsidR="00ED1816" w:rsidRPr="00165C3D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14264E" w:rsidRPr="00165C3D" w:rsidRDefault="00C46074" w:rsidP="007D6DBF">
      <w:pPr>
        <w:pStyle w:val="a3"/>
        <w:ind w:firstLine="0"/>
        <w:rPr>
          <w:sz w:val="24"/>
          <w:szCs w:val="24"/>
        </w:rPr>
      </w:pPr>
      <w:r w:rsidRPr="006E61CB">
        <w:rPr>
          <w:b/>
          <w:sz w:val="24"/>
        </w:rPr>
        <w:t xml:space="preserve">Урок № </w:t>
      </w:r>
      <w:r w:rsidR="002D199C">
        <w:rPr>
          <w:b/>
          <w:sz w:val="24"/>
        </w:rPr>
        <w:t>50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Информатика</w:t>
      </w:r>
      <w:r w:rsidRPr="006E61CB">
        <w:rPr>
          <w:b/>
          <w:sz w:val="24"/>
        </w:rPr>
        <w:t xml:space="preserve"> </w:t>
      </w:r>
      <w:r>
        <w:rPr>
          <w:b/>
          <w:sz w:val="24"/>
        </w:rPr>
        <w:t>11</w:t>
      </w:r>
      <w:r w:rsidRPr="006E61CB">
        <w:rPr>
          <w:b/>
          <w:sz w:val="24"/>
        </w:rPr>
        <w:t xml:space="preserve"> класс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="009014FB">
        <w:rPr>
          <w:b/>
          <w:sz w:val="24"/>
        </w:rPr>
        <w:t>24</w:t>
      </w:r>
      <w:r w:rsidR="00A06552">
        <w:rPr>
          <w:b/>
          <w:sz w:val="24"/>
        </w:rPr>
        <w:t>.05</w:t>
      </w:r>
      <w:r>
        <w:rPr>
          <w:b/>
          <w:sz w:val="24"/>
        </w:rPr>
        <w:t>.2022</w:t>
      </w:r>
    </w:p>
    <w:p w:rsidR="0014264E" w:rsidRPr="00165C3D" w:rsidRDefault="0014264E" w:rsidP="009B2AB2">
      <w:pPr>
        <w:pStyle w:val="a3"/>
        <w:ind w:firstLine="0"/>
        <w:rPr>
          <w:sz w:val="24"/>
          <w:szCs w:val="24"/>
        </w:rPr>
      </w:pPr>
    </w:p>
    <w:p w:rsidR="008C7DD3" w:rsidRPr="00797019" w:rsidRDefault="009B2AB2" w:rsidP="00D35E4A">
      <w:pPr>
        <w:pStyle w:val="a3"/>
        <w:ind w:firstLine="0"/>
        <w:rPr>
          <w:b/>
          <w:sz w:val="24"/>
          <w:szCs w:val="24"/>
        </w:rPr>
      </w:pPr>
      <w:r w:rsidRPr="00165C3D">
        <w:rPr>
          <w:sz w:val="24"/>
          <w:szCs w:val="24"/>
          <w:u w:val="single"/>
        </w:rPr>
        <w:t>Тема</w:t>
      </w:r>
      <w:r w:rsidR="00BE1483" w:rsidRPr="00165C3D">
        <w:rPr>
          <w:sz w:val="24"/>
          <w:szCs w:val="24"/>
          <w:u w:val="single"/>
        </w:rPr>
        <w:t xml:space="preserve"> урока</w:t>
      </w:r>
      <w:r w:rsidRPr="00165C3D">
        <w:rPr>
          <w:sz w:val="24"/>
          <w:szCs w:val="24"/>
          <w:u w:val="single"/>
        </w:rPr>
        <w:t>:</w:t>
      </w:r>
      <w:r w:rsidRPr="00165C3D">
        <w:rPr>
          <w:sz w:val="24"/>
          <w:szCs w:val="24"/>
        </w:rPr>
        <w:t xml:space="preserve"> </w:t>
      </w:r>
      <w:r w:rsidR="009014FB" w:rsidRPr="009014FB">
        <w:rPr>
          <w:b/>
          <w:sz w:val="24"/>
          <w:szCs w:val="24"/>
        </w:rPr>
        <w:t>Работа над проектным заданием: подготовка реферата по социальной информат</w:t>
      </w:r>
      <w:r w:rsidR="009014FB" w:rsidRPr="009014FB">
        <w:rPr>
          <w:b/>
          <w:sz w:val="24"/>
          <w:szCs w:val="24"/>
        </w:rPr>
        <w:t>и</w:t>
      </w:r>
      <w:r w:rsidR="009014FB" w:rsidRPr="009014FB">
        <w:rPr>
          <w:b/>
          <w:sz w:val="24"/>
          <w:szCs w:val="24"/>
        </w:rPr>
        <w:t>ке.</w:t>
      </w:r>
    </w:p>
    <w:p w:rsidR="00D42800" w:rsidRPr="00165C3D" w:rsidRDefault="00060365" w:rsidP="00D35E4A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  <w:u w:val="single"/>
        </w:rPr>
        <w:t>Цель урока</w:t>
      </w:r>
      <w:r w:rsidR="00A90911" w:rsidRPr="00165C3D">
        <w:rPr>
          <w:sz w:val="24"/>
          <w:szCs w:val="24"/>
          <w:u w:val="single"/>
        </w:rPr>
        <w:t>:</w:t>
      </w:r>
      <w:r w:rsidR="00D35E4A" w:rsidRPr="00165C3D">
        <w:rPr>
          <w:sz w:val="24"/>
          <w:szCs w:val="24"/>
        </w:rPr>
        <w:t xml:space="preserve"> </w:t>
      </w:r>
      <w:r w:rsidR="0063728B">
        <w:rPr>
          <w:sz w:val="24"/>
          <w:szCs w:val="24"/>
        </w:rPr>
        <w:t>изуче</w:t>
      </w:r>
      <w:r w:rsidR="0063728B">
        <w:rPr>
          <w:sz w:val="24"/>
          <w:szCs w:val="24"/>
        </w:rPr>
        <w:t xml:space="preserve">ние правил оформления реферата; </w:t>
      </w:r>
      <w:r w:rsidR="0063728B">
        <w:rPr>
          <w:sz w:val="24"/>
          <w:szCs w:val="24"/>
        </w:rPr>
        <w:t>написани</w:t>
      </w:r>
      <w:r w:rsidR="0063728B">
        <w:rPr>
          <w:sz w:val="24"/>
          <w:szCs w:val="24"/>
        </w:rPr>
        <w:t>е</w:t>
      </w:r>
      <w:r w:rsidR="0063728B">
        <w:rPr>
          <w:sz w:val="24"/>
          <w:szCs w:val="24"/>
        </w:rPr>
        <w:t xml:space="preserve"> реферата</w:t>
      </w:r>
      <w:r w:rsidR="0063728B">
        <w:rPr>
          <w:sz w:val="24"/>
          <w:szCs w:val="24"/>
        </w:rPr>
        <w:t xml:space="preserve"> по социальной информат</w:t>
      </w:r>
      <w:r w:rsidR="0063728B">
        <w:rPr>
          <w:sz w:val="24"/>
          <w:szCs w:val="24"/>
        </w:rPr>
        <w:t>и</w:t>
      </w:r>
      <w:r w:rsidR="0063728B">
        <w:rPr>
          <w:sz w:val="24"/>
          <w:szCs w:val="24"/>
        </w:rPr>
        <w:t>ке</w:t>
      </w:r>
      <w:r w:rsidR="004F08DA">
        <w:rPr>
          <w:sz w:val="24"/>
          <w:szCs w:val="24"/>
        </w:rPr>
        <w:t>.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853BE" w:rsidRPr="00165C3D" w:rsidRDefault="00115EE9" w:rsidP="009B2AB2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165C3D">
        <w:rPr>
          <w:b/>
          <w:color w:val="7030A0"/>
          <w:sz w:val="24"/>
          <w:szCs w:val="24"/>
        </w:rPr>
        <w:t>Добрый день, дорогие учащиеся 1</w:t>
      </w:r>
      <w:r w:rsidR="00FD57D3" w:rsidRPr="00165C3D">
        <w:rPr>
          <w:b/>
          <w:color w:val="7030A0"/>
          <w:sz w:val="24"/>
          <w:szCs w:val="24"/>
        </w:rPr>
        <w:t>1</w:t>
      </w:r>
      <w:r w:rsidRPr="00165C3D">
        <w:rPr>
          <w:b/>
          <w:color w:val="7030A0"/>
          <w:sz w:val="24"/>
          <w:szCs w:val="24"/>
        </w:rPr>
        <w:t xml:space="preserve"> класса!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65C3D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Default="00F861D8" w:rsidP="0063728B">
      <w:pPr>
        <w:pStyle w:val="a3"/>
        <w:numPr>
          <w:ilvl w:val="0"/>
          <w:numId w:val="1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Теоретический материал</w:t>
      </w:r>
      <w:r w:rsidR="00C37E99" w:rsidRPr="00165C3D">
        <w:rPr>
          <w:b/>
          <w:sz w:val="24"/>
          <w:szCs w:val="24"/>
        </w:rPr>
        <w:t>.</w:t>
      </w:r>
    </w:p>
    <w:p w:rsidR="00AD7C67" w:rsidRDefault="00AD7C67" w:rsidP="00AD7C67">
      <w:pPr>
        <w:pStyle w:val="a3"/>
        <w:ind w:firstLine="0"/>
        <w:jc w:val="center"/>
        <w:rPr>
          <w:rStyle w:val="a7"/>
          <w:color w:val="FF0000"/>
          <w:sz w:val="24"/>
          <w:szCs w:val="24"/>
        </w:rPr>
      </w:pPr>
      <w:r>
        <w:rPr>
          <w:rStyle w:val="a7"/>
          <w:color w:val="FF0000"/>
          <w:sz w:val="24"/>
          <w:szCs w:val="24"/>
        </w:rPr>
        <w:t>Изучите материал.</w:t>
      </w:r>
    </w:p>
    <w:p w:rsidR="00A242C6" w:rsidRPr="0063728B" w:rsidRDefault="00A242C6" w:rsidP="0063728B">
      <w:pPr>
        <w:pStyle w:val="a3"/>
        <w:numPr>
          <w:ilvl w:val="0"/>
          <w:numId w:val="4"/>
        </w:numPr>
        <w:rPr>
          <w:sz w:val="24"/>
          <w:lang w:eastAsia="ru-RU"/>
        </w:rPr>
      </w:pPr>
      <w:r w:rsidRPr="0063728B">
        <w:rPr>
          <w:sz w:val="24"/>
          <w:lang w:eastAsia="ru-RU"/>
        </w:rPr>
        <w:t>Содержание располагается на 2-м листе и включает в себя наименования всех частей (введ</w:t>
      </w:r>
      <w:r w:rsidRPr="0063728B">
        <w:rPr>
          <w:sz w:val="24"/>
          <w:lang w:eastAsia="ru-RU"/>
        </w:rPr>
        <w:t>е</w:t>
      </w:r>
      <w:r w:rsidRPr="0063728B">
        <w:rPr>
          <w:sz w:val="24"/>
          <w:lang w:eastAsia="ru-RU"/>
        </w:rPr>
        <w:t>ния, глав и параграфов основной части, заключения, списка литературы (иногда с выдел</w:t>
      </w:r>
      <w:r w:rsidRPr="0063728B">
        <w:rPr>
          <w:sz w:val="24"/>
          <w:lang w:eastAsia="ru-RU"/>
        </w:rPr>
        <w:t>е</w:t>
      </w:r>
      <w:r w:rsidRPr="0063728B">
        <w:rPr>
          <w:sz w:val="24"/>
          <w:lang w:eastAsia="ru-RU"/>
        </w:rPr>
        <w:t>нием списка источников), пр</w:t>
      </w:r>
      <w:r w:rsidRPr="0063728B">
        <w:rPr>
          <w:sz w:val="24"/>
          <w:lang w:eastAsia="ru-RU"/>
        </w:rPr>
        <w:t>и</w:t>
      </w:r>
      <w:r w:rsidRPr="0063728B">
        <w:rPr>
          <w:sz w:val="24"/>
          <w:lang w:eastAsia="ru-RU"/>
        </w:rPr>
        <w:t>ложений).</w:t>
      </w:r>
    </w:p>
    <w:p w:rsidR="00A242C6" w:rsidRPr="0063728B" w:rsidRDefault="00A242C6" w:rsidP="0063728B">
      <w:pPr>
        <w:pStyle w:val="a3"/>
        <w:rPr>
          <w:sz w:val="24"/>
          <w:lang w:eastAsia="ru-RU"/>
        </w:rPr>
      </w:pPr>
      <w:r w:rsidRPr="0063728B">
        <w:rPr>
          <w:sz w:val="24"/>
          <w:lang w:eastAsia="ru-RU"/>
        </w:rPr>
        <w:t>Для каждого из элементов, кроме приложений, указывается номер страницы. Приложения не нумер</w:t>
      </w:r>
      <w:r w:rsidRPr="0063728B">
        <w:rPr>
          <w:sz w:val="24"/>
          <w:lang w:eastAsia="ru-RU"/>
        </w:rPr>
        <w:t>у</w:t>
      </w:r>
      <w:r w:rsidRPr="0063728B">
        <w:rPr>
          <w:sz w:val="24"/>
          <w:lang w:eastAsia="ru-RU"/>
        </w:rPr>
        <w:t>ются, так как могут представлять собой не только листы, но и папки с материалами, диски и т. д.</w:t>
      </w:r>
    </w:p>
    <w:p w:rsidR="00A242C6" w:rsidRPr="0063728B" w:rsidRDefault="00A242C6" w:rsidP="0063728B">
      <w:pPr>
        <w:pStyle w:val="a3"/>
        <w:rPr>
          <w:sz w:val="24"/>
          <w:lang w:eastAsia="ru-RU"/>
        </w:rPr>
      </w:pPr>
      <w:r w:rsidRPr="0063728B">
        <w:rPr>
          <w:sz w:val="24"/>
          <w:lang w:eastAsia="ru-RU"/>
        </w:rPr>
        <w:t xml:space="preserve">В верхней части листа пишется: «СОДЕРЖАНИЕ» (без кавычек, верхним регистром). Далее следует информация об элементах работы с форматированием по левому краю, но страницы </w:t>
      </w:r>
      <w:proofErr w:type="gramStart"/>
      <w:r w:rsidRPr="0063728B">
        <w:rPr>
          <w:sz w:val="24"/>
          <w:lang w:eastAsia="ru-RU"/>
        </w:rPr>
        <w:t>указ</w:t>
      </w:r>
      <w:r w:rsidRPr="0063728B">
        <w:rPr>
          <w:sz w:val="24"/>
          <w:lang w:eastAsia="ru-RU"/>
        </w:rPr>
        <w:t>ы</w:t>
      </w:r>
      <w:r w:rsidRPr="0063728B">
        <w:rPr>
          <w:sz w:val="24"/>
          <w:lang w:eastAsia="ru-RU"/>
        </w:rPr>
        <w:t>ваются</w:t>
      </w:r>
      <w:proofErr w:type="gramEnd"/>
      <w:r w:rsidRPr="0063728B">
        <w:rPr>
          <w:sz w:val="24"/>
          <w:lang w:eastAsia="ru-RU"/>
        </w:rPr>
        <w:t xml:space="preserve"> напротив, с форматированием по левому (используйте клавишу TAB).</w:t>
      </w:r>
    </w:p>
    <w:p w:rsidR="0063728B" w:rsidRDefault="00A242C6" w:rsidP="0063728B">
      <w:pPr>
        <w:pStyle w:val="a3"/>
        <w:numPr>
          <w:ilvl w:val="0"/>
          <w:numId w:val="4"/>
        </w:numPr>
        <w:rPr>
          <w:sz w:val="24"/>
          <w:lang w:eastAsia="ru-RU"/>
        </w:rPr>
      </w:pPr>
      <w:r w:rsidRPr="0063728B">
        <w:rPr>
          <w:sz w:val="24"/>
          <w:lang w:eastAsia="ru-RU"/>
        </w:rPr>
        <w:t xml:space="preserve">Начинает работу введение. Как правило, все учебные рефераты содержат эту часть, </w:t>
      </w:r>
      <w:proofErr w:type="gramStart"/>
      <w:r w:rsidRPr="0063728B">
        <w:rPr>
          <w:sz w:val="24"/>
          <w:lang w:eastAsia="ru-RU"/>
        </w:rPr>
        <w:t>аналоги</w:t>
      </w:r>
      <w:r w:rsidRPr="0063728B">
        <w:rPr>
          <w:sz w:val="24"/>
          <w:lang w:eastAsia="ru-RU"/>
        </w:rPr>
        <w:t>ч</w:t>
      </w:r>
      <w:r w:rsidRPr="0063728B">
        <w:rPr>
          <w:sz w:val="24"/>
          <w:lang w:eastAsia="ru-RU"/>
        </w:rPr>
        <w:t>ной</w:t>
      </w:r>
      <w:proofErr w:type="gramEnd"/>
      <w:r w:rsidRPr="0063728B">
        <w:rPr>
          <w:sz w:val="24"/>
          <w:lang w:eastAsia="ru-RU"/>
        </w:rPr>
        <w:t xml:space="preserve"> курсовым и дипломам.</w:t>
      </w:r>
    </w:p>
    <w:p w:rsidR="0063728B" w:rsidRDefault="00A242C6" w:rsidP="0063728B">
      <w:pPr>
        <w:pStyle w:val="a3"/>
        <w:numPr>
          <w:ilvl w:val="0"/>
          <w:numId w:val="4"/>
        </w:numPr>
        <w:rPr>
          <w:sz w:val="24"/>
          <w:lang w:eastAsia="ru-RU"/>
        </w:rPr>
      </w:pPr>
      <w:r w:rsidRPr="0063728B">
        <w:rPr>
          <w:sz w:val="24"/>
          <w:lang w:eastAsia="ru-RU"/>
        </w:rPr>
        <w:t>Основная часть реферата делится (за редкими исключениями) на главы. Иногда внутри глав выделяются параграфы (или пункты).</w:t>
      </w:r>
    </w:p>
    <w:p w:rsidR="00A242C6" w:rsidRPr="0063728B" w:rsidRDefault="00A242C6" w:rsidP="0063728B">
      <w:pPr>
        <w:pStyle w:val="a3"/>
        <w:numPr>
          <w:ilvl w:val="0"/>
          <w:numId w:val="4"/>
        </w:numPr>
        <w:rPr>
          <w:sz w:val="24"/>
          <w:lang w:eastAsia="ru-RU"/>
        </w:rPr>
      </w:pPr>
      <w:r w:rsidRPr="0063728B">
        <w:rPr>
          <w:sz w:val="24"/>
          <w:lang w:eastAsia="ru-RU"/>
        </w:rPr>
        <w:t>Главы начинаются с нового листа. Иногда с нового листа начинаются и параграфы (этот м</w:t>
      </w:r>
      <w:r w:rsidRPr="0063728B">
        <w:rPr>
          <w:sz w:val="24"/>
          <w:lang w:eastAsia="ru-RU"/>
        </w:rPr>
        <w:t>о</w:t>
      </w:r>
      <w:r w:rsidRPr="0063728B">
        <w:rPr>
          <w:sz w:val="24"/>
          <w:lang w:eastAsia="ru-RU"/>
        </w:rPr>
        <w:t>мент уточните в методичке).</w:t>
      </w:r>
    </w:p>
    <w:p w:rsidR="00A242C6" w:rsidRPr="0063728B" w:rsidRDefault="00A242C6" w:rsidP="0063728B">
      <w:pPr>
        <w:pStyle w:val="a3"/>
        <w:rPr>
          <w:sz w:val="24"/>
          <w:lang w:eastAsia="ru-RU"/>
        </w:rPr>
      </w:pPr>
      <w:r w:rsidRPr="0063728B">
        <w:rPr>
          <w:sz w:val="24"/>
          <w:lang w:eastAsia="ru-RU"/>
        </w:rPr>
        <w:t>Негласное правило: завершающая часть главы должна занимать не менее четверти листа. У хитрых студентов, раздувающих объём, концы глав «висят» несколькими строчками на почти чистом листе, что вызывает сильное раздражение у преподавателей: они чувствуют, что их, как бы так выр</w:t>
      </w:r>
      <w:r w:rsidRPr="0063728B">
        <w:rPr>
          <w:sz w:val="24"/>
          <w:lang w:eastAsia="ru-RU"/>
        </w:rPr>
        <w:t>а</w:t>
      </w:r>
      <w:r w:rsidRPr="0063728B">
        <w:rPr>
          <w:sz w:val="24"/>
          <w:lang w:eastAsia="ru-RU"/>
        </w:rPr>
        <w:t>зиться… считают дур</w:t>
      </w:r>
      <w:r w:rsidRPr="0063728B">
        <w:rPr>
          <w:sz w:val="24"/>
          <w:lang w:eastAsia="ru-RU"/>
        </w:rPr>
        <w:t>а</w:t>
      </w:r>
      <w:r w:rsidRPr="0063728B">
        <w:rPr>
          <w:sz w:val="24"/>
          <w:lang w:eastAsia="ru-RU"/>
        </w:rPr>
        <w:t>ками.</w:t>
      </w:r>
    </w:p>
    <w:p w:rsidR="0063728B" w:rsidRDefault="00A242C6" w:rsidP="0063728B">
      <w:pPr>
        <w:pStyle w:val="a3"/>
        <w:numPr>
          <w:ilvl w:val="0"/>
          <w:numId w:val="4"/>
        </w:numPr>
        <w:rPr>
          <w:sz w:val="24"/>
          <w:lang w:eastAsia="ru-RU"/>
        </w:rPr>
      </w:pPr>
      <w:r w:rsidRPr="0063728B">
        <w:rPr>
          <w:sz w:val="24"/>
          <w:lang w:eastAsia="ru-RU"/>
        </w:rPr>
        <w:t>Заключение также начинается на отдельном листе.</w:t>
      </w:r>
    </w:p>
    <w:p w:rsidR="00A242C6" w:rsidRPr="0063728B" w:rsidRDefault="00A242C6" w:rsidP="0063728B">
      <w:pPr>
        <w:pStyle w:val="a3"/>
        <w:numPr>
          <w:ilvl w:val="0"/>
          <w:numId w:val="4"/>
        </w:numPr>
        <w:rPr>
          <w:sz w:val="24"/>
          <w:lang w:eastAsia="ru-RU"/>
        </w:rPr>
      </w:pPr>
      <w:r w:rsidRPr="0063728B">
        <w:rPr>
          <w:sz w:val="24"/>
          <w:lang w:eastAsia="ru-RU"/>
        </w:rPr>
        <w:t xml:space="preserve">Заголовки структурных элементов реферата (введения, заключения, списка литературы, наименования глав) оформляются единообразно. Форматирование – по центру. Обычно – верхним регистром. Возможно дополнительное использование </w:t>
      </w:r>
      <w:proofErr w:type="spellStart"/>
      <w:r w:rsidRPr="0063728B">
        <w:rPr>
          <w:sz w:val="24"/>
          <w:lang w:eastAsia="ru-RU"/>
        </w:rPr>
        <w:t>болда</w:t>
      </w:r>
      <w:proofErr w:type="spellEnd"/>
      <w:r w:rsidRPr="0063728B">
        <w:rPr>
          <w:sz w:val="24"/>
          <w:lang w:eastAsia="ru-RU"/>
        </w:rPr>
        <w:t xml:space="preserve"> (</w:t>
      </w:r>
      <w:proofErr w:type="gramStart"/>
      <w:r w:rsidRPr="0063728B">
        <w:rPr>
          <w:sz w:val="24"/>
          <w:lang w:eastAsia="ru-RU"/>
        </w:rPr>
        <w:t>жирного</w:t>
      </w:r>
      <w:proofErr w:type="gramEnd"/>
      <w:r w:rsidRPr="0063728B">
        <w:rPr>
          <w:sz w:val="24"/>
          <w:lang w:eastAsia="ru-RU"/>
        </w:rPr>
        <w:t>).</w:t>
      </w:r>
    </w:p>
    <w:p w:rsidR="00A242C6" w:rsidRPr="0063728B" w:rsidRDefault="00A242C6" w:rsidP="0063728B">
      <w:pPr>
        <w:pStyle w:val="a3"/>
        <w:rPr>
          <w:sz w:val="24"/>
          <w:lang w:eastAsia="ru-RU"/>
        </w:rPr>
      </w:pPr>
      <w:r w:rsidRPr="0063728B">
        <w:rPr>
          <w:sz w:val="24"/>
          <w:lang w:eastAsia="ru-RU"/>
        </w:rPr>
        <w:t>Не допускается оформление названия одного элемента верхним регистром, другого – нижним.</w:t>
      </w:r>
    </w:p>
    <w:p w:rsidR="00A242C6" w:rsidRPr="0063728B" w:rsidRDefault="00A242C6" w:rsidP="0063728B">
      <w:pPr>
        <w:pStyle w:val="a3"/>
        <w:rPr>
          <w:sz w:val="24"/>
          <w:lang w:eastAsia="ru-RU"/>
        </w:rPr>
      </w:pPr>
      <w:r w:rsidRPr="0063728B">
        <w:rPr>
          <w:sz w:val="24"/>
          <w:lang w:eastAsia="ru-RU"/>
        </w:rPr>
        <w:t xml:space="preserve">Исключение: Параграфы и пункты, если они не начинаются на отдельных листах, могут оформляться нижним регистром и </w:t>
      </w:r>
      <w:proofErr w:type="spellStart"/>
      <w:r w:rsidRPr="0063728B">
        <w:rPr>
          <w:sz w:val="24"/>
          <w:lang w:eastAsia="ru-RU"/>
        </w:rPr>
        <w:t>болдом</w:t>
      </w:r>
      <w:proofErr w:type="spellEnd"/>
      <w:r w:rsidRPr="0063728B">
        <w:rPr>
          <w:sz w:val="24"/>
          <w:lang w:eastAsia="ru-RU"/>
        </w:rPr>
        <w:t xml:space="preserve"> при оформлении названий глав верхним регистром. В этом случае они считаются составной частью глав. Этот нюанс лучше уточнить у преподавателя.</w:t>
      </w:r>
    </w:p>
    <w:p w:rsidR="0063728B" w:rsidRDefault="00A242C6" w:rsidP="0063728B">
      <w:pPr>
        <w:pStyle w:val="a3"/>
        <w:numPr>
          <w:ilvl w:val="0"/>
          <w:numId w:val="4"/>
        </w:numPr>
        <w:rPr>
          <w:sz w:val="24"/>
          <w:lang w:eastAsia="ru-RU"/>
        </w:rPr>
      </w:pPr>
      <w:r w:rsidRPr="0063728B">
        <w:rPr>
          <w:sz w:val="24"/>
          <w:lang w:eastAsia="ru-RU"/>
        </w:rPr>
        <w:t>Названия глав, параграфов, пунктов и других элементов работы пишется БЕЗ КАВ</w:t>
      </w:r>
      <w:r w:rsidRPr="0063728B">
        <w:rPr>
          <w:sz w:val="24"/>
          <w:lang w:eastAsia="ru-RU"/>
        </w:rPr>
        <w:t>Ы</w:t>
      </w:r>
      <w:r w:rsidRPr="0063728B">
        <w:rPr>
          <w:sz w:val="24"/>
          <w:lang w:eastAsia="ru-RU"/>
        </w:rPr>
        <w:t>ЧЕК.</w:t>
      </w:r>
      <w:r w:rsidRPr="0063728B">
        <w:rPr>
          <w:i/>
          <w:iCs/>
          <w:sz w:val="24"/>
          <w:lang w:eastAsia="ru-RU"/>
        </w:rPr>
        <w:t> </w:t>
      </w:r>
    </w:p>
    <w:p w:rsidR="0063728B" w:rsidRDefault="00A242C6" w:rsidP="0063728B">
      <w:pPr>
        <w:pStyle w:val="a3"/>
        <w:numPr>
          <w:ilvl w:val="0"/>
          <w:numId w:val="4"/>
        </w:numPr>
        <w:rPr>
          <w:sz w:val="24"/>
          <w:lang w:eastAsia="ru-RU"/>
        </w:rPr>
      </w:pPr>
      <w:r w:rsidRPr="0063728B">
        <w:rPr>
          <w:sz w:val="24"/>
          <w:lang w:eastAsia="ru-RU"/>
        </w:rPr>
        <w:t xml:space="preserve">Внимание! </w:t>
      </w:r>
      <w:proofErr w:type="gramStart"/>
      <w:r w:rsidRPr="0063728B">
        <w:rPr>
          <w:sz w:val="24"/>
          <w:lang w:eastAsia="ru-RU"/>
        </w:rPr>
        <w:t>После названий глав, слов «Введение», «Заключение», «Приложение» и фразы «Список литературы» ТОЧКА НЕ СТАВИТСЯ!</w:t>
      </w:r>
      <w:proofErr w:type="gramEnd"/>
      <w:r w:rsidRPr="0063728B">
        <w:rPr>
          <w:sz w:val="24"/>
          <w:lang w:eastAsia="ru-RU"/>
        </w:rPr>
        <w:t xml:space="preserve"> НЕ СТАВИТСЯ!!! НЕ СТАВИТСЯ!!! Очень частая ошибка. </w:t>
      </w:r>
    </w:p>
    <w:p w:rsidR="0063728B" w:rsidRDefault="00A242C6" w:rsidP="0063728B">
      <w:pPr>
        <w:pStyle w:val="a3"/>
        <w:numPr>
          <w:ilvl w:val="0"/>
          <w:numId w:val="4"/>
        </w:numPr>
        <w:rPr>
          <w:sz w:val="24"/>
          <w:lang w:eastAsia="ru-RU"/>
        </w:rPr>
      </w:pPr>
      <w:r w:rsidRPr="0063728B">
        <w:rPr>
          <w:sz w:val="24"/>
          <w:lang w:eastAsia="ru-RU"/>
        </w:rPr>
        <w:t>Список литературы оформляется на отдельном листе. В рефератах число использованных м</w:t>
      </w:r>
      <w:r w:rsidRPr="0063728B">
        <w:rPr>
          <w:sz w:val="24"/>
          <w:lang w:eastAsia="ru-RU"/>
        </w:rPr>
        <w:t>а</w:t>
      </w:r>
      <w:r w:rsidRPr="0063728B">
        <w:rPr>
          <w:sz w:val="24"/>
          <w:lang w:eastAsia="ru-RU"/>
        </w:rPr>
        <w:t>териалов невелико, поэтому группы в списке литературы, как правило, не выделяются (впр</w:t>
      </w:r>
      <w:r w:rsidRPr="0063728B">
        <w:rPr>
          <w:sz w:val="24"/>
          <w:lang w:eastAsia="ru-RU"/>
        </w:rPr>
        <w:t>о</w:t>
      </w:r>
      <w:r w:rsidRPr="0063728B">
        <w:rPr>
          <w:sz w:val="24"/>
          <w:lang w:eastAsia="ru-RU"/>
        </w:rPr>
        <w:t>чем, это зависит от требований кафедры и научного руководителя). Но если в списке литер</w:t>
      </w:r>
      <w:r w:rsidRPr="0063728B">
        <w:rPr>
          <w:sz w:val="24"/>
          <w:lang w:eastAsia="ru-RU"/>
        </w:rPr>
        <w:t>а</w:t>
      </w:r>
      <w:r w:rsidRPr="0063728B">
        <w:rPr>
          <w:sz w:val="24"/>
          <w:lang w:eastAsia="ru-RU"/>
        </w:rPr>
        <w:t>туры есть источники, а не только научные исследования, выделение групп необходимо. Это актуально для историков, юристов, философов и ещё нескольких специальностей.</w:t>
      </w:r>
    </w:p>
    <w:p w:rsidR="0063728B" w:rsidRDefault="00A242C6" w:rsidP="0063728B">
      <w:pPr>
        <w:pStyle w:val="a3"/>
        <w:numPr>
          <w:ilvl w:val="0"/>
          <w:numId w:val="4"/>
        </w:numPr>
        <w:rPr>
          <w:sz w:val="24"/>
          <w:lang w:eastAsia="ru-RU"/>
        </w:rPr>
      </w:pPr>
      <w:r w:rsidRPr="0063728B">
        <w:rPr>
          <w:sz w:val="24"/>
          <w:lang w:eastAsia="ru-RU"/>
        </w:rPr>
        <w:t>Список литературы выстраивается по алфавиту. Работы на иностранных языках, если таковые имеются, учебных работах обычно следуют после русскоязычных.</w:t>
      </w:r>
    </w:p>
    <w:p w:rsidR="00A242C6" w:rsidRPr="0063728B" w:rsidRDefault="00A242C6" w:rsidP="0063728B">
      <w:pPr>
        <w:pStyle w:val="a3"/>
        <w:numPr>
          <w:ilvl w:val="0"/>
          <w:numId w:val="4"/>
        </w:numPr>
        <w:rPr>
          <w:sz w:val="24"/>
          <w:lang w:eastAsia="ru-RU"/>
        </w:rPr>
      </w:pPr>
      <w:r w:rsidRPr="0063728B">
        <w:rPr>
          <w:sz w:val="24"/>
          <w:lang w:eastAsia="ru-RU"/>
        </w:rPr>
        <w:t>Оформление списка использованной литературы – согласно ГОСТу, то есть согласно прав</w:t>
      </w:r>
      <w:r w:rsidRPr="0063728B">
        <w:rPr>
          <w:sz w:val="24"/>
          <w:lang w:eastAsia="ru-RU"/>
        </w:rPr>
        <w:t>и</w:t>
      </w:r>
      <w:r w:rsidRPr="0063728B">
        <w:rPr>
          <w:sz w:val="24"/>
          <w:lang w:eastAsia="ru-RU"/>
        </w:rPr>
        <w:t>лам би</w:t>
      </w:r>
      <w:r w:rsidRPr="0063728B">
        <w:rPr>
          <w:sz w:val="24"/>
          <w:lang w:eastAsia="ru-RU"/>
        </w:rPr>
        <w:t>б</w:t>
      </w:r>
      <w:r w:rsidRPr="0063728B">
        <w:rPr>
          <w:sz w:val="24"/>
          <w:lang w:eastAsia="ru-RU"/>
        </w:rPr>
        <w:t>лиографического оформления источников.</w:t>
      </w:r>
    </w:p>
    <w:p w:rsidR="00A242C6" w:rsidRPr="0063728B" w:rsidRDefault="00A242C6" w:rsidP="0063728B">
      <w:pPr>
        <w:pStyle w:val="a3"/>
        <w:rPr>
          <w:sz w:val="24"/>
          <w:lang w:eastAsia="ru-RU"/>
        </w:rPr>
      </w:pPr>
      <w:r w:rsidRPr="0063728B">
        <w:rPr>
          <w:sz w:val="24"/>
          <w:lang w:eastAsia="ru-RU"/>
        </w:rPr>
        <w:lastRenderedPageBreak/>
        <w:t>Допускается два варианта оформления: с тире между областями библиографического опис</w:t>
      </w:r>
      <w:r w:rsidRPr="0063728B">
        <w:rPr>
          <w:sz w:val="24"/>
          <w:lang w:eastAsia="ru-RU"/>
        </w:rPr>
        <w:t>а</w:t>
      </w:r>
      <w:r w:rsidRPr="0063728B">
        <w:rPr>
          <w:sz w:val="24"/>
          <w:lang w:eastAsia="ru-RU"/>
        </w:rPr>
        <w:t>ния и без него. Число страниц в работе может опускаться.</w:t>
      </w:r>
    </w:p>
    <w:p w:rsidR="00A242C6" w:rsidRPr="0063728B" w:rsidRDefault="00A242C6" w:rsidP="0063728B">
      <w:pPr>
        <w:pStyle w:val="a3"/>
        <w:rPr>
          <w:sz w:val="24"/>
          <w:lang w:eastAsia="ru-RU"/>
        </w:rPr>
      </w:pPr>
      <w:r w:rsidRPr="0063728B">
        <w:rPr>
          <w:sz w:val="24"/>
          <w:lang w:eastAsia="ru-RU"/>
        </w:rPr>
        <w:t>Внимание: инициалы отделяются друг от друга не только точками, но и пробелами.</w:t>
      </w:r>
      <w:r w:rsidRPr="0063728B">
        <w:rPr>
          <w:i/>
          <w:iCs/>
          <w:sz w:val="24"/>
          <w:lang w:eastAsia="ru-RU"/>
        </w:rPr>
        <w:t> </w:t>
      </w:r>
    </w:p>
    <w:p w:rsidR="00A242C6" w:rsidRPr="0063728B" w:rsidRDefault="00A242C6" w:rsidP="0063728B">
      <w:pPr>
        <w:pStyle w:val="a3"/>
        <w:numPr>
          <w:ilvl w:val="0"/>
          <w:numId w:val="4"/>
        </w:numPr>
        <w:rPr>
          <w:sz w:val="24"/>
          <w:lang w:eastAsia="ru-RU"/>
        </w:rPr>
      </w:pPr>
      <w:r w:rsidRPr="0063728B">
        <w:rPr>
          <w:sz w:val="24"/>
          <w:lang w:eastAsia="ru-RU"/>
        </w:rPr>
        <w:t xml:space="preserve">Ссылки – требование опциональное. </w:t>
      </w:r>
      <w:proofErr w:type="gramStart"/>
      <w:r w:rsidRPr="0063728B">
        <w:rPr>
          <w:sz w:val="24"/>
          <w:lang w:eastAsia="ru-RU"/>
        </w:rPr>
        <w:t>Часть рефератов (например, школьные) пишется без пр</w:t>
      </w:r>
      <w:r w:rsidRPr="0063728B">
        <w:rPr>
          <w:sz w:val="24"/>
          <w:lang w:eastAsia="ru-RU"/>
        </w:rPr>
        <w:t>о</w:t>
      </w:r>
      <w:r w:rsidRPr="0063728B">
        <w:rPr>
          <w:sz w:val="24"/>
          <w:lang w:eastAsia="ru-RU"/>
        </w:rPr>
        <w:t>становки ссылок.</w:t>
      </w:r>
      <w:proofErr w:type="gramEnd"/>
      <w:r w:rsidRPr="0063728B">
        <w:rPr>
          <w:sz w:val="24"/>
          <w:lang w:eastAsia="ru-RU"/>
        </w:rPr>
        <w:t xml:space="preserve"> Если ссылки нужны, они оформляются по стандартным пр</w:t>
      </w:r>
      <w:r w:rsidRPr="0063728B">
        <w:rPr>
          <w:sz w:val="24"/>
          <w:lang w:eastAsia="ru-RU"/>
        </w:rPr>
        <w:t>а</w:t>
      </w:r>
      <w:r w:rsidRPr="0063728B">
        <w:rPr>
          <w:sz w:val="24"/>
          <w:lang w:eastAsia="ru-RU"/>
        </w:rPr>
        <w:t>вилам. Обычно – на отдельном листе, после списка литературы. Иногда – постранично (в этом случае рекоме</w:t>
      </w:r>
      <w:r w:rsidRPr="0063728B">
        <w:rPr>
          <w:sz w:val="24"/>
          <w:lang w:eastAsia="ru-RU"/>
        </w:rPr>
        <w:t>н</w:t>
      </w:r>
      <w:r w:rsidRPr="0063728B">
        <w:rPr>
          <w:sz w:val="24"/>
          <w:lang w:eastAsia="ru-RU"/>
        </w:rPr>
        <w:t>дуется сплошная нумерация ссылок). Как оформлять ссылки – в конце работы или пострани</w:t>
      </w:r>
      <w:r w:rsidRPr="0063728B">
        <w:rPr>
          <w:sz w:val="24"/>
          <w:lang w:eastAsia="ru-RU"/>
        </w:rPr>
        <w:t>ч</w:t>
      </w:r>
      <w:r w:rsidRPr="0063728B">
        <w:rPr>
          <w:sz w:val="24"/>
          <w:lang w:eastAsia="ru-RU"/>
        </w:rPr>
        <w:t>но, уточняйте у преподавателя.</w:t>
      </w:r>
    </w:p>
    <w:p w:rsidR="00A242C6" w:rsidRPr="0063728B" w:rsidRDefault="00A242C6" w:rsidP="0063728B">
      <w:pPr>
        <w:pStyle w:val="a3"/>
        <w:rPr>
          <w:sz w:val="24"/>
          <w:lang w:eastAsia="ru-RU"/>
        </w:rPr>
      </w:pPr>
      <w:r w:rsidRPr="0063728B">
        <w:rPr>
          <w:sz w:val="24"/>
          <w:lang w:eastAsia="ru-RU"/>
        </w:rPr>
        <w:t>В ссылках указывается название работы (в соответствии с правилами оформления библиогр</w:t>
      </w:r>
      <w:r w:rsidRPr="0063728B">
        <w:rPr>
          <w:sz w:val="24"/>
          <w:lang w:eastAsia="ru-RU"/>
        </w:rPr>
        <w:t>а</w:t>
      </w:r>
      <w:r w:rsidRPr="0063728B">
        <w:rPr>
          <w:sz w:val="24"/>
          <w:lang w:eastAsia="ru-RU"/>
        </w:rPr>
        <w:t>фии), страница, с которой взята информация. Если страниц несколько, они указываются через тире:</w:t>
      </w:r>
    </w:p>
    <w:p w:rsidR="00A242C6" w:rsidRPr="0063728B" w:rsidRDefault="00A242C6" w:rsidP="0063728B">
      <w:pPr>
        <w:pStyle w:val="a3"/>
        <w:rPr>
          <w:sz w:val="24"/>
          <w:lang w:eastAsia="ru-RU"/>
        </w:rPr>
      </w:pPr>
      <w:r w:rsidRPr="0063728B">
        <w:rPr>
          <w:sz w:val="24"/>
          <w:lang w:eastAsia="ru-RU"/>
        </w:rPr>
        <w:t>Если вы дважды или и более раз ссылаетесь на один источник, используется следующая фо</w:t>
      </w:r>
      <w:r w:rsidRPr="0063728B">
        <w:rPr>
          <w:sz w:val="24"/>
          <w:lang w:eastAsia="ru-RU"/>
        </w:rPr>
        <w:t>р</w:t>
      </w:r>
      <w:r w:rsidRPr="0063728B">
        <w:rPr>
          <w:sz w:val="24"/>
          <w:lang w:eastAsia="ru-RU"/>
        </w:rPr>
        <w:t>мула:</w:t>
      </w:r>
    </w:p>
    <w:p w:rsidR="00A242C6" w:rsidRPr="0063728B" w:rsidRDefault="00A242C6" w:rsidP="0063728B">
      <w:pPr>
        <w:pStyle w:val="a3"/>
        <w:rPr>
          <w:sz w:val="24"/>
          <w:lang w:eastAsia="ru-RU"/>
        </w:rPr>
      </w:pPr>
      <w:r w:rsidRPr="0063728B">
        <w:rPr>
          <w:sz w:val="24"/>
          <w:lang w:eastAsia="ru-RU"/>
        </w:rPr>
        <w:t>Если ссылаетесь на этот источник дважды или несколько раз подряд, пишется просто:</w:t>
      </w:r>
    </w:p>
    <w:p w:rsidR="0063728B" w:rsidRDefault="00A242C6" w:rsidP="0063728B">
      <w:pPr>
        <w:pStyle w:val="a3"/>
        <w:numPr>
          <w:ilvl w:val="0"/>
          <w:numId w:val="4"/>
        </w:numPr>
        <w:rPr>
          <w:sz w:val="24"/>
          <w:lang w:eastAsia="ru-RU"/>
        </w:rPr>
      </w:pPr>
      <w:r w:rsidRPr="0063728B">
        <w:rPr>
          <w:sz w:val="24"/>
          <w:lang w:eastAsia="ru-RU"/>
        </w:rPr>
        <w:t>Приложение завершает работу. Его страницы не нумеруются. Если приложений несколько, они нумеруются латинскими цифрами: I, II, III и т. д.</w:t>
      </w:r>
    </w:p>
    <w:p w:rsidR="001E3D7F" w:rsidRPr="0063728B" w:rsidRDefault="00A242C6" w:rsidP="0063728B">
      <w:pPr>
        <w:pStyle w:val="a3"/>
        <w:numPr>
          <w:ilvl w:val="0"/>
          <w:numId w:val="4"/>
        </w:numPr>
        <w:rPr>
          <w:sz w:val="24"/>
          <w:lang w:eastAsia="ru-RU"/>
        </w:rPr>
      </w:pPr>
      <w:r w:rsidRPr="0063728B">
        <w:rPr>
          <w:sz w:val="24"/>
          <w:lang w:eastAsia="ru-RU"/>
        </w:rPr>
        <w:t>Листы готового реферата скрепляются спиралью или же пробиваются дыроколом и вклад</w:t>
      </w:r>
      <w:r w:rsidRPr="0063728B">
        <w:rPr>
          <w:sz w:val="24"/>
          <w:lang w:eastAsia="ru-RU"/>
        </w:rPr>
        <w:t>ы</w:t>
      </w:r>
      <w:r w:rsidRPr="0063728B">
        <w:rPr>
          <w:sz w:val="24"/>
          <w:lang w:eastAsia="ru-RU"/>
        </w:rPr>
        <w:t>ваются в папку с прозрачным верхним л</w:t>
      </w:r>
      <w:r w:rsidRPr="0063728B">
        <w:rPr>
          <w:sz w:val="24"/>
          <w:lang w:eastAsia="ru-RU"/>
        </w:rPr>
        <w:t>и</w:t>
      </w:r>
      <w:r w:rsidRPr="0063728B">
        <w:rPr>
          <w:sz w:val="24"/>
          <w:lang w:eastAsia="ru-RU"/>
        </w:rPr>
        <w:t>стом.</w:t>
      </w:r>
    </w:p>
    <w:p w:rsidR="001E3D7F" w:rsidRPr="00767E44" w:rsidRDefault="0063728B" w:rsidP="0063728B">
      <w:pPr>
        <w:pStyle w:val="a3"/>
        <w:ind w:firstLine="0"/>
        <w:jc w:val="center"/>
        <w:rPr>
          <w:color w:val="000000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0BDCA13A" wp14:editId="2A21D675">
            <wp:extent cx="4789170" cy="3362325"/>
            <wp:effectExtent l="0" t="0" r="0" b="9525"/>
            <wp:docPr id="1" name="Рисунок 1" descr="D:\Desktop\img6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D:\Desktop\img6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9170" cy="3362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07552" w:rsidRDefault="009B0D6C" w:rsidP="0063728B">
      <w:pPr>
        <w:pStyle w:val="a3"/>
        <w:numPr>
          <w:ilvl w:val="0"/>
          <w:numId w:val="1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Закрепление материала.</w:t>
      </w:r>
    </w:p>
    <w:p w:rsidR="001E3D7F" w:rsidRPr="00767E44" w:rsidRDefault="001E3D7F" w:rsidP="001E3D7F">
      <w:pPr>
        <w:pStyle w:val="a3"/>
        <w:ind w:left="720" w:firstLine="0"/>
        <w:rPr>
          <w:b/>
          <w:sz w:val="24"/>
          <w:szCs w:val="24"/>
        </w:rPr>
      </w:pPr>
    </w:p>
    <w:p w:rsidR="00AC4F29" w:rsidRPr="00AC4F29" w:rsidRDefault="0063728B" w:rsidP="0063728B">
      <w:pPr>
        <w:pStyle w:val="a3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Посмотрите видео по теме: </w:t>
      </w:r>
      <w:hyperlink r:id="rId7" w:tgtFrame="_blank" w:history="1">
        <w:r w:rsidRPr="0063728B">
          <w:rPr>
            <w:rStyle w:val="a5"/>
            <w:spacing w:val="15"/>
            <w:sz w:val="24"/>
            <w:szCs w:val="24"/>
          </w:rPr>
          <w:t>https://youtu.be/xCI4n6CAYF8</w:t>
        </w:r>
      </w:hyperlink>
    </w:p>
    <w:p w:rsidR="00767E44" w:rsidRPr="00165C3D" w:rsidRDefault="00767E44" w:rsidP="000F278F">
      <w:pPr>
        <w:pStyle w:val="a3"/>
        <w:ind w:left="720" w:firstLine="0"/>
        <w:rPr>
          <w:b/>
          <w:sz w:val="24"/>
          <w:szCs w:val="24"/>
        </w:rPr>
      </w:pPr>
    </w:p>
    <w:p w:rsidR="001D3564" w:rsidRPr="00165C3D" w:rsidRDefault="00C37E99" w:rsidP="0063728B">
      <w:pPr>
        <w:pStyle w:val="a3"/>
        <w:numPr>
          <w:ilvl w:val="0"/>
          <w:numId w:val="1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Контроль знаний</w:t>
      </w:r>
      <w:r w:rsidR="009B0D6C" w:rsidRPr="00165C3D">
        <w:rPr>
          <w:b/>
          <w:sz w:val="24"/>
          <w:szCs w:val="24"/>
        </w:rPr>
        <w:t>.</w:t>
      </w:r>
    </w:p>
    <w:p w:rsidR="00A07552" w:rsidRDefault="00A07552" w:rsidP="001D3564">
      <w:pPr>
        <w:pStyle w:val="a3"/>
        <w:ind w:left="708" w:firstLine="12"/>
        <w:rPr>
          <w:sz w:val="24"/>
          <w:szCs w:val="24"/>
          <w:u w:val="single" w:color="FF0000"/>
        </w:rPr>
      </w:pPr>
    </w:p>
    <w:p w:rsidR="00C91201" w:rsidRPr="00165C3D" w:rsidRDefault="001D3564" w:rsidP="001D3564">
      <w:pPr>
        <w:pStyle w:val="a3"/>
        <w:ind w:left="708" w:firstLine="12"/>
        <w:rPr>
          <w:sz w:val="24"/>
          <w:szCs w:val="24"/>
          <w:u w:val="single" w:color="FF0000"/>
        </w:rPr>
      </w:pPr>
      <w:r w:rsidRPr="00165C3D">
        <w:rPr>
          <w:sz w:val="24"/>
          <w:szCs w:val="24"/>
          <w:u w:val="single" w:color="FF0000"/>
        </w:rPr>
        <w:t>Ответьте устно на вопросы:</w:t>
      </w:r>
    </w:p>
    <w:p w:rsidR="0063728B" w:rsidRDefault="0063728B" w:rsidP="0063728B">
      <w:pPr>
        <w:pStyle w:val="a3"/>
        <w:ind w:firstLine="0"/>
        <w:rPr>
          <w:sz w:val="24"/>
          <w:lang w:eastAsia="ru-RU"/>
        </w:rPr>
      </w:pPr>
      <w:r>
        <w:rPr>
          <w:sz w:val="24"/>
          <w:lang w:eastAsia="ru-RU"/>
        </w:rPr>
        <w:t>1. Что такое реферат?</w:t>
      </w:r>
    </w:p>
    <w:p w:rsidR="0063728B" w:rsidRDefault="0063728B" w:rsidP="0063728B">
      <w:pPr>
        <w:pStyle w:val="a3"/>
        <w:ind w:firstLine="0"/>
        <w:rPr>
          <w:sz w:val="24"/>
          <w:lang w:eastAsia="ru-RU"/>
        </w:rPr>
      </w:pPr>
      <w:r>
        <w:rPr>
          <w:sz w:val="24"/>
          <w:lang w:eastAsia="ru-RU"/>
        </w:rPr>
        <w:t>2. назовите основные требования к оформлению реферата.</w:t>
      </w:r>
    </w:p>
    <w:p w:rsidR="001D3564" w:rsidRPr="00394154" w:rsidRDefault="001D3564" w:rsidP="0063728B">
      <w:pPr>
        <w:pStyle w:val="a3"/>
        <w:ind w:firstLine="0"/>
        <w:rPr>
          <w:sz w:val="24"/>
          <w:szCs w:val="24"/>
        </w:rPr>
      </w:pPr>
    </w:p>
    <w:p w:rsidR="00F35751" w:rsidRPr="004075FA" w:rsidRDefault="00C91201" w:rsidP="0063728B">
      <w:pPr>
        <w:pStyle w:val="a3"/>
        <w:numPr>
          <w:ilvl w:val="0"/>
          <w:numId w:val="1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Домашнее задание.</w:t>
      </w:r>
    </w:p>
    <w:p w:rsidR="00A07552" w:rsidRDefault="00A07552" w:rsidP="00A07552">
      <w:pPr>
        <w:pStyle w:val="a3"/>
        <w:ind w:left="720" w:firstLine="0"/>
        <w:rPr>
          <w:sz w:val="24"/>
          <w:szCs w:val="24"/>
        </w:rPr>
      </w:pPr>
    </w:p>
    <w:p w:rsidR="00AE3D0F" w:rsidRDefault="0063728B" w:rsidP="0063728B">
      <w:pPr>
        <w:pStyle w:val="a3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Написать реферат по социальной информатике</w:t>
      </w:r>
      <w:r w:rsidR="004F08DA">
        <w:rPr>
          <w:sz w:val="24"/>
          <w:szCs w:val="24"/>
        </w:rPr>
        <w:t>.</w:t>
      </w:r>
    </w:p>
    <w:p w:rsidR="001E3D7F" w:rsidRDefault="001E3D7F" w:rsidP="001E3D7F">
      <w:pPr>
        <w:pStyle w:val="a3"/>
        <w:rPr>
          <w:sz w:val="24"/>
          <w:szCs w:val="24"/>
        </w:rPr>
      </w:pPr>
    </w:p>
    <w:p w:rsidR="001E3D7F" w:rsidRDefault="001E3D7F" w:rsidP="0063728B">
      <w:pPr>
        <w:pStyle w:val="a3"/>
        <w:ind w:firstLine="0"/>
        <w:rPr>
          <w:sz w:val="24"/>
          <w:szCs w:val="24"/>
        </w:rPr>
      </w:pPr>
      <w:bookmarkStart w:id="0" w:name="_GoBack"/>
      <w:bookmarkEnd w:id="0"/>
    </w:p>
    <w:p w:rsidR="00A07552" w:rsidRPr="004075FA" w:rsidRDefault="00A07552" w:rsidP="004075FA">
      <w:pPr>
        <w:pStyle w:val="a3"/>
        <w:ind w:left="720" w:firstLine="0"/>
        <w:rPr>
          <w:sz w:val="24"/>
          <w:szCs w:val="24"/>
        </w:rPr>
      </w:pPr>
    </w:p>
    <w:p w:rsidR="00A07552" w:rsidRPr="004075FA" w:rsidRDefault="008E0E05" w:rsidP="00CB5866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165C3D">
        <w:rPr>
          <w:b/>
          <w:color w:val="00B050"/>
          <w:sz w:val="24"/>
          <w:szCs w:val="24"/>
        </w:rPr>
        <w:t xml:space="preserve">Спасибо за урок! </w:t>
      </w:r>
    </w:p>
    <w:p w:rsidR="00DA5ED1" w:rsidRPr="00165C3D" w:rsidRDefault="00DA5ED1" w:rsidP="005370E0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</w:rPr>
        <w:t>Работу выполняйте в рабочей тетради. После выполнения, делайте ф</w:t>
      </w:r>
      <w:r w:rsidR="000F278F" w:rsidRPr="00165C3D">
        <w:rPr>
          <w:sz w:val="24"/>
          <w:szCs w:val="24"/>
        </w:rPr>
        <w:t>отографию работы и высылайте</w:t>
      </w:r>
      <w:r w:rsidRPr="00165C3D">
        <w:rPr>
          <w:sz w:val="24"/>
          <w:szCs w:val="24"/>
        </w:rPr>
        <w:t xml:space="preserve"> на почту:</w:t>
      </w:r>
      <w:r w:rsidR="00C91201" w:rsidRPr="00165C3D">
        <w:rPr>
          <w:sz w:val="24"/>
          <w:szCs w:val="24"/>
        </w:rPr>
        <w:t xml:space="preserve"> </w:t>
      </w:r>
      <w:hyperlink r:id="rId8" w:history="1">
        <w:r w:rsidRPr="00165C3D">
          <w:rPr>
            <w:rStyle w:val="a5"/>
            <w:sz w:val="24"/>
            <w:szCs w:val="24"/>
          </w:rPr>
          <w:t>kristina.mishchenko.1995@mail.ru</w:t>
        </w:r>
      </w:hyperlink>
    </w:p>
    <w:sectPr w:rsidR="00DA5ED1" w:rsidRPr="00165C3D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8927D5"/>
    <w:multiLevelType w:val="hybridMultilevel"/>
    <w:tmpl w:val="03947D98"/>
    <w:lvl w:ilvl="0" w:tplc="8BE66C02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6D33BF"/>
    <w:multiLevelType w:val="hybridMultilevel"/>
    <w:tmpl w:val="F7FC1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377A91"/>
    <w:multiLevelType w:val="hybridMultilevel"/>
    <w:tmpl w:val="98C8A28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2BF5C10"/>
    <w:multiLevelType w:val="hybridMultilevel"/>
    <w:tmpl w:val="00E6E5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0A6D"/>
    <w:rsid w:val="00017FD2"/>
    <w:rsid w:val="000440D3"/>
    <w:rsid w:val="000470A6"/>
    <w:rsid w:val="00060365"/>
    <w:rsid w:val="00065B08"/>
    <w:rsid w:val="00072192"/>
    <w:rsid w:val="00076D83"/>
    <w:rsid w:val="000C2221"/>
    <w:rsid w:val="000F278F"/>
    <w:rsid w:val="000F6D60"/>
    <w:rsid w:val="00115EE9"/>
    <w:rsid w:val="00117CC6"/>
    <w:rsid w:val="00132BB8"/>
    <w:rsid w:val="0014264E"/>
    <w:rsid w:val="00152F70"/>
    <w:rsid w:val="001572ED"/>
    <w:rsid w:val="001612C3"/>
    <w:rsid w:val="00165C3D"/>
    <w:rsid w:val="0017136E"/>
    <w:rsid w:val="0018696B"/>
    <w:rsid w:val="001A6DDC"/>
    <w:rsid w:val="001B0BDC"/>
    <w:rsid w:val="001B6D3B"/>
    <w:rsid w:val="001D176F"/>
    <w:rsid w:val="001D3564"/>
    <w:rsid w:val="001E3D7F"/>
    <w:rsid w:val="00214A32"/>
    <w:rsid w:val="00225730"/>
    <w:rsid w:val="00251FAF"/>
    <w:rsid w:val="00261809"/>
    <w:rsid w:val="0027404F"/>
    <w:rsid w:val="00291920"/>
    <w:rsid w:val="0029418D"/>
    <w:rsid w:val="002A2B1B"/>
    <w:rsid w:val="002B6B1A"/>
    <w:rsid w:val="002C094C"/>
    <w:rsid w:val="002C425D"/>
    <w:rsid w:val="002C754D"/>
    <w:rsid w:val="002D199C"/>
    <w:rsid w:val="002E097B"/>
    <w:rsid w:val="002F284D"/>
    <w:rsid w:val="00305BC7"/>
    <w:rsid w:val="003117D1"/>
    <w:rsid w:val="00321BD8"/>
    <w:rsid w:val="00347F89"/>
    <w:rsid w:val="00362A92"/>
    <w:rsid w:val="003709EA"/>
    <w:rsid w:val="00380881"/>
    <w:rsid w:val="00385B13"/>
    <w:rsid w:val="00394154"/>
    <w:rsid w:val="003C14B6"/>
    <w:rsid w:val="004075FA"/>
    <w:rsid w:val="004136E6"/>
    <w:rsid w:val="00417303"/>
    <w:rsid w:val="00443A29"/>
    <w:rsid w:val="004519B9"/>
    <w:rsid w:val="004927BE"/>
    <w:rsid w:val="004B06AB"/>
    <w:rsid w:val="004C494A"/>
    <w:rsid w:val="004E6BFD"/>
    <w:rsid w:val="004F08DA"/>
    <w:rsid w:val="004F1E12"/>
    <w:rsid w:val="004F6938"/>
    <w:rsid w:val="00503EF1"/>
    <w:rsid w:val="00515289"/>
    <w:rsid w:val="00515347"/>
    <w:rsid w:val="00530D24"/>
    <w:rsid w:val="005327DB"/>
    <w:rsid w:val="005370E0"/>
    <w:rsid w:val="00545B4F"/>
    <w:rsid w:val="00554C55"/>
    <w:rsid w:val="005639EE"/>
    <w:rsid w:val="0056580E"/>
    <w:rsid w:val="005857AD"/>
    <w:rsid w:val="005C6AB9"/>
    <w:rsid w:val="005E501F"/>
    <w:rsid w:val="005F60D3"/>
    <w:rsid w:val="005F66DB"/>
    <w:rsid w:val="0060395A"/>
    <w:rsid w:val="00635FE6"/>
    <w:rsid w:val="0063728B"/>
    <w:rsid w:val="00650A98"/>
    <w:rsid w:val="0065778C"/>
    <w:rsid w:val="006579F3"/>
    <w:rsid w:val="006B54AD"/>
    <w:rsid w:val="006C3FFD"/>
    <w:rsid w:val="006D2D40"/>
    <w:rsid w:val="006D52AC"/>
    <w:rsid w:val="006D6718"/>
    <w:rsid w:val="006D7F82"/>
    <w:rsid w:val="006E61CB"/>
    <w:rsid w:val="007155BD"/>
    <w:rsid w:val="00727123"/>
    <w:rsid w:val="00755CF0"/>
    <w:rsid w:val="00767E44"/>
    <w:rsid w:val="00777D06"/>
    <w:rsid w:val="00792B2E"/>
    <w:rsid w:val="00797019"/>
    <w:rsid w:val="007A1193"/>
    <w:rsid w:val="007B111C"/>
    <w:rsid w:val="007B3F87"/>
    <w:rsid w:val="007D6DBF"/>
    <w:rsid w:val="007F4E90"/>
    <w:rsid w:val="00800511"/>
    <w:rsid w:val="00845E07"/>
    <w:rsid w:val="00867419"/>
    <w:rsid w:val="008953FC"/>
    <w:rsid w:val="00897BB9"/>
    <w:rsid w:val="008A4BB1"/>
    <w:rsid w:val="008B2CED"/>
    <w:rsid w:val="008C7DD3"/>
    <w:rsid w:val="008E0E05"/>
    <w:rsid w:val="008F3B33"/>
    <w:rsid w:val="009014FB"/>
    <w:rsid w:val="00906B23"/>
    <w:rsid w:val="00922370"/>
    <w:rsid w:val="009853BE"/>
    <w:rsid w:val="00997A84"/>
    <w:rsid w:val="009A6A06"/>
    <w:rsid w:val="009B0D6C"/>
    <w:rsid w:val="009B2AB2"/>
    <w:rsid w:val="009D08C8"/>
    <w:rsid w:val="009F0E2A"/>
    <w:rsid w:val="00A06552"/>
    <w:rsid w:val="00A07552"/>
    <w:rsid w:val="00A242C6"/>
    <w:rsid w:val="00A473AE"/>
    <w:rsid w:val="00A62285"/>
    <w:rsid w:val="00A90911"/>
    <w:rsid w:val="00A92C04"/>
    <w:rsid w:val="00AB74E5"/>
    <w:rsid w:val="00AC4F29"/>
    <w:rsid w:val="00AC72A1"/>
    <w:rsid w:val="00AD67DB"/>
    <w:rsid w:val="00AD7C67"/>
    <w:rsid w:val="00AE3D0F"/>
    <w:rsid w:val="00AF1CD9"/>
    <w:rsid w:val="00B11387"/>
    <w:rsid w:val="00B45898"/>
    <w:rsid w:val="00B608A7"/>
    <w:rsid w:val="00B617AA"/>
    <w:rsid w:val="00BA4378"/>
    <w:rsid w:val="00BC3237"/>
    <w:rsid w:val="00BE1483"/>
    <w:rsid w:val="00BE5287"/>
    <w:rsid w:val="00BF3892"/>
    <w:rsid w:val="00C27A7F"/>
    <w:rsid w:val="00C37E99"/>
    <w:rsid w:val="00C46074"/>
    <w:rsid w:val="00C55C98"/>
    <w:rsid w:val="00C82FFC"/>
    <w:rsid w:val="00C91201"/>
    <w:rsid w:val="00C916B4"/>
    <w:rsid w:val="00CA2212"/>
    <w:rsid w:val="00CA5670"/>
    <w:rsid w:val="00CB5866"/>
    <w:rsid w:val="00D300B5"/>
    <w:rsid w:val="00D3312A"/>
    <w:rsid w:val="00D35E4A"/>
    <w:rsid w:val="00D37F39"/>
    <w:rsid w:val="00D42800"/>
    <w:rsid w:val="00D533A6"/>
    <w:rsid w:val="00D618AE"/>
    <w:rsid w:val="00D70347"/>
    <w:rsid w:val="00DA5ED1"/>
    <w:rsid w:val="00DF2232"/>
    <w:rsid w:val="00E17446"/>
    <w:rsid w:val="00E66EBD"/>
    <w:rsid w:val="00E92040"/>
    <w:rsid w:val="00EA3000"/>
    <w:rsid w:val="00EC63D1"/>
    <w:rsid w:val="00ED1816"/>
    <w:rsid w:val="00EE5DF7"/>
    <w:rsid w:val="00EF2BFB"/>
    <w:rsid w:val="00F35751"/>
    <w:rsid w:val="00F44F78"/>
    <w:rsid w:val="00F66DFE"/>
    <w:rsid w:val="00F67C0C"/>
    <w:rsid w:val="00F861D8"/>
    <w:rsid w:val="00F86F09"/>
    <w:rsid w:val="00FA32E0"/>
    <w:rsid w:val="00FC1601"/>
    <w:rsid w:val="00FC1ECD"/>
    <w:rsid w:val="00FD57D3"/>
    <w:rsid w:val="00FE7E8C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link w:val="20"/>
    <w:uiPriority w:val="9"/>
    <w:qFormat/>
    <w:rsid w:val="00165C3D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  <w:style w:type="paragraph" w:styleId="ad">
    <w:name w:val="header"/>
    <w:basedOn w:val="a"/>
    <w:link w:val="ae"/>
    <w:uiPriority w:val="99"/>
    <w:semiHidden/>
    <w:unhideWhenUsed/>
    <w:rsid w:val="00305B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305BC7"/>
    <w:rPr>
      <w:rFonts w:ascii="Times New Roman" w:hAnsi="Times New Roman" w:cs="Times New Roman"/>
    </w:rPr>
  </w:style>
  <w:style w:type="character" w:customStyle="1" w:styleId="20">
    <w:name w:val="Заголовок 2 Знак"/>
    <w:basedOn w:val="a0"/>
    <w:link w:val="2"/>
    <w:uiPriority w:val="9"/>
    <w:rsid w:val="00165C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f">
    <w:name w:val="Emphasis"/>
    <w:basedOn w:val="a0"/>
    <w:uiPriority w:val="20"/>
    <w:qFormat/>
    <w:rsid w:val="006D7F82"/>
    <w:rPr>
      <w:i/>
      <w:iCs/>
    </w:rPr>
  </w:style>
  <w:style w:type="paragraph" w:customStyle="1" w:styleId="has-background">
    <w:name w:val="has-background"/>
    <w:basedOn w:val="a"/>
    <w:rsid w:val="00AD7C67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125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47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1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13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854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140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4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112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135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835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44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942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844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29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9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2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13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7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595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76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461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503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9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01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463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03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90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936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7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2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9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2307331">
          <w:blockQuote w:val="1"/>
          <w:marLeft w:val="0"/>
          <w:marRight w:val="0"/>
          <w:marTop w:val="750"/>
          <w:marBottom w:val="750"/>
          <w:divBdr>
            <w:top w:val="dashed" w:sz="6" w:space="6" w:color="CACACA"/>
            <w:left w:val="none" w:sz="0" w:space="0" w:color="auto"/>
            <w:bottom w:val="dashed" w:sz="6" w:space="6" w:color="CACACA"/>
            <w:right w:val="none" w:sz="0" w:space="0" w:color="auto"/>
          </w:divBdr>
        </w:div>
        <w:div w:id="1523712416">
          <w:blockQuote w:val="1"/>
          <w:marLeft w:val="0"/>
          <w:marRight w:val="0"/>
          <w:marTop w:val="750"/>
          <w:marBottom w:val="750"/>
          <w:divBdr>
            <w:top w:val="dashed" w:sz="6" w:space="6" w:color="CACACA"/>
            <w:left w:val="none" w:sz="0" w:space="0" w:color="auto"/>
            <w:bottom w:val="dashed" w:sz="6" w:space="6" w:color="CACACA"/>
            <w:right w:val="none" w:sz="0" w:space="0" w:color="auto"/>
          </w:divBdr>
        </w:div>
        <w:div w:id="51008263">
          <w:blockQuote w:val="1"/>
          <w:marLeft w:val="0"/>
          <w:marRight w:val="0"/>
          <w:marTop w:val="750"/>
          <w:marBottom w:val="750"/>
          <w:divBdr>
            <w:top w:val="dashed" w:sz="6" w:space="6" w:color="CACACA"/>
            <w:left w:val="none" w:sz="0" w:space="0" w:color="auto"/>
            <w:bottom w:val="dashed" w:sz="6" w:space="6" w:color="CACACA"/>
            <w:right w:val="none" w:sz="0" w:space="0" w:color="auto"/>
          </w:divBdr>
        </w:div>
        <w:div w:id="1216240423">
          <w:blockQuote w:val="1"/>
          <w:marLeft w:val="0"/>
          <w:marRight w:val="0"/>
          <w:marTop w:val="750"/>
          <w:marBottom w:val="750"/>
          <w:divBdr>
            <w:top w:val="dashed" w:sz="6" w:space="6" w:color="CACACA"/>
            <w:left w:val="none" w:sz="0" w:space="0" w:color="auto"/>
            <w:bottom w:val="dashed" w:sz="6" w:space="6" w:color="CACACA"/>
            <w:right w:val="none" w:sz="0" w:space="0" w:color="auto"/>
          </w:divBdr>
        </w:div>
        <w:div w:id="45686635">
          <w:blockQuote w:val="1"/>
          <w:marLeft w:val="0"/>
          <w:marRight w:val="0"/>
          <w:marTop w:val="750"/>
          <w:marBottom w:val="750"/>
          <w:divBdr>
            <w:top w:val="dashed" w:sz="6" w:space="6" w:color="CACACA"/>
            <w:left w:val="none" w:sz="0" w:space="0" w:color="auto"/>
            <w:bottom w:val="dashed" w:sz="6" w:space="6" w:color="CACACA"/>
            <w:right w:val="none" w:sz="0" w:space="0" w:color="auto"/>
          </w:divBdr>
        </w:div>
      </w:divsChild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1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45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xCI4n6CAYF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1423</TotalTime>
  <Pages>2</Pages>
  <Words>754</Words>
  <Characters>4298</Characters>
  <Application>Microsoft Office Word</Application>
  <DocSecurity>0</DocSecurity>
  <Lines>35</Lines>
  <Paragraphs>10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55</cp:revision>
  <cp:lastPrinted>2020-03-30T15:28:00Z</cp:lastPrinted>
  <dcterms:created xsi:type="dcterms:W3CDTF">2020-03-19T15:21:00Z</dcterms:created>
  <dcterms:modified xsi:type="dcterms:W3CDTF">2022-05-31T05:04:00Z</dcterms:modified>
</cp:coreProperties>
</file>