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0A1" w:rsidRDefault="001305AE">
      <w:r>
        <w:t>11 класс Русский язык Повторение Публицистический стиль</w:t>
      </w:r>
      <w:bookmarkStart w:id="0" w:name="_GoBack"/>
      <w:bookmarkEnd w:id="0"/>
    </w:p>
    <w:p w:rsidR="001305AE" w:rsidRPr="001305AE" w:rsidRDefault="001305AE" w:rsidP="001305A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305AE"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Тема: </w:t>
      </w:r>
      <w:r w:rsidRPr="001305AE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Композиция публичного выступления. Жанры публицистического стиля</w:t>
      </w:r>
    </w:p>
    <w:p w:rsidR="001305AE" w:rsidRPr="001305AE" w:rsidRDefault="001305AE" w:rsidP="001305A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305AE">
        <w:rPr>
          <w:rFonts w:ascii="Times New Roman" w:eastAsia="Times New Roman" w:hAnsi="Times New Roman" w:cs="Times New Roman"/>
          <w:color w:val="222222"/>
          <w:sz w:val="24"/>
          <w:lang w:eastAsia="ru-RU"/>
        </w:rPr>
        <w:t>Цель:</w:t>
      </w:r>
      <w:r w:rsidRPr="001305A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r w:rsidRPr="001305AE">
        <w:rPr>
          <w:rFonts w:ascii="Times New Roman" w:eastAsia="Times New Roman" w:hAnsi="Times New Roman" w:cs="Times New Roman"/>
          <w:color w:val="222222"/>
          <w:sz w:val="24"/>
          <w:lang w:eastAsia="ru-RU"/>
        </w:rPr>
        <w:t>познакомиться с основными требованиями, предъявляемыми к публичной речи</w:t>
      </w:r>
    </w:p>
    <w:p w:rsidR="001305AE" w:rsidRPr="001305AE" w:rsidRDefault="001305AE" w:rsidP="001305A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305AE"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Повторите материалы по теме урока, перейдя по ссылке. </w:t>
      </w:r>
      <w:hyperlink r:id="rId5" w:history="1">
        <w:r w:rsidRPr="001305AE">
          <w:rPr>
            <w:rFonts w:ascii="Times New Roman" w:eastAsia="Times New Roman" w:hAnsi="Times New Roman" w:cs="Times New Roman"/>
            <w:color w:val="F09072"/>
            <w:sz w:val="24"/>
            <w:lang w:eastAsia="ru-RU"/>
          </w:rPr>
          <w:t>https://resh.edu.ru/subject/lesson/5888/conspect/295094/</w:t>
        </w:r>
      </w:hyperlink>
    </w:p>
    <w:p w:rsidR="001305AE" w:rsidRPr="001305AE" w:rsidRDefault="001305AE" w:rsidP="001305A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305AE"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Посмотрите также видео-урок </w:t>
      </w:r>
      <w:hyperlink r:id="rId6" w:history="1">
        <w:r w:rsidRPr="001305AE">
          <w:rPr>
            <w:rFonts w:ascii="Times New Roman" w:eastAsia="Times New Roman" w:hAnsi="Times New Roman" w:cs="Times New Roman"/>
            <w:color w:val="F09072"/>
            <w:sz w:val="24"/>
            <w:lang w:eastAsia="ru-RU"/>
          </w:rPr>
          <w:t>https://www.youtube.com/watch?v=Hz0tcVjlkXs</w:t>
        </w:r>
      </w:hyperlink>
    </w:p>
    <w:p w:rsidR="001305AE" w:rsidRPr="001305AE" w:rsidRDefault="001305AE" w:rsidP="001305A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305AE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1305AE" w:rsidRPr="001305AE" w:rsidRDefault="001305AE" w:rsidP="001305A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305AE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1305AE" w:rsidRDefault="001305AE"/>
    <w:sectPr w:rsidR="001305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5AE"/>
    <w:rsid w:val="001305AE"/>
    <w:rsid w:val="008E6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z0tcVjlkXs" TargetMode="External"/><Relationship Id="rId5" Type="http://schemas.openxmlformats.org/officeDocument/2006/relationships/hyperlink" Target="https://resh.edu.ru/subject/lesson/5888/conspect/295094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85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2022-06-20T07:56:00Z</dcterms:created>
  <dcterms:modified xsi:type="dcterms:W3CDTF">2022-06-20T07:58:00Z</dcterms:modified>
</cp:coreProperties>
</file>