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A5A5D" w:rsidRDefault="00172B75">
      <w:pPr>
        <w:rPr>
          <w:lang w:val="uk-UA"/>
        </w:rPr>
      </w:pPr>
      <w:r>
        <w:rPr>
          <w:lang w:val="uk-UA"/>
        </w:rPr>
        <w:t xml:space="preserve">11 </w:t>
      </w:r>
      <w:proofErr w:type="spellStart"/>
      <w:r>
        <w:rPr>
          <w:lang w:val="uk-UA"/>
        </w:rPr>
        <w:t>класс</w:t>
      </w:r>
      <w:proofErr w:type="spellEnd"/>
      <w:r>
        <w:rPr>
          <w:lang w:val="uk-UA"/>
        </w:rPr>
        <w:t xml:space="preserve">  </w:t>
      </w:r>
      <w:proofErr w:type="spellStart"/>
      <w:r>
        <w:rPr>
          <w:lang w:val="uk-UA"/>
        </w:rPr>
        <w:t>Русский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язык</w:t>
      </w:r>
      <w:proofErr w:type="spellEnd"/>
      <w:r>
        <w:rPr>
          <w:lang w:val="uk-UA"/>
        </w:rPr>
        <w:t xml:space="preserve">  </w:t>
      </w:r>
      <w:proofErr w:type="spellStart"/>
      <w:r>
        <w:rPr>
          <w:lang w:val="uk-UA"/>
        </w:rPr>
        <w:t>Итоговое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занятие</w:t>
      </w:r>
      <w:proofErr w:type="spellEnd"/>
      <w:r>
        <w:rPr>
          <w:lang w:val="uk-UA"/>
        </w:rPr>
        <w:t xml:space="preserve">  </w:t>
      </w:r>
      <w:proofErr w:type="spellStart"/>
      <w:r>
        <w:rPr>
          <w:lang w:val="uk-UA"/>
        </w:rPr>
        <w:t>Тестирование</w:t>
      </w:r>
      <w:proofErr w:type="spellEnd"/>
    </w:p>
    <w:p w:rsidR="00172B75" w:rsidRDefault="00172B75">
      <w:pPr>
        <w:rPr>
          <w:lang w:val="uk-UA"/>
        </w:rPr>
      </w:pPr>
      <w:r>
        <w:rPr>
          <w:lang w:val="uk-UA"/>
        </w:rPr>
        <w:t xml:space="preserve">Тема. </w:t>
      </w:r>
      <w:proofErr w:type="spellStart"/>
      <w:r>
        <w:rPr>
          <w:lang w:val="uk-UA"/>
        </w:rPr>
        <w:t>Итоговая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контрольная</w:t>
      </w:r>
      <w:proofErr w:type="spellEnd"/>
      <w:r>
        <w:rPr>
          <w:lang w:val="uk-UA"/>
        </w:rPr>
        <w:t xml:space="preserve"> работа.</w:t>
      </w:r>
      <w:bookmarkStart w:id="0" w:name="_GoBack"/>
      <w:bookmarkEnd w:id="0"/>
    </w:p>
    <w:tbl>
      <w:tblPr>
        <w:tblStyle w:val="a3"/>
        <w:tblW w:w="0" w:type="auto"/>
        <w:tblInd w:w="0" w:type="dxa"/>
        <w:tblLook w:val="04A0" w:firstRow="1" w:lastRow="0" w:firstColumn="1" w:lastColumn="0" w:noHBand="0" w:noVBand="1"/>
      </w:tblPr>
      <w:tblGrid>
        <w:gridCol w:w="9571"/>
      </w:tblGrid>
      <w:tr w:rsidR="00172B75" w:rsidRPr="00172B75" w:rsidTr="00172B75">
        <w:tc>
          <w:tcPr>
            <w:tcW w:w="9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2B75" w:rsidRPr="00172B75" w:rsidRDefault="00172B75" w:rsidP="00172B75">
            <w:pPr>
              <w:jc w:val="center"/>
              <w:rPr>
                <w:rFonts w:ascii="Times New Roman" w:eastAsia="Times New Roman" w:hAnsi="Times New Roman"/>
                <w:b/>
                <w:bCs/>
                <w:i/>
                <w:sz w:val="24"/>
                <w:szCs w:val="24"/>
                <w:lang w:eastAsia="ru-RU"/>
              </w:rPr>
            </w:pPr>
            <w:r w:rsidRPr="00172B75">
              <w:rPr>
                <w:rFonts w:ascii="Times New Roman" w:eastAsia="Times New Roman" w:hAnsi="Times New Roman"/>
                <w:b/>
                <w:bCs/>
                <w:i/>
                <w:sz w:val="24"/>
                <w:szCs w:val="24"/>
                <w:lang w:eastAsia="ru-RU"/>
              </w:rPr>
              <w:t>Прочитайте текст и выполните задания 1–3.</w:t>
            </w:r>
          </w:p>
        </w:tc>
      </w:tr>
      <w:tr w:rsidR="00172B75" w:rsidRPr="00172B75" w:rsidTr="00172B75">
        <w:tc>
          <w:tcPr>
            <w:tcW w:w="9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B75" w:rsidRPr="00172B75" w:rsidRDefault="00172B75" w:rsidP="00172B75">
            <w:pPr>
              <w:jc w:val="center"/>
              <w:rPr>
                <w:rFonts w:ascii="Times New Roman" w:eastAsia="Times New Roman" w:hAnsi="Times New Roman"/>
                <w:b/>
                <w:bCs/>
                <w:i/>
                <w:sz w:val="24"/>
                <w:szCs w:val="24"/>
                <w:lang w:eastAsia="ru-RU"/>
              </w:rPr>
            </w:pPr>
          </w:p>
        </w:tc>
      </w:tr>
      <w:tr w:rsidR="00172B75" w:rsidRPr="00172B75" w:rsidTr="00172B75">
        <w:tc>
          <w:tcPr>
            <w:tcW w:w="9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bCs/>
                <w:i/>
                <w:sz w:val="24"/>
                <w:szCs w:val="24"/>
                <w:lang w:eastAsia="ru-RU"/>
              </w:rPr>
            </w:pPr>
            <w:r w:rsidRPr="00172B75">
              <w:rPr>
                <w:rFonts w:ascii="Times New Roman" w:hAnsi="Times New Roman"/>
                <w:i/>
                <w:iCs/>
                <w:sz w:val="24"/>
                <w:szCs w:val="24"/>
                <w:shd w:val="clear" w:color="auto" w:fill="FFFFFF"/>
              </w:rPr>
              <w:t xml:space="preserve">(1)Грибная клетка снаружи покрыта твёрдой клеточной стенкой, состоящей из хитина; под клеточной стенкой расположены мембрана и цитоплазма. (2)В клетке гриба есть ядро, которое управляет всеми процессами жизнедеятельности и хранит наследственную информацию; внутри клетки также можно найти аппарат </w:t>
            </w:r>
            <w:proofErr w:type="spellStart"/>
            <w:r w:rsidRPr="00172B75">
              <w:rPr>
                <w:rFonts w:ascii="Times New Roman" w:hAnsi="Times New Roman"/>
                <w:i/>
                <w:iCs/>
                <w:sz w:val="24"/>
                <w:szCs w:val="24"/>
                <w:shd w:val="clear" w:color="auto" w:fill="FFFFFF"/>
              </w:rPr>
              <w:t>Гольджи</w:t>
            </w:r>
            <w:proofErr w:type="spellEnd"/>
            <w:r w:rsidRPr="00172B75">
              <w:rPr>
                <w:rFonts w:ascii="Times New Roman" w:hAnsi="Times New Roman"/>
                <w:i/>
                <w:iCs/>
                <w:sz w:val="24"/>
                <w:szCs w:val="24"/>
                <w:shd w:val="clear" w:color="auto" w:fill="FFFFFF"/>
              </w:rPr>
              <w:t>, лизосомы, рибосомы, митохондрии и эндоплазматическую сеть. (3)Но, &lt;...&gt; растений, у грибов нет хлоропластов, поэтому они не могут синтезировать органиче</w:t>
            </w:r>
            <w:r w:rsidRPr="00172B75">
              <w:rPr>
                <w:rFonts w:ascii="Times New Roman" w:hAnsi="Times New Roman"/>
                <w:i/>
                <w:iCs/>
                <w:sz w:val="24"/>
                <w:szCs w:val="24"/>
                <w:shd w:val="clear" w:color="auto" w:fill="FFFFFF"/>
              </w:rPr>
              <w:softHyphen/>
              <w:t xml:space="preserve">ские вещества </w:t>
            </w:r>
            <w:proofErr w:type="gramStart"/>
            <w:r w:rsidRPr="00172B75">
              <w:rPr>
                <w:rFonts w:ascii="Times New Roman" w:hAnsi="Times New Roman"/>
                <w:i/>
                <w:iCs/>
                <w:sz w:val="24"/>
                <w:szCs w:val="24"/>
                <w:shd w:val="clear" w:color="auto" w:fill="FFFFFF"/>
              </w:rPr>
              <w:t>из</w:t>
            </w:r>
            <w:proofErr w:type="gramEnd"/>
            <w:r w:rsidRPr="00172B75">
              <w:rPr>
                <w:rFonts w:ascii="Times New Roman" w:hAnsi="Times New Roman"/>
                <w:i/>
                <w:iCs/>
                <w:sz w:val="24"/>
                <w:szCs w:val="24"/>
                <w:shd w:val="clear" w:color="auto" w:fill="FFFFFF"/>
              </w:rPr>
              <w:t xml:space="preserve"> неорганических и в этом смысле питаются так же, как животные.</w:t>
            </w:r>
          </w:p>
        </w:tc>
      </w:tr>
    </w:tbl>
    <w:p w:rsidR="00172B75" w:rsidRPr="00172B75" w:rsidRDefault="00172B75" w:rsidP="00172B7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16"/>
          <w:szCs w:val="16"/>
          <w:lang w:eastAsia="ru-RU"/>
        </w:rPr>
      </w:pPr>
    </w:p>
    <w:tbl>
      <w:tblPr>
        <w:tblStyle w:val="a3"/>
        <w:tblW w:w="9889" w:type="dxa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75"/>
        <w:gridCol w:w="567"/>
        <w:gridCol w:w="8647"/>
      </w:tblGrid>
      <w:tr w:rsidR="00172B75" w:rsidRPr="00172B75" w:rsidTr="00172B75">
        <w:tc>
          <w:tcPr>
            <w:tcW w:w="675" w:type="dxa"/>
            <w:hideMark/>
          </w:tcPr>
          <w:p w:rsidR="00172B75" w:rsidRPr="00172B75" w:rsidRDefault="00172B75" w:rsidP="00172B75">
            <w:pP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en-US" w:eastAsia="ru-RU"/>
              </w:rPr>
            </w:pPr>
            <w:r w:rsidRPr="00172B75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en-US" w:eastAsia="ru-RU"/>
              </w:rPr>
              <w:t>1</w:t>
            </w:r>
          </w:p>
        </w:tc>
        <w:tc>
          <w:tcPr>
            <w:tcW w:w="9214" w:type="dxa"/>
            <w:gridSpan w:val="2"/>
            <w:hideMark/>
          </w:tcPr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</w:pPr>
            <w:r w:rsidRPr="00172B75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ru-RU"/>
              </w:rPr>
              <w:t>Укажите варианты ответов</w:t>
            </w:r>
            <w:r w:rsidRPr="00172B75"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  <w:t xml:space="preserve">, в которых верно передана ГЛАВНАЯ информация, содержащаяся в тексте. </w:t>
            </w:r>
            <w:r w:rsidRPr="00172B75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ru-RU"/>
              </w:rPr>
              <w:t>Запишите номера</w:t>
            </w:r>
            <w:r w:rsidRPr="00172B75"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  <w:t xml:space="preserve"> этих предложений.</w:t>
            </w:r>
          </w:p>
        </w:tc>
      </w:tr>
      <w:tr w:rsidR="00172B75" w:rsidRPr="00172B75" w:rsidTr="00172B75">
        <w:tc>
          <w:tcPr>
            <w:tcW w:w="675" w:type="dxa"/>
            <w:vMerge w:val="restart"/>
          </w:tcPr>
          <w:p w:rsidR="00172B75" w:rsidRPr="00172B75" w:rsidRDefault="00172B75" w:rsidP="00172B75">
            <w:pP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567" w:type="dxa"/>
            <w:hideMark/>
          </w:tcPr>
          <w:p w:rsidR="00172B75" w:rsidRPr="00172B75" w:rsidRDefault="00172B75" w:rsidP="00172B75">
            <w:pPr>
              <w:rPr>
                <w:rFonts w:ascii="Times New Roman" w:eastAsia="Times New Roman" w:hAnsi="Times New Roman"/>
                <w:bCs/>
                <w:sz w:val="24"/>
                <w:szCs w:val="24"/>
                <w:lang w:val="en-US" w:eastAsia="ru-RU"/>
              </w:rPr>
            </w:pPr>
            <w:r w:rsidRPr="00172B75">
              <w:rPr>
                <w:rFonts w:ascii="Times New Roman" w:eastAsia="Times New Roman" w:hAnsi="Times New Roman"/>
                <w:bCs/>
                <w:sz w:val="24"/>
                <w:szCs w:val="24"/>
                <w:lang w:val="en-US" w:eastAsia="ru-RU"/>
              </w:rPr>
              <w:t>1)</w:t>
            </w:r>
          </w:p>
        </w:tc>
        <w:tc>
          <w:tcPr>
            <w:tcW w:w="8647" w:type="dxa"/>
            <w:hideMark/>
          </w:tcPr>
          <w:p w:rsidR="00172B75" w:rsidRPr="00172B75" w:rsidRDefault="00172B75" w:rsidP="00172B75">
            <w:pPr>
              <w:shd w:val="clear" w:color="auto" w:fill="FFFFFF"/>
              <w:tabs>
                <w:tab w:val="left" w:pos="1150"/>
              </w:tabs>
              <w:spacing w:line="284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72B75">
              <w:rPr>
                <w:rFonts w:ascii="Times New Roman" w:hAnsi="Times New Roman"/>
                <w:sz w:val="24"/>
                <w:szCs w:val="24"/>
              </w:rPr>
              <w:t xml:space="preserve">Грибная клетка включает следующие элементы: твёрдую клеточную стенку, мембрану, цитоплазму, ядро, аппарат </w:t>
            </w:r>
            <w:proofErr w:type="spellStart"/>
            <w:r w:rsidRPr="00172B75">
              <w:rPr>
                <w:rFonts w:ascii="Times New Roman" w:hAnsi="Times New Roman"/>
                <w:sz w:val="24"/>
                <w:szCs w:val="24"/>
              </w:rPr>
              <w:t>Гольджи</w:t>
            </w:r>
            <w:proofErr w:type="spellEnd"/>
            <w:r w:rsidRPr="00172B75">
              <w:rPr>
                <w:rFonts w:ascii="Times New Roman" w:hAnsi="Times New Roman"/>
                <w:sz w:val="24"/>
                <w:szCs w:val="24"/>
              </w:rPr>
              <w:t>, лизосомы, рибосомы, митохондрии и эндоплазматическую сеть.</w:t>
            </w:r>
          </w:p>
        </w:tc>
      </w:tr>
      <w:tr w:rsidR="00172B75" w:rsidRPr="00172B75" w:rsidTr="00172B75">
        <w:tc>
          <w:tcPr>
            <w:tcW w:w="0" w:type="auto"/>
            <w:vMerge/>
            <w:vAlign w:val="center"/>
            <w:hideMark/>
          </w:tcPr>
          <w:p w:rsidR="00172B75" w:rsidRPr="00172B75" w:rsidRDefault="00172B75" w:rsidP="00172B75">
            <w:pP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567" w:type="dxa"/>
            <w:hideMark/>
          </w:tcPr>
          <w:p w:rsidR="00172B75" w:rsidRPr="00172B75" w:rsidRDefault="00172B75" w:rsidP="00172B75">
            <w:pPr>
              <w:rPr>
                <w:rFonts w:ascii="Times New Roman" w:eastAsia="Times New Roman" w:hAnsi="Times New Roman"/>
                <w:bCs/>
                <w:sz w:val="24"/>
                <w:szCs w:val="24"/>
                <w:lang w:val="en-US" w:eastAsia="ru-RU"/>
              </w:rPr>
            </w:pPr>
            <w:r w:rsidRPr="00172B75">
              <w:rPr>
                <w:rFonts w:ascii="Times New Roman" w:eastAsia="Times New Roman" w:hAnsi="Times New Roman"/>
                <w:bCs/>
                <w:sz w:val="24"/>
                <w:szCs w:val="24"/>
                <w:lang w:val="en-US" w:eastAsia="ru-RU"/>
              </w:rPr>
              <w:t>2)</w:t>
            </w:r>
          </w:p>
        </w:tc>
        <w:tc>
          <w:tcPr>
            <w:tcW w:w="8647" w:type="dxa"/>
            <w:hideMark/>
          </w:tcPr>
          <w:p w:rsidR="00172B75" w:rsidRPr="00172B75" w:rsidRDefault="00172B75" w:rsidP="00172B75">
            <w:pPr>
              <w:shd w:val="clear" w:color="auto" w:fill="FFFFFF"/>
              <w:tabs>
                <w:tab w:val="left" w:pos="1157"/>
              </w:tabs>
              <w:spacing w:line="284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72B75">
              <w:rPr>
                <w:rFonts w:ascii="Times New Roman" w:hAnsi="Times New Roman"/>
                <w:sz w:val="24"/>
                <w:szCs w:val="24"/>
              </w:rPr>
              <w:t xml:space="preserve">Если бы не отсутствие хлоропластов, грибная клетка была бы полностью похожа на клетку растений, в которой можно различить твёрдую клеточную стенку, мембрану, цитоплазму, ядро, аппарат </w:t>
            </w:r>
            <w:proofErr w:type="spellStart"/>
            <w:r w:rsidRPr="00172B75">
              <w:rPr>
                <w:rFonts w:ascii="Times New Roman" w:hAnsi="Times New Roman"/>
                <w:sz w:val="24"/>
                <w:szCs w:val="24"/>
              </w:rPr>
              <w:t>Гольджи</w:t>
            </w:r>
            <w:proofErr w:type="spellEnd"/>
            <w:r w:rsidRPr="00172B75">
              <w:rPr>
                <w:rFonts w:ascii="Times New Roman" w:hAnsi="Times New Roman"/>
                <w:sz w:val="24"/>
                <w:szCs w:val="24"/>
              </w:rPr>
              <w:t>, лизосомы, рибосомы, митохондрии и эндоплазматическую сеть.</w:t>
            </w:r>
          </w:p>
        </w:tc>
      </w:tr>
      <w:tr w:rsidR="00172B75" w:rsidRPr="00172B75" w:rsidTr="00172B75">
        <w:tc>
          <w:tcPr>
            <w:tcW w:w="0" w:type="auto"/>
            <w:vMerge/>
            <w:vAlign w:val="center"/>
            <w:hideMark/>
          </w:tcPr>
          <w:p w:rsidR="00172B75" w:rsidRPr="00172B75" w:rsidRDefault="00172B75" w:rsidP="00172B75">
            <w:pP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567" w:type="dxa"/>
            <w:hideMark/>
          </w:tcPr>
          <w:p w:rsidR="00172B75" w:rsidRPr="00172B75" w:rsidRDefault="00172B75" w:rsidP="00172B75">
            <w:pPr>
              <w:rPr>
                <w:rFonts w:ascii="Times New Roman" w:eastAsia="Times New Roman" w:hAnsi="Times New Roman"/>
                <w:bCs/>
                <w:sz w:val="24"/>
                <w:szCs w:val="24"/>
                <w:lang w:val="en-US" w:eastAsia="ru-RU"/>
              </w:rPr>
            </w:pPr>
            <w:r w:rsidRPr="00172B75">
              <w:rPr>
                <w:rFonts w:ascii="Times New Roman" w:eastAsia="Times New Roman" w:hAnsi="Times New Roman"/>
                <w:bCs/>
                <w:sz w:val="24"/>
                <w:szCs w:val="24"/>
                <w:lang w:val="en-US" w:eastAsia="ru-RU"/>
              </w:rPr>
              <w:t>3)</w:t>
            </w:r>
          </w:p>
        </w:tc>
        <w:tc>
          <w:tcPr>
            <w:tcW w:w="8647" w:type="dxa"/>
            <w:hideMark/>
          </w:tcPr>
          <w:p w:rsidR="00172B75" w:rsidRPr="00172B75" w:rsidRDefault="00172B75" w:rsidP="00172B75">
            <w:pPr>
              <w:shd w:val="clear" w:color="auto" w:fill="FFFFFF"/>
              <w:tabs>
                <w:tab w:val="left" w:pos="1164"/>
              </w:tabs>
              <w:spacing w:line="284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72B75">
              <w:rPr>
                <w:rFonts w:ascii="Times New Roman" w:hAnsi="Times New Roman"/>
                <w:sz w:val="24"/>
                <w:szCs w:val="24"/>
              </w:rPr>
              <w:t>Грибная клетка состоит из тех же частей, что и клетка растений, однако лишена хло</w:t>
            </w:r>
            <w:r w:rsidRPr="00172B75">
              <w:rPr>
                <w:rFonts w:ascii="Times New Roman" w:hAnsi="Times New Roman"/>
                <w:sz w:val="24"/>
                <w:szCs w:val="24"/>
              </w:rPr>
              <w:softHyphen/>
              <w:t xml:space="preserve">ропластов, в </w:t>
            </w:r>
            <w:proofErr w:type="gramStart"/>
            <w:r w:rsidRPr="00172B75">
              <w:rPr>
                <w:rFonts w:ascii="Times New Roman" w:hAnsi="Times New Roman"/>
                <w:sz w:val="24"/>
                <w:szCs w:val="24"/>
              </w:rPr>
              <w:t>связи</w:t>
            </w:r>
            <w:proofErr w:type="gramEnd"/>
            <w:r w:rsidRPr="00172B75">
              <w:rPr>
                <w:rFonts w:ascii="Times New Roman" w:hAnsi="Times New Roman"/>
                <w:sz w:val="24"/>
                <w:szCs w:val="24"/>
              </w:rPr>
              <w:t xml:space="preserve"> с чем грибы не могут синтезировать органические вещества из неорганических.</w:t>
            </w:r>
          </w:p>
        </w:tc>
      </w:tr>
      <w:tr w:rsidR="00172B75" w:rsidRPr="00172B75" w:rsidTr="00172B75">
        <w:tc>
          <w:tcPr>
            <w:tcW w:w="0" w:type="auto"/>
            <w:vMerge/>
            <w:vAlign w:val="center"/>
            <w:hideMark/>
          </w:tcPr>
          <w:p w:rsidR="00172B75" w:rsidRPr="00172B75" w:rsidRDefault="00172B75" w:rsidP="00172B75">
            <w:pP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567" w:type="dxa"/>
            <w:hideMark/>
          </w:tcPr>
          <w:p w:rsidR="00172B75" w:rsidRPr="00172B75" w:rsidRDefault="00172B75" w:rsidP="00172B75">
            <w:pPr>
              <w:rPr>
                <w:rFonts w:ascii="Times New Roman" w:eastAsia="Times New Roman" w:hAnsi="Times New Roman"/>
                <w:bCs/>
                <w:sz w:val="24"/>
                <w:szCs w:val="24"/>
                <w:lang w:val="en-US" w:eastAsia="ru-RU"/>
              </w:rPr>
            </w:pPr>
            <w:r w:rsidRPr="00172B75">
              <w:rPr>
                <w:rFonts w:ascii="Times New Roman" w:eastAsia="Times New Roman" w:hAnsi="Times New Roman"/>
                <w:bCs/>
                <w:sz w:val="24"/>
                <w:szCs w:val="24"/>
                <w:lang w:val="en-US" w:eastAsia="ru-RU"/>
              </w:rPr>
              <w:t>4)</w:t>
            </w:r>
          </w:p>
        </w:tc>
        <w:tc>
          <w:tcPr>
            <w:tcW w:w="8647" w:type="dxa"/>
            <w:hideMark/>
          </w:tcPr>
          <w:p w:rsidR="00172B75" w:rsidRPr="00172B75" w:rsidRDefault="00172B75" w:rsidP="00172B75">
            <w:pPr>
              <w:shd w:val="clear" w:color="auto" w:fill="FFFFFF"/>
              <w:tabs>
                <w:tab w:val="left" w:pos="1168"/>
              </w:tabs>
              <w:spacing w:line="284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72B75">
              <w:rPr>
                <w:rFonts w:ascii="Times New Roman" w:hAnsi="Times New Roman"/>
                <w:sz w:val="24"/>
                <w:szCs w:val="24"/>
              </w:rPr>
              <w:t>Поскольку у клеток грибов, очень похожих по строению на клетки растений, отсутствуют хлоропласты, они питаются так же, как животные.</w:t>
            </w:r>
          </w:p>
        </w:tc>
      </w:tr>
      <w:tr w:rsidR="00172B75" w:rsidRPr="00172B75" w:rsidTr="00172B75">
        <w:tc>
          <w:tcPr>
            <w:tcW w:w="0" w:type="auto"/>
            <w:vMerge/>
            <w:vAlign w:val="center"/>
            <w:hideMark/>
          </w:tcPr>
          <w:p w:rsidR="00172B75" w:rsidRPr="00172B75" w:rsidRDefault="00172B75" w:rsidP="00172B75">
            <w:pP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567" w:type="dxa"/>
            <w:hideMark/>
          </w:tcPr>
          <w:p w:rsidR="00172B75" w:rsidRPr="00172B75" w:rsidRDefault="00172B75" w:rsidP="00172B75">
            <w:pPr>
              <w:rPr>
                <w:rFonts w:ascii="Times New Roman" w:eastAsia="Times New Roman" w:hAnsi="Times New Roman"/>
                <w:bCs/>
                <w:sz w:val="24"/>
                <w:szCs w:val="24"/>
                <w:lang w:val="en-US" w:eastAsia="ru-RU"/>
              </w:rPr>
            </w:pPr>
            <w:r w:rsidRPr="00172B75">
              <w:rPr>
                <w:rFonts w:ascii="Times New Roman" w:eastAsia="Times New Roman" w:hAnsi="Times New Roman"/>
                <w:bCs/>
                <w:sz w:val="24"/>
                <w:szCs w:val="24"/>
                <w:lang w:val="en-US" w:eastAsia="ru-RU"/>
              </w:rPr>
              <w:t>5)</w:t>
            </w:r>
          </w:p>
        </w:tc>
        <w:tc>
          <w:tcPr>
            <w:tcW w:w="8647" w:type="dxa"/>
            <w:hideMark/>
          </w:tcPr>
          <w:p w:rsidR="00172B75" w:rsidRPr="00172B75" w:rsidRDefault="00172B75" w:rsidP="00172B75">
            <w:pPr>
              <w:shd w:val="clear" w:color="auto" w:fill="FFFFFF"/>
              <w:tabs>
                <w:tab w:val="left" w:pos="1157"/>
              </w:tabs>
              <w:spacing w:after="104" w:line="284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72B75">
              <w:rPr>
                <w:rFonts w:ascii="Times New Roman" w:hAnsi="Times New Roman"/>
                <w:sz w:val="24"/>
                <w:szCs w:val="24"/>
              </w:rPr>
              <w:t xml:space="preserve">Ядро у грибной клетки управляет всеми процессами жизнедеятельности и хранит наследственную информацию, именно поэтому грибы не могут синтезировать органические вещества из </w:t>
            </w:r>
            <w:proofErr w:type="gramStart"/>
            <w:r w:rsidRPr="00172B75">
              <w:rPr>
                <w:rFonts w:ascii="Times New Roman" w:hAnsi="Times New Roman"/>
                <w:sz w:val="24"/>
                <w:szCs w:val="24"/>
              </w:rPr>
              <w:t>неорганических</w:t>
            </w:r>
            <w:proofErr w:type="gramEnd"/>
            <w:r w:rsidRPr="00172B75">
              <w:rPr>
                <w:rFonts w:ascii="Times New Roman" w:hAnsi="Times New Roman"/>
                <w:sz w:val="24"/>
                <w:szCs w:val="24"/>
              </w:rPr>
              <w:t xml:space="preserve"> и в этом смысле питаются так же, как животные.</w:t>
            </w:r>
          </w:p>
        </w:tc>
      </w:tr>
    </w:tbl>
    <w:p w:rsidR="00172B75" w:rsidRPr="00172B75" w:rsidRDefault="00172B75" w:rsidP="00172B7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172B7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Ответ</w:t>
      </w:r>
      <w:r w:rsidRPr="00172B7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_________________________________________________________________________</w:t>
      </w:r>
    </w:p>
    <w:p w:rsidR="00172B75" w:rsidRPr="00172B75" w:rsidRDefault="00172B75" w:rsidP="00172B7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tbl>
      <w:tblPr>
        <w:tblStyle w:val="a3"/>
        <w:tblW w:w="0" w:type="auto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64"/>
        <w:gridCol w:w="8907"/>
      </w:tblGrid>
      <w:tr w:rsidR="00172B75" w:rsidRPr="00172B75" w:rsidTr="00172B75">
        <w:tc>
          <w:tcPr>
            <w:tcW w:w="675" w:type="dxa"/>
            <w:hideMark/>
          </w:tcPr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ru-RU"/>
              </w:rPr>
            </w:pPr>
            <w:r w:rsidRPr="00172B75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ru-RU"/>
              </w:rPr>
              <w:t>2.</w:t>
            </w:r>
          </w:p>
        </w:tc>
        <w:tc>
          <w:tcPr>
            <w:tcW w:w="9179" w:type="dxa"/>
            <w:hideMark/>
          </w:tcPr>
          <w:p w:rsidR="00172B75" w:rsidRPr="00172B75" w:rsidRDefault="00172B75" w:rsidP="00172B75">
            <w:pPr>
              <w:tabs>
                <w:tab w:val="left" w:pos="634"/>
              </w:tabs>
              <w:spacing w:after="118" w:line="302" w:lineRule="exact"/>
              <w:ind w:right="8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72B75">
              <w:rPr>
                <w:rFonts w:ascii="Times New Roman" w:hAnsi="Times New Roman"/>
                <w:b/>
                <w:sz w:val="24"/>
                <w:szCs w:val="24"/>
              </w:rPr>
              <w:t>Самостоятельно подберите</w:t>
            </w:r>
            <w:r w:rsidRPr="00172B75">
              <w:rPr>
                <w:rFonts w:ascii="Times New Roman" w:hAnsi="Times New Roman"/>
                <w:sz w:val="24"/>
                <w:szCs w:val="24"/>
              </w:rPr>
              <w:t xml:space="preserve"> производный предлог, который должен стоять на месте пропуска в третьем (3) предложении текста. </w:t>
            </w:r>
            <w:r w:rsidRPr="00172B75">
              <w:rPr>
                <w:rFonts w:ascii="Times New Roman" w:hAnsi="Times New Roman"/>
                <w:b/>
                <w:sz w:val="24"/>
                <w:szCs w:val="24"/>
              </w:rPr>
              <w:t>Запишите</w:t>
            </w:r>
            <w:r w:rsidRPr="00172B75">
              <w:rPr>
                <w:rFonts w:ascii="Times New Roman" w:hAnsi="Times New Roman"/>
                <w:sz w:val="24"/>
                <w:szCs w:val="24"/>
              </w:rPr>
              <w:t xml:space="preserve"> этот предлог.</w:t>
            </w:r>
          </w:p>
        </w:tc>
      </w:tr>
    </w:tbl>
    <w:p w:rsidR="00172B75" w:rsidRPr="00172B75" w:rsidRDefault="00172B75" w:rsidP="00172B7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172B7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Ответ </w:t>
      </w:r>
      <w:r w:rsidRPr="00172B7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_________________________________________________________________________</w:t>
      </w:r>
    </w:p>
    <w:p w:rsidR="00172B75" w:rsidRPr="00172B75" w:rsidRDefault="00172B75" w:rsidP="00172B7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</w:pPr>
    </w:p>
    <w:tbl>
      <w:tblPr>
        <w:tblStyle w:val="a3"/>
        <w:tblW w:w="0" w:type="auto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64"/>
        <w:gridCol w:w="8907"/>
      </w:tblGrid>
      <w:tr w:rsidR="00172B75" w:rsidRPr="00172B75" w:rsidTr="00172B75">
        <w:trPr>
          <w:trHeight w:val="352"/>
        </w:trPr>
        <w:tc>
          <w:tcPr>
            <w:tcW w:w="675" w:type="dxa"/>
            <w:hideMark/>
          </w:tcPr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ru-RU"/>
              </w:rPr>
            </w:pPr>
            <w:r w:rsidRPr="00172B75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ru-RU"/>
              </w:rPr>
              <w:t>3.</w:t>
            </w:r>
          </w:p>
        </w:tc>
        <w:tc>
          <w:tcPr>
            <w:tcW w:w="9179" w:type="dxa"/>
            <w:hideMark/>
          </w:tcPr>
          <w:p w:rsidR="00172B75" w:rsidRPr="00172B75" w:rsidRDefault="00172B75" w:rsidP="00172B75">
            <w:pPr>
              <w:tabs>
                <w:tab w:val="left" w:pos="641"/>
              </w:tabs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72B75">
              <w:rPr>
                <w:rFonts w:ascii="Times New Roman" w:hAnsi="Times New Roman"/>
                <w:b/>
                <w:sz w:val="24"/>
                <w:szCs w:val="24"/>
              </w:rPr>
              <w:t>Прочитайте фрагмент словарной статьи</w:t>
            </w:r>
            <w:r w:rsidRPr="00172B75">
              <w:rPr>
                <w:rFonts w:ascii="Times New Roman" w:hAnsi="Times New Roman"/>
                <w:sz w:val="24"/>
                <w:szCs w:val="24"/>
              </w:rPr>
              <w:t>, в которой приводятся значения слова КЛЕТКА. Определите значение, в котором это слово употреблено в первом (1) предложении текста. Выпишите цифру, соответствующую этому значению в приведённом фрагменте словарной статьи.</w:t>
            </w:r>
          </w:p>
        </w:tc>
      </w:tr>
    </w:tbl>
    <w:p w:rsidR="00172B75" w:rsidRPr="00172B75" w:rsidRDefault="00172B75" w:rsidP="00172B75">
      <w:pPr>
        <w:spacing w:after="0" w:line="230" w:lineRule="exact"/>
        <w:ind w:left="1120" w:hanging="460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172B75">
        <w:rPr>
          <w:rFonts w:ascii="Times New Roman" w:eastAsia="Calibri" w:hAnsi="Times New Roman" w:cs="Times New Roman"/>
          <w:b/>
          <w:sz w:val="24"/>
          <w:szCs w:val="24"/>
        </w:rPr>
        <w:t xml:space="preserve">КЛЕТКА, </w:t>
      </w:r>
      <w:proofErr w:type="gramStart"/>
      <w:r w:rsidRPr="00172B75">
        <w:rPr>
          <w:rFonts w:ascii="Times New Roman" w:eastAsia="Calibri" w:hAnsi="Times New Roman" w:cs="Times New Roman"/>
          <w:b/>
          <w:sz w:val="24"/>
          <w:szCs w:val="24"/>
        </w:rPr>
        <w:t>-и</w:t>
      </w:r>
      <w:proofErr w:type="gramEnd"/>
      <w:r w:rsidRPr="00172B75">
        <w:rPr>
          <w:rFonts w:ascii="Times New Roman" w:eastAsia="Calibri" w:hAnsi="Times New Roman" w:cs="Times New Roman"/>
          <w:b/>
          <w:sz w:val="24"/>
          <w:szCs w:val="24"/>
        </w:rPr>
        <w:t>,</w:t>
      </w:r>
      <w:r w:rsidRPr="00172B75">
        <w:rPr>
          <w:rFonts w:ascii="Times New Roman" w:eastAsia="Calibri" w:hAnsi="Times New Roman" w:cs="Times New Roman"/>
          <w:b/>
          <w:i/>
          <w:iCs/>
          <w:sz w:val="24"/>
          <w:szCs w:val="24"/>
          <w:shd w:val="clear" w:color="auto" w:fill="FFFFFF"/>
        </w:rPr>
        <w:t xml:space="preserve"> ж.</w:t>
      </w:r>
    </w:p>
    <w:tbl>
      <w:tblPr>
        <w:tblStyle w:val="a3"/>
        <w:tblW w:w="9854" w:type="dxa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75"/>
        <w:gridCol w:w="9179"/>
      </w:tblGrid>
      <w:tr w:rsidR="00172B75" w:rsidRPr="00172B75" w:rsidTr="00172B75">
        <w:tc>
          <w:tcPr>
            <w:tcW w:w="675" w:type="dxa"/>
            <w:hideMark/>
          </w:tcPr>
          <w:p w:rsidR="00172B75" w:rsidRPr="00172B75" w:rsidRDefault="00172B75" w:rsidP="00172B75">
            <w:pPr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</w:pPr>
            <w:r w:rsidRPr="00172B75"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  <w:t xml:space="preserve">1) </w:t>
            </w:r>
          </w:p>
        </w:tc>
        <w:tc>
          <w:tcPr>
            <w:tcW w:w="9179" w:type="dxa"/>
            <w:hideMark/>
          </w:tcPr>
          <w:p w:rsidR="00172B75" w:rsidRPr="00172B75" w:rsidRDefault="00172B75" w:rsidP="00172B75">
            <w:pPr>
              <w:shd w:val="clear" w:color="auto" w:fill="FFFFFF"/>
              <w:tabs>
                <w:tab w:val="left" w:pos="1110"/>
              </w:tabs>
              <w:spacing w:line="277" w:lineRule="exact"/>
              <w:jc w:val="both"/>
              <w:rPr>
                <w:rFonts w:ascii="Times New Roman" w:hAnsi="Times New Roman"/>
                <w:sz w:val="23"/>
                <w:szCs w:val="23"/>
              </w:rPr>
            </w:pPr>
            <w:r w:rsidRPr="00172B75">
              <w:rPr>
                <w:rFonts w:ascii="Times New Roman" w:hAnsi="Times New Roman"/>
                <w:sz w:val="23"/>
                <w:szCs w:val="23"/>
              </w:rPr>
              <w:t>Помещение для птиц и мелких животных в форме коробки из металлических или де</w:t>
            </w:r>
            <w:r w:rsidRPr="00172B75">
              <w:rPr>
                <w:rFonts w:ascii="Times New Roman" w:hAnsi="Times New Roman"/>
                <w:sz w:val="23"/>
                <w:szCs w:val="23"/>
              </w:rPr>
              <w:softHyphen/>
              <w:t>ревянных прутьев.</w:t>
            </w:r>
            <w:r w:rsidRPr="00172B75">
              <w:rPr>
                <w:rFonts w:ascii="Times New Roman" w:hAnsi="Times New Roman"/>
                <w:i/>
                <w:iCs/>
                <w:sz w:val="23"/>
                <w:szCs w:val="23"/>
                <w:shd w:val="clear" w:color="auto" w:fill="FFFFFF"/>
              </w:rPr>
              <w:t xml:space="preserve"> Канарейка в клетке.</w:t>
            </w:r>
          </w:p>
        </w:tc>
      </w:tr>
      <w:tr w:rsidR="00172B75" w:rsidRPr="00172B75" w:rsidTr="00172B75">
        <w:tc>
          <w:tcPr>
            <w:tcW w:w="675" w:type="dxa"/>
          </w:tcPr>
          <w:p w:rsidR="00172B75" w:rsidRPr="00172B75" w:rsidRDefault="00172B75" w:rsidP="00172B75">
            <w:pPr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</w:pPr>
            <w:r w:rsidRPr="00172B75"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  <w:t xml:space="preserve">2) </w:t>
            </w:r>
          </w:p>
          <w:p w:rsidR="00172B75" w:rsidRPr="00172B75" w:rsidRDefault="00172B75" w:rsidP="00172B75">
            <w:pPr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9179" w:type="dxa"/>
            <w:hideMark/>
          </w:tcPr>
          <w:p w:rsidR="00172B75" w:rsidRPr="00172B75" w:rsidRDefault="00172B75" w:rsidP="00172B75">
            <w:pPr>
              <w:shd w:val="clear" w:color="auto" w:fill="FFFFFF"/>
              <w:tabs>
                <w:tab w:val="left" w:pos="1117"/>
              </w:tabs>
              <w:spacing w:line="277" w:lineRule="exact"/>
              <w:jc w:val="both"/>
              <w:rPr>
                <w:rFonts w:ascii="Times New Roman" w:hAnsi="Times New Roman"/>
                <w:sz w:val="23"/>
                <w:szCs w:val="23"/>
              </w:rPr>
            </w:pPr>
            <w:r w:rsidRPr="00172B75">
              <w:rPr>
                <w:rFonts w:ascii="Times New Roman" w:hAnsi="Times New Roman"/>
                <w:sz w:val="23"/>
                <w:szCs w:val="23"/>
              </w:rPr>
              <w:t>Огороженное решёткой место, закрытое со всех сторон, для животных.</w:t>
            </w:r>
            <w:r w:rsidRPr="00172B75">
              <w:rPr>
                <w:rFonts w:ascii="Times New Roman" w:hAnsi="Times New Roman"/>
                <w:i/>
                <w:iCs/>
                <w:sz w:val="23"/>
                <w:szCs w:val="23"/>
                <w:shd w:val="clear" w:color="auto" w:fill="FFFFFF"/>
              </w:rPr>
              <w:t xml:space="preserve"> Тигр беспо</w:t>
            </w:r>
            <w:r w:rsidRPr="00172B75">
              <w:rPr>
                <w:rFonts w:ascii="Times New Roman" w:hAnsi="Times New Roman"/>
                <w:i/>
                <w:iCs/>
                <w:sz w:val="23"/>
                <w:szCs w:val="23"/>
                <w:shd w:val="clear" w:color="auto" w:fill="FFFFFF"/>
              </w:rPr>
              <w:softHyphen/>
              <w:t>койно бегал по клетке.</w:t>
            </w:r>
          </w:p>
        </w:tc>
      </w:tr>
      <w:tr w:rsidR="00172B75" w:rsidRPr="00172B75" w:rsidTr="00172B75">
        <w:tc>
          <w:tcPr>
            <w:tcW w:w="675" w:type="dxa"/>
          </w:tcPr>
          <w:p w:rsidR="00172B75" w:rsidRPr="00172B75" w:rsidRDefault="00172B75" w:rsidP="00172B75">
            <w:pPr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</w:pPr>
            <w:r w:rsidRPr="00172B75"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  <w:t xml:space="preserve">3) </w:t>
            </w:r>
          </w:p>
          <w:p w:rsidR="00172B75" w:rsidRPr="00172B75" w:rsidRDefault="00172B75" w:rsidP="00172B75">
            <w:pPr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9179" w:type="dxa"/>
            <w:hideMark/>
          </w:tcPr>
          <w:p w:rsidR="00172B75" w:rsidRPr="00172B75" w:rsidRDefault="00172B75" w:rsidP="00172B75">
            <w:pPr>
              <w:shd w:val="clear" w:color="auto" w:fill="FFFFFF"/>
              <w:tabs>
                <w:tab w:val="left" w:pos="1124"/>
              </w:tabs>
              <w:spacing w:line="277" w:lineRule="exact"/>
              <w:jc w:val="both"/>
              <w:rPr>
                <w:rFonts w:ascii="Times New Roman" w:hAnsi="Times New Roman"/>
                <w:sz w:val="23"/>
                <w:szCs w:val="23"/>
              </w:rPr>
            </w:pPr>
            <w:r w:rsidRPr="00172B75">
              <w:rPr>
                <w:rFonts w:ascii="Times New Roman" w:hAnsi="Times New Roman"/>
                <w:sz w:val="23"/>
                <w:szCs w:val="23"/>
              </w:rPr>
              <w:t>Способ складывать дрова или другие материалы — друг на друга рядами, располо</w:t>
            </w:r>
            <w:r w:rsidRPr="00172B75">
              <w:rPr>
                <w:rFonts w:ascii="Times New Roman" w:hAnsi="Times New Roman"/>
                <w:sz w:val="23"/>
                <w:szCs w:val="23"/>
              </w:rPr>
              <w:softHyphen/>
              <w:t>женными крест-накрест.</w:t>
            </w:r>
            <w:r w:rsidRPr="00172B75">
              <w:rPr>
                <w:rFonts w:ascii="Times New Roman" w:hAnsi="Times New Roman"/>
                <w:i/>
                <w:iCs/>
                <w:sz w:val="23"/>
                <w:szCs w:val="23"/>
                <w:shd w:val="clear" w:color="auto" w:fill="FFFFFF"/>
              </w:rPr>
              <w:t xml:space="preserve"> Сложить брёвна в клетку.</w:t>
            </w:r>
          </w:p>
        </w:tc>
      </w:tr>
      <w:tr w:rsidR="00172B75" w:rsidRPr="00172B75" w:rsidTr="00172B75">
        <w:tc>
          <w:tcPr>
            <w:tcW w:w="675" w:type="dxa"/>
          </w:tcPr>
          <w:p w:rsidR="00172B75" w:rsidRPr="00172B75" w:rsidRDefault="00172B75" w:rsidP="00172B75">
            <w:pPr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</w:pPr>
            <w:r w:rsidRPr="00172B75"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  <w:t xml:space="preserve">4) </w:t>
            </w:r>
          </w:p>
          <w:p w:rsidR="00172B75" w:rsidRPr="00172B75" w:rsidRDefault="00172B75" w:rsidP="00172B75">
            <w:pPr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9179" w:type="dxa"/>
            <w:hideMark/>
          </w:tcPr>
          <w:p w:rsidR="00172B75" w:rsidRPr="00172B75" w:rsidRDefault="00172B75" w:rsidP="00172B75">
            <w:pPr>
              <w:shd w:val="clear" w:color="auto" w:fill="FFFFFF"/>
              <w:tabs>
                <w:tab w:val="left" w:pos="1128"/>
              </w:tabs>
              <w:spacing w:line="277" w:lineRule="exact"/>
              <w:jc w:val="both"/>
              <w:rPr>
                <w:rFonts w:ascii="Times New Roman" w:hAnsi="Times New Roman"/>
                <w:sz w:val="23"/>
                <w:szCs w:val="23"/>
              </w:rPr>
            </w:pPr>
            <w:r w:rsidRPr="00172B75">
              <w:rPr>
                <w:rFonts w:ascii="Times New Roman" w:hAnsi="Times New Roman"/>
                <w:sz w:val="23"/>
                <w:szCs w:val="23"/>
              </w:rPr>
              <w:lastRenderedPageBreak/>
              <w:t xml:space="preserve">Каждый из квадратиков на пространстве, разграфлённом двумя рядами параллельных </w:t>
            </w:r>
            <w:r w:rsidRPr="00172B75">
              <w:rPr>
                <w:rFonts w:ascii="Times New Roman" w:hAnsi="Times New Roman"/>
                <w:sz w:val="23"/>
                <w:szCs w:val="23"/>
              </w:rPr>
              <w:lastRenderedPageBreak/>
              <w:t>линий, пересекающимися под прямым углом.</w:t>
            </w:r>
            <w:r w:rsidRPr="00172B75">
              <w:rPr>
                <w:rFonts w:ascii="Times New Roman" w:hAnsi="Times New Roman"/>
                <w:i/>
                <w:iCs/>
                <w:sz w:val="23"/>
                <w:szCs w:val="23"/>
                <w:shd w:val="clear" w:color="auto" w:fill="FFFFFF"/>
              </w:rPr>
              <w:t xml:space="preserve"> На шахматной доске чередуются чёрные и белые клетки.</w:t>
            </w:r>
          </w:p>
        </w:tc>
      </w:tr>
    </w:tbl>
    <w:p w:rsidR="00172B75" w:rsidRPr="00172B75" w:rsidRDefault="00172B75" w:rsidP="00172B7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172B7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lastRenderedPageBreak/>
        <w:t>Ответ</w:t>
      </w:r>
      <w:r w:rsidRPr="00172B7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__________________________________________________________________________</w:t>
      </w:r>
    </w:p>
    <w:tbl>
      <w:tblPr>
        <w:tblStyle w:val="a3"/>
        <w:tblW w:w="0" w:type="auto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00"/>
        <w:gridCol w:w="8771"/>
      </w:tblGrid>
      <w:tr w:rsidR="00172B75" w:rsidRPr="00172B75" w:rsidTr="00172B75">
        <w:tc>
          <w:tcPr>
            <w:tcW w:w="817" w:type="dxa"/>
            <w:hideMark/>
          </w:tcPr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ru-RU"/>
              </w:rPr>
            </w:pPr>
            <w:r w:rsidRPr="00172B75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ru-RU"/>
              </w:rPr>
              <w:t>4.</w:t>
            </w:r>
          </w:p>
        </w:tc>
        <w:tc>
          <w:tcPr>
            <w:tcW w:w="9037" w:type="dxa"/>
            <w:hideMark/>
          </w:tcPr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</w:pPr>
            <w:r w:rsidRPr="00172B75"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  <w:t xml:space="preserve">В одном из приведённых ниже слов допущена ошибка в постановке ударения: </w:t>
            </w:r>
            <w:r w:rsidRPr="00172B75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ru-RU"/>
              </w:rPr>
              <w:t>НЕВЕРНО</w:t>
            </w:r>
            <w:r w:rsidRPr="00172B75"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  <w:t xml:space="preserve"> выделена буква, обозначающая ударный гласный звук. Выпишите это слово.</w:t>
            </w:r>
          </w:p>
        </w:tc>
      </w:tr>
      <w:tr w:rsidR="00172B75" w:rsidRPr="00172B75" w:rsidTr="00172B75">
        <w:tc>
          <w:tcPr>
            <w:tcW w:w="817" w:type="dxa"/>
          </w:tcPr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9037" w:type="dxa"/>
            <w:hideMark/>
          </w:tcPr>
          <w:p w:rsidR="00172B75" w:rsidRPr="00172B75" w:rsidRDefault="00172B75" w:rsidP="00172B75">
            <w:pPr>
              <w:tabs>
                <w:tab w:val="left" w:pos="5596"/>
              </w:tabs>
              <w:ind w:left="1120" w:hanging="460"/>
              <w:jc w:val="both"/>
              <w:rPr>
                <w:rFonts w:ascii="Times New Roman" w:hAnsi="Times New Roman"/>
                <w:b/>
                <w:i/>
                <w:sz w:val="24"/>
                <w:szCs w:val="24"/>
              </w:rPr>
            </w:pPr>
            <w:proofErr w:type="spellStart"/>
            <w:r w:rsidRPr="00172B75">
              <w:rPr>
                <w:rFonts w:ascii="Times New Roman" w:hAnsi="Times New Roman"/>
                <w:b/>
                <w:i/>
                <w:sz w:val="24"/>
                <w:szCs w:val="24"/>
              </w:rPr>
              <w:t>зАпертый</w:t>
            </w:r>
            <w:proofErr w:type="spellEnd"/>
            <w:r w:rsidRPr="00172B75">
              <w:rPr>
                <w:rFonts w:ascii="Times New Roman" w:hAnsi="Times New Roman"/>
                <w:b/>
                <w:i/>
                <w:sz w:val="24"/>
                <w:szCs w:val="24"/>
              </w:rPr>
              <w:t xml:space="preserve">, </w:t>
            </w:r>
            <w:proofErr w:type="spellStart"/>
            <w:r w:rsidRPr="00172B75">
              <w:rPr>
                <w:rFonts w:ascii="Times New Roman" w:hAnsi="Times New Roman"/>
                <w:b/>
                <w:i/>
                <w:sz w:val="24"/>
                <w:szCs w:val="24"/>
              </w:rPr>
              <w:t>вОвремя</w:t>
            </w:r>
            <w:proofErr w:type="spellEnd"/>
            <w:r w:rsidRPr="00172B75">
              <w:rPr>
                <w:rFonts w:ascii="Times New Roman" w:hAnsi="Times New Roman"/>
                <w:b/>
                <w:i/>
                <w:sz w:val="24"/>
                <w:szCs w:val="24"/>
              </w:rPr>
              <w:t xml:space="preserve">, </w:t>
            </w:r>
            <w:proofErr w:type="spellStart"/>
            <w:r w:rsidRPr="00172B75">
              <w:rPr>
                <w:rFonts w:ascii="Times New Roman" w:hAnsi="Times New Roman"/>
                <w:b/>
                <w:i/>
                <w:sz w:val="24"/>
                <w:szCs w:val="24"/>
              </w:rPr>
              <w:t>обзвонИт</w:t>
            </w:r>
            <w:proofErr w:type="spellEnd"/>
            <w:r w:rsidRPr="00172B75">
              <w:rPr>
                <w:rFonts w:ascii="Times New Roman" w:hAnsi="Times New Roman"/>
                <w:b/>
                <w:i/>
                <w:sz w:val="24"/>
                <w:szCs w:val="24"/>
              </w:rPr>
              <w:t xml:space="preserve">, </w:t>
            </w:r>
            <w:proofErr w:type="spellStart"/>
            <w:r w:rsidRPr="00172B75">
              <w:rPr>
                <w:rFonts w:ascii="Times New Roman" w:hAnsi="Times New Roman"/>
                <w:b/>
                <w:i/>
                <w:sz w:val="24"/>
                <w:szCs w:val="24"/>
              </w:rPr>
              <w:t>накрЕнится</w:t>
            </w:r>
            <w:proofErr w:type="spellEnd"/>
            <w:r w:rsidRPr="00172B75">
              <w:rPr>
                <w:rFonts w:ascii="Times New Roman" w:hAnsi="Times New Roman"/>
                <w:b/>
                <w:i/>
                <w:sz w:val="24"/>
                <w:szCs w:val="24"/>
              </w:rPr>
              <w:t xml:space="preserve">, </w:t>
            </w:r>
            <w:proofErr w:type="spellStart"/>
            <w:r w:rsidRPr="00172B75">
              <w:rPr>
                <w:rFonts w:ascii="Times New Roman" w:hAnsi="Times New Roman"/>
                <w:b/>
                <w:i/>
                <w:sz w:val="24"/>
                <w:szCs w:val="24"/>
              </w:rPr>
              <w:t>мЕстностей</w:t>
            </w:r>
            <w:proofErr w:type="spellEnd"/>
          </w:p>
        </w:tc>
      </w:tr>
    </w:tbl>
    <w:p w:rsidR="00172B75" w:rsidRPr="00172B75" w:rsidRDefault="00172B75" w:rsidP="00172B7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172B7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Ответ</w:t>
      </w:r>
      <w:r w:rsidRPr="00172B7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__________________________________________________________________________</w:t>
      </w:r>
    </w:p>
    <w:p w:rsidR="00172B75" w:rsidRPr="00172B75" w:rsidRDefault="00172B75" w:rsidP="00172B7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tbl>
      <w:tblPr>
        <w:tblStyle w:val="a3"/>
        <w:tblW w:w="0" w:type="auto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01"/>
        <w:gridCol w:w="8770"/>
      </w:tblGrid>
      <w:tr w:rsidR="00172B75" w:rsidRPr="00172B75" w:rsidTr="00172B75">
        <w:tc>
          <w:tcPr>
            <w:tcW w:w="817" w:type="dxa"/>
            <w:hideMark/>
          </w:tcPr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ru-RU"/>
              </w:rPr>
            </w:pPr>
            <w:r w:rsidRPr="00172B75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ru-RU"/>
              </w:rPr>
              <w:t>5.</w:t>
            </w:r>
          </w:p>
        </w:tc>
        <w:tc>
          <w:tcPr>
            <w:tcW w:w="9037" w:type="dxa"/>
            <w:hideMark/>
          </w:tcPr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</w:pPr>
            <w:r w:rsidRPr="00172B75"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  <w:t>В одном из приведённых ниже предложений НЕВЕРНО употреблено выделенное слово. Исправьте лексическую ошибку, подобрав к выделенному слову пароним.</w:t>
            </w:r>
            <w:r w:rsidRPr="00172B75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ru-RU"/>
              </w:rPr>
              <w:t xml:space="preserve"> Запишите подобранное слово.</w:t>
            </w:r>
          </w:p>
        </w:tc>
      </w:tr>
      <w:tr w:rsidR="00172B75" w:rsidRPr="00172B75" w:rsidTr="00172B75">
        <w:tc>
          <w:tcPr>
            <w:tcW w:w="817" w:type="dxa"/>
            <w:vMerge w:val="restart"/>
          </w:tcPr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9037" w:type="dxa"/>
            <w:hideMark/>
          </w:tcPr>
          <w:p w:rsidR="00172B75" w:rsidRPr="00172B75" w:rsidRDefault="00172B75" w:rsidP="00172B75">
            <w:pPr>
              <w:shd w:val="clear" w:color="auto" w:fill="FFFFFF"/>
              <w:jc w:val="both"/>
              <w:rPr>
                <w:rFonts w:ascii="Times New Roman" w:hAnsi="Times New Roman"/>
                <w:i/>
                <w:sz w:val="24"/>
                <w:szCs w:val="24"/>
              </w:rPr>
            </w:pPr>
            <w:r w:rsidRPr="00172B75">
              <w:rPr>
                <w:rFonts w:ascii="Times New Roman" w:hAnsi="Times New Roman"/>
                <w:i/>
                <w:sz w:val="24"/>
                <w:szCs w:val="24"/>
              </w:rPr>
              <w:t xml:space="preserve">Улетела лебедь-птица, а царевич и царица, ЦЕЛЫЙ </w:t>
            </w:r>
            <w:proofErr w:type="gramStart"/>
            <w:r w:rsidRPr="00172B75">
              <w:rPr>
                <w:rFonts w:ascii="Times New Roman" w:hAnsi="Times New Roman"/>
                <w:i/>
                <w:sz w:val="24"/>
                <w:szCs w:val="24"/>
              </w:rPr>
              <w:t>день</w:t>
            </w:r>
            <w:proofErr w:type="gramEnd"/>
            <w:r w:rsidRPr="00172B75">
              <w:rPr>
                <w:rFonts w:ascii="Times New Roman" w:hAnsi="Times New Roman"/>
                <w:i/>
                <w:sz w:val="24"/>
                <w:szCs w:val="24"/>
              </w:rPr>
              <w:t xml:space="preserve"> проведши так, лечь решились натощак.</w:t>
            </w:r>
          </w:p>
        </w:tc>
      </w:tr>
      <w:tr w:rsidR="00172B75" w:rsidRPr="00172B75" w:rsidTr="00172B75">
        <w:tc>
          <w:tcPr>
            <w:tcW w:w="0" w:type="auto"/>
            <w:vMerge/>
            <w:vAlign w:val="center"/>
            <w:hideMark/>
          </w:tcPr>
          <w:p w:rsidR="00172B75" w:rsidRPr="00172B75" w:rsidRDefault="00172B75" w:rsidP="00172B75">
            <w:pP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9037" w:type="dxa"/>
            <w:hideMark/>
          </w:tcPr>
          <w:p w:rsidR="00172B75" w:rsidRPr="00172B75" w:rsidRDefault="00172B75" w:rsidP="00172B75">
            <w:pPr>
              <w:shd w:val="clear" w:color="auto" w:fill="FFFFFF"/>
              <w:jc w:val="both"/>
              <w:rPr>
                <w:rFonts w:ascii="Times New Roman" w:hAnsi="Times New Roman"/>
                <w:i/>
                <w:sz w:val="24"/>
                <w:szCs w:val="24"/>
              </w:rPr>
            </w:pPr>
            <w:r w:rsidRPr="00172B75">
              <w:rPr>
                <w:rFonts w:ascii="Times New Roman" w:hAnsi="Times New Roman"/>
                <w:i/>
                <w:sz w:val="24"/>
                <w:szCs w:val="24"/>
              </w:rPr>
              <w:t xml:space="preserve">Волчицу ОБХВАТИЛО странное беспокойство, и она продолжала принюхиваться. Волчонок начал РАЗЛИЧАТЬ то, что было у него перед глазами. </w:t>
            </w:r>
          </w:p>
          <w:p w:rsidR="00172B75" w:rsidRPr="00172B75" w:rsidRDefault="00172B75" w:rsidP="00172B75">
            <w:pPr>
              <w:shd w:val="clear" w:color="auto" w:fill="FFFFFF"/>
              <w:jc w:val="both"/>
              <w:rPr>
                <w:rFonts w:ascii="Times New Roman" w:hAnsi="Times New Roman"/>
                <w:i/>
                <w:sz w:val="24"/>
                <w:szCs w:val="24"/>
              </w:rPr>
            </w:pPr>
            <w:r w:rsidRPr="00172B75">
              <w:rPr>
                <w:rFonts w:ascii="Times New Roman" w:hAnsi="Times New Roman"/>
                <w:i/>
                <w:sz w:val="24"/>
                <w:szCs w:val="24"/>
              </w:rPr>
              <w:t xml:space="preserve">В зловонных трясинах полегли восемь тысяч латников ОТБОРНОЙ имперской пехоты. </w:t>
            </w:r>
          </w:p>
          <w:p w:rsidR="00172B75" w:rsidRPr="00172B75" w:rsidRDefault="00172B75" w:rsidP="00172B75">
            <w:pPr>
              <w:shd w:val="clear" w:color="auto" w:fill="FFFFFF"/>
              <w:jc w:val="both"/>
              <w:rPr>
                <w:rFonts w:ascii="Times New Roman" w:hAnsi="Times New Roman"/>
                <w:i/>
                <w:sz w:val="24"/>
                <w:szCs w:val="24"/>
              </w:rPr>
            </w:pPr>
            <w:r w:rsidRPr="00172B75">
              <w:rPr>
                <w:rFonts w:ascii="Times New Roman" w:hAnsi="Times New Roman"/>
                <w:i/>
                <w:sz w:val="24"/>
                <w:szCs w:val="24"/>
              </w:rPr>
              <w:t>Это ПОПУЛЯРНОЕ зрелище устраивали примерно раз в месяц.</w:t>
            </w:r>
          </w:p>
        </w:tc>
      </w:tr>
    </w:tbl>
    <w:p w:rsidR="00172B75" w:rsidRPr="00172B75" w:rsidRDefault="00172B75" w:rsidP="00172B7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172B7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Ответ</w:t>
      </w:r>
      <w:r w:rsidRPr="00172B7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__________________________________________________________________________</w:t>
      </w:r>
    </w:p>
    <w:p w:rsidR="00172B75" w:rsidRPr="00172B75" w:rsidRDefault="00172B75" w:rsidP="00172B7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tbl>
      <w:tblPr>
        <w:tblStyle w:val="a3"/>
        <w:tblW w:w="0" w:type="auto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01"/>
        <w:gridCol w:w="8770"/>
      </w:tblGrid>
      <w:tr w:rsidR="00172B75" w:rsidRPr="00172B75" w:rsidTr="00172B75">
        <w:tc>
          <w:tcPr>
            <w:tcW w:w="817" w:type="dxa"/>
            <w:hideMark/>
          </w:tcPr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ru-RU"/>
              </w:rPr>
            </w:pPr>
            <w:r w:rsidRPr="00172B75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ru-RU"/>
              </w:rPr>
              <w:t>6.</w:t>
            </w:r>
          </w:p>
        </w:tc>
        <w:tc>
          <w:tcPr>
            <w:tcW w:w="9037" w:type="dxa"/>
            <w:hideMark/>
          </w:tcPr>
          <w:p w:rsidR="00172B75" w:rsidRPr="00172B75" w:rsidRDefault="00172B75" w:rsidP="00172B75">
            <w:pPr>
              <w:tabs>
                <w:tab w:val="left" w:pos="637"/>
              </w:tabs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72B75">
              <w:rPr>
                <w:rFonts w:ascii="Times New Roman" w:hAnsi="Times New Roman"/>
                <w:sz w:val="24"/>
                <w:szCs w:val="24"/>
              </w:rPr>
              <w:t xml:space="preserve">Отредактируйте предложение: исправьте лексическую ошибку, заменив неверно употреблённое слово. </w:t>
            </w:r>
            <w:r w:rsidRPr="00172B75">
              <w:rPr>
                <w:rFonts w:ascii="Times New Roman" w:hAnsi="Times New Roman"/>
                <w:b/>
                <w:sz w:val="24"/>
                <w:szCs w:val="24"/>
              </w:rPr>
              <w:t xml:space="preserve">Запишите </w:t>
            </w:r>
            <w:r w:rsidRPr="00172B75">
              <w:rPr>
                <w:rFonts w:ascii="Times New Roman" w:hAnsi="Times New Roman"/>
                <w:sz w:val="24"/>
                <w:szCs w:val="24"/>
              </w:rPr>
              <w:t>подобранное</w:t>
            </w:r>
            <w:r w:rsidRPr="00172B75">
              <w:rPr>
                <w:rFonts w:ascii="Times New Roman" w:hAnsi="Times New Roman"/>
                <w:b/>
                <w:sz w:val="24"/>
                <w:szCs w:val="24"/>
              </w:rPr>
              <w:t xml:space="preserve"> слово</w:t>
            </w:r>
            <w:r w:rsidRPr="00172B75">
              <w:rPr>
                <w:rFonts w:ascii="Times New Roman" w:hAnsi="Times New Roman"/>
                <w:sz w:val="24"/>
                <w:szCs w:val="24"/>
              </w:rPr>
              <w:t>, соблюдая нормы современного русского литературного языка.</w:t>
            </w:r>
          </w:p>
        </w:tc>
      </w:tr>
    </w:tbl>
    <w:p w:rsidR="00172B75" w:rsidRPr="00172B75" w:rsidRDefault="00172B75" w:rsidP="00172B75">
      <w:pPr>
        <w:spacing w:after="0" w:line="240" w:lineRule="auto"/>
        <w:ind w:left="709"/>
        <w:jc w:val="both"/>
        <w:rPr>
          <w:rFonts w:ascii="Times New Roman" w:eastAsia="Calibri" w:hAnsi="Times New Roman" w:cs="Times New Roman"/>
          <w:b/>
          <w:i/>
          <w:sz w:val="24"/>
          <w:szCs w:val="24"/>
        </w:rPr>
      </w:pPr>
      <w:r w:rsidRPr="00172B75">
        <w:rPr>
          <w:rFonts w:ascii="Times New Roman" w:eastAsia="Calibri" w:hAnsi="Times New Roman" w:cs="Times New Roman"/>
          <w:b/>
          <w:i/>
          <w:sz w:val="24"/>
          <w:szCs w:val="24"/>
        </w:rPr>
        <w:t>Выслушав опытного юриста, директор взял высказанные предложения, которые уберегут фирму от банкротства.</w:t>
      </w:r>
    </w:p>
    <w:p w:rsidR="00172B75" w:rsidRPr="00172B75" w:rsidRDefault="00172B75" w:rsidP="00172B7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172B7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Ответ</w:t>
      </w:r>
      <w:r w:rsidRPr="00172B7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__________________________________________________________________________</w:t>
      </w:r>
    </w:p>
    <w:p w:rsidR="00172B75" w:rsidRPr="00172B75" w:rsidRDefault="00172B75" w:rsidP="00172B7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tbl>
      <w:tblPr>
        <w:tblStyle w:val="a3"/>
        <w:tblW w:w="0" w:type="auto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02"/>
        <w:gridCol w:w="8769"/>
      </w:tblGrid>
      <w:tr w:rsidR="00172B75" w:rsidRPr="00172B75" w:rsidTr="00172B75">
        <w:tc>
          <w:tcPr>
            <w:tcW w:w="817" w:type="dxa"/>
            <w:hideMark/>
          </w:tcPr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ru-RU"/>
              </w:rPr>
            </w:pPr>
            <w:r w:rsidRPr="00172B75">
              <w:rPr>
                <w:rFonts w:ascii="Times New Roman" w:eastAsia="Times New Roman" w:hAnsi="Times New Roman"/>
                <w:b/>
                <w:sz w:val="24"/>
                <w:szCs w:val="24"/>
                <w:lang w:eastAsia="ru-RU"/>
              </w:rPr>
              <w:t>7.</w:t>
            </w:r>
          </w:p>
        </w:tc>
        <w:tc>
          <w:tcPr>
            <w:tcW w:w="9037" w:type="dxa"/>
            <w:hideMark/>
          </w:tcPr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172B75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В одном из выделенных ниже слов допущена ошибка в образовании формы слова. Исправьте ошибк</w:t>
            </w:r>
            <w:r w:rsidRPr="00172B75">
              <w:rPr>
                <w:rFonts w:ascii="Times New Roman" w:eastAsia="Times New Roman" w:hAnsi="Times New Roman"/>
                <w:b/>
                <w:sz w:val="24"/>
                <w:szCs w:val="24"/>
                <w:lang w:eastAsia="ru-RU"/>
              </w:rPr>
              <w:t>у</w:t>
            </w:r>
            <w:r w:rsidRPr="00172B75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 xml:space="preserve"> и </w:t>
            </w:r>
            <w:r w:rsidRPr="00172B75">
              <w:rPr>
                <w:rFonts w:ascii="Times New Roman" w:eastAsia="Times New Roman" w:hAnsi="Times New Roman"/>
                <w:b/>
                <w:sz w:val="24"/>
                <w:szCs w:val="24"/>
                <w:lang w:eastAsia="ru-RU"/>
              </w:rPr>
              <w:t>запишите слово</w:t>
            </w:r>
            <w:r w:rsidRPr="00172B75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 xml:space="preserve"> правильно.</w:t>
            </w:r>
          </w:p>
        </w:tc>
      </w:tr>
      <w:tr w:rsidR="00172B75" w:rsidRPr="00172B75" w:rsidTr="00172B75">
        <w:tc>
          <w:tcPr>
            <w:tcW w:w="817" w:type="dxa"/>
          </w:tcPr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9037" w:type="dxa"/>
            <w:hideMark/>
          </w:tcPr>
          <w:p w:rsidR="00172B75" w:rsidRPr="00172B75" w:rsidRDefault="00172B75" w:rsidP="00172B75">
            <w:pPr>
              <w:tabs>
                <w:tab w:val="left" w:pos="5592"/>
              </w:tabs>
              <w:spacing w:line="281" w:lineRule="exact"/>
              <w:ind w:left="34" w:hanging="34"/>
              <w:jc w:val="both"/>
              <w:rPr>
                <w:rFonts w:ascii="Times New Roman" w:hAnsi="Times New Roman"/>
                <w:b/>
                <w:i/>
                <w:sz w:val="23"/>
                <w:szCs w:val="23"/>
              </w:rPr>
            </w:pPr>
            <w:r w:rsidRPr="00172B75">
              <w:rPr>
                <w:rFonts w:ascii="Times New Roman" w:hAnsi="Times New Roman"/>
                <w:b/>
                <w:i/>
                <w:sz w:val="23"/>
                <w:szCs w:val="23"/>
              </w:rPr>
              <w:t>нет СЕМИСТА рублей, ПОПРОБУЕМ мороженое, подели на СЛОГИ, ремонт ТУФЕЛЬ, более ГЛУБОКОЕ озеро</w:t>
            </w:r>
          </w:p>
        </w:tc>
      </w:tr>
    </w:tbl>
    <w:p w:rsidR="00172B75" w:rsidRPr="00172B75" w:rsidRDefault="00172B75" w:rsidP="00172B7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172B7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Ответ</w:t>
      </w:r>
      <w:r w:rsidRPr="00172B7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__________________________________________________________________________</w:t>
      </w:r>
    </w:p>
    <w:p w:rsidR="00172B75" w:rsidRPr="00172B75" w:rsidRDefault="00172B75" w:rsidP="00172B7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a3"/>
        <w:tblW w:w="0" w:type="auto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01"/>
        <w:gridCol w:w="8770"/>
      </w:tblGrid>
      <w:tr w:rsidR="00172B75" w:rsidRPr="00172B75" w:rsidTr="00172B75">
        <w:tc>
          <w:tcPr>
            <w:tcW w:w="817" w:type="dxa"/>
            <w:hideMark/>
          </w:tcPr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ru-RU"/>
              </w:rPr>
            </w:pPr>
            <w:r w:rsidRPr="00172B75">
              <w:rPr>
                <w:rFonts w:ascii="Times New Roman" w:eastAsia="Times New Roman" w:hAnsi="Times New Roman"/>
                <w:b/>
                <w:sz w:val="24"/>
                <w:szCs w:val="24"/>
                <w:lang w:eastAsia="ru-RU"/>
              </w:rPr>
              <w:t>8.</w:t>
            </w:r>
          </w:p>
        </w:tc>
        <w:tc>
          <w:tcPr>
            <w:tcW w:w="9037" w:type="dxa"/>
            <w:hideMark/>
          </w:tcPr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172B75">
              <w:rPr>
                <w:rFonts w:ascii="Times New Roman" w:eastAsia="Times New Roman" w:hAnsi="Times New Roman"/>
                <w:b/>
                <w:sz w:val="24"/>
                <w:szCs w:val="24"/>
                <w:lang w:eastAsia="ru-RU"/>
              </w:rPr>
              <w:t>Установите соответствие</w:t>
            </w:r>
            <w:r w:rsidRPr="00172B75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 xml:space="preserve"> между грамматическими ошибками и предложениями, в которых они допущены: к каждой позиции первого столбца подберите соответствующую позицию из второго столбца.</w:t>
            </w:r>
          </w:p>
        </w:tc>
      </w:tr>
    </w:tbl>
    <w:p w:rsidR="00172B75" w:rsidRPr="00172B75" w:rsidRDefault="00172B75" w:rsidP="00172B7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a3"/>
        <w:tblW w:w="0" w:type="auto"/>
        <w:tblInd w:w="81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60"/>
        <w:gridCol w:w="3433"/>
        <w:gridCol w:w="424"/>
        <w:gridCol w:w="4337"/>
      </w:tblGrid>
      <w:tr w:rsidR="00172B75" w:rsidRPr="00172B75" w:rsidTr="00172B75">
        <w:tc>
          <w:tcPr>
            <w:tcW w:w="4111" w:type="dxa"/>
            <w:gridSpan w:val="2"/>
            <w:hideMark/>
          </w:tcPr>
          <w:p w:rsidR="00172B75" w:rsidRPr="00172B75" w:rsidRDefault="00172B75" w:rsidP="00172B75">
            <w:pPr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172B75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ГРАММАТИЧЕСКИЕ ОШИБКИ</w:t>
            </w:r>
          </w:p>
        </w:tc>
        <w:tc>
          <w:tcPr>
            <w:tcW w:w="4926" w:type="dxa"/>
            <w:gridSpan w:val="2"/>
            <w:hideMark/>
          </w:tcPr>
          <w:p w:rsidR="00172B75" w:rsidRPr="00172B75" w:rsidRDefault="00172B75" w:rsidP="00172B75">
            <w:pPr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172B75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ПРЕДЛОЖЕНИЯ</w:t>
            </w:r>
          </w:p>
        </w:tc>
      </w:tr>
      <w:tr w:rsidR="00172B75" w:rsidRPr="00172B75" w:rsidTr="00172B75">
        <w:tc>
          <w:tcPr>
            <w:tcW w:w="567" w:type="dxa"/>
            <w:hideMark/>
          </w:tcPr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172B75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А)</w:t>
            </w:r>
          </w:p>
        </w:tc>
        <w:tc>
          <w:tcPr>
            <w:tcW w:w="3544" w:type="dxa"/>
            <w:hideMark/>
          </w:tcPr>
          <w:p w:rsidR="00172B75" w:rsidRPr="00172B75" w:rsidRDefault="00172B75" w:rsidP="00172B75">
            <w:pPr>
              <w:shd w:val="clear" w:color="auto" w:fill="FFFFFF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72B75">
              <w:rPr>
                <w:rFonts w:ascii="Times New Roman" w:hAnsi="Times New Roman"/>
                <w:sz w:val="24"/>
                <w:szCs w:val="24"/>
              </w:rPr>
              <w:t xml:space="preserve">нарушение видовременной соотнесённости глагольных форм </w:t>
            </w:r>
          </w:p>
        </w:tc>
        <w:tc>
          <w:tcPr>
            <w:tcW w:w="425" w:type="dxa"/>
            <w:hideMark/>
          </w:tcPr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172B75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1)</w:t>
            </w:r>
          </w:p>
        </w:tc>
        <w:tc>
          <w:tcPr>
            <w:tcW w:w="4501" w:type="dxa"/>
            <w:hideMark/>
          </w:tcPr>
          <w:p w:rsidR="00172B75" w:rsidRPr="00172B75" w:rsidRDefault="00172B75" w:rsidP="00172B75">
            <w:pPr>
              <w:shd w:val="clear" w:color="auto" w:fill="FFFFFF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72B75">
              <w:rPr>
                <w:rFonts w:ascii="Times New Roman" w:hAnsi="Times New Roman"/>
                <w:sz w:val="24"/>
                <w:szCs w:val="24"/>
              </w:rPr>
              <w:t xml:space="preserve">В эпоху Екатерины II в России появилась традиция крепостных балетов, когда помещики заводили у себя труппы, </w:t>
            </w:r>
            <w:proofErr w:type="spellStart"/>
            <w:r w:rsidRPr="00172B75">
              <w:rPr>
                <w:rFonts w:ascii="Times New Roman" w:hAnsi="Times New Roman"/>
                <w:sz w:val="24"/>
                <w:szCs w:val="24"/>
              </w:rPr>
              <w:t>состоящиеся</w:t>
            </w:r>
            <w:proofErr w:type="spellEnd"/>
            <w:r w:rsidRPr="00172B75">
              <w:rPr>
                <w:rFonts w:ascii="Times New Roman" w:hAnsi="Times New Roman"/>
                <w:sz w:val="24"/>
                <w:szCs w:val="24"/>
              </w:rPr>
              <w:t xml:space="preserve"> из крепостных крестьян.</w:t>
            </w:r>
          </w:p>
        </w:tc>
      </w:tr>
      <w:tr w:rsidR="00172B75" w:rsidRPr="00172B75" w:rsidTr="00172B75">
        <w:tc>
          <w:tcPr>
            <w:tcW w:w="567" w:type="dxa"/>
            <w:hideMark/>
          </w:tcPr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172B75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Б)</w:t>
            </w:r>
          </w:p>
        </w:tc>
        <w:tc>
          <w:tcPr>
            <w:tcW w:w="3544" w:type="dxa"/>
            <w:hideMark/>
          </w:tcPr>
          <w:p w:rsidR="00172B75" w:rsidRPr="00172B75" w:rsidRDefault="00172B75" w:rsidP="00172B75">
            <w:pPr>
              <w:shd w:val="clear" w:color="auto" w:fill="FFFFFF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72B75">
              <w:rPr>
                <w:rFonts w:ascii="Times New Roman" w:hAnsi="Times New Roman"/>
                <w:sz w:val="24"/>
                <w:szCs w:val="24"/>
              </w:rPr>
              <w:t xml:space="preserve">ошибка в построении предложения с однородными членами </w:t>
            </w:r>
          </w:p>
        </w:tc>
        <w:tc>
          <w:tcPr>
            <w:tcW w:w="425" w:type="dxa"/>
            <w:hideMark/>
          </w:tcPr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172B75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2)</w:t>
            </w:r>
          </w:p>
        </w:tc>
        <w:tc>
          <w:tcPr>
            <w:tcW w:w="4501" w:type="dxa"/>
            <w:hideMark/>
          </w:tcPr>
          <w:p w:rsidR="00172B75" w:rsidRPr="00172B75" w:rsidRDefault="00172B75" w:rsidP="00172B75">
            <w:pPr>
              <w:shd w:val="clear" w:color="auto" w:fill="FFFFFF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72B75">
              <w:rPr>
                <w:rFonts w:ascii="Times New Roman" w:hAnsi="Times New Roman"/>
                <w:sz w:val="24"/>
                <w:szCs w:val="24"/>
              </w:rPr>
              <w:t>При Николае I русский балет продолжал блистать и благодаря Ш. </w:t>
            </w:r>
            <w:proofErr w:type="spellStart"/>
            <w:r w:rsidRPr="00172B75">
              <w:rPr>
                <w:rFonts w:ascii="Times New Roman" w:hAnsi="Times New Roman"/>
                <w:sz w:val="24"/>
                <w:szCs w:val="24"/>
              </w:rPr>
              <w:t>Дидло</w:t>
            </w:r>
            <w:proofErr w:type="spellEnd"/>
            <w:r w:rsidRPr="00172B75">
              <w:rPr>
                <w:rFonts w:ascii="Times New Roman" w:hAnsi="Times New Roman"/>
                <w:sz w:val="24"/>
                <w:szCs w:val="24"/>
              </w:rPr>
              <w:t xml:space="preserve"> занимал лидирующее ме</w:t>
            </w:r>
            <w:r w:rsidRPr="00172B75">
              <w:rPr>
                <w:rFonts w:ascii="Times New Roman" w:hAnsi="Times New Roman"/>
                <w:sz w:val="24"/>
                <w:szCs w:val="24"/>
              </w:rPr>
              <w:softHyphen/>
              <w:t xml:space="preserve">сто </w:t>
            </w:r>
            <w:r w:rsidRPr="00172B75">
              <w:rPr>
                <w:rFonts w:ascii="Times New Roman" w:hAnsi="Times New Roman"/>
                <w:sz w:val="24"/>
                <w:szCs w:val="24"/>
              </w:rPr>
              <w:lastRenderedPageBreak/>
              <w:t>по отношению к другим видам сценического искусства.</w:t>
            </w:r>
          </w:p>
        </w:tc>
      </w:tr>
      <w:tr w:rsidR="00172B75" w:rsidRPr="00172B75" w:rsidTr="00172B75">
        <w:tc>
          <w:tcPr>
            <w:tcW w:w="567" w:type="dxa"/>
            <w:hideMark/>
          </w:tcPr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172B75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lastRenderedPageBreak/>
              <w:t>В)</w:t>
            </w:r>
          </w:p>
        </w:tc>
        <w:tc>
          <w:tcPr>
            <w:tcW w:w="3544" w:type="dxa"/>
            <w:hideMark/>
          </w:tcPr>
          <w:p w:rsidR="00172B75" w:rsidRPr="00172B75" w:rsidRDefault="00172B75" w:rsidP="00172B75">
            <w:pPr>
              <w:shd w:val="clear" w:color="auto" w:fill="FFFFFF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72B75">
              <w:rPr>
                <w:rFonts w:ascii="Times New Roman" w:hAnsi="Times New Roman"/>
                <w:sz w:val="24"/>
                <w:szCs w:val="24"/>
              </w:rPr>
              <w:t>нарушение в построении предложения с несогласованным приложением</w:t>
            </w:r>
          </w:p>
        </w:tc>
        <w:tc>
          <w:tcPr>
            <w:tcW w:w="425" w:type="dxa"/>
            <w:hideMark/>
          </w:tcPr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172B75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3)</w:t>
            </w:r>
          </w:p>
        </w:tc>
        <w:tc>
          <w:tcPr>
            <w:tcW w:w="4501" w:type="dxa"/>
            <w:hideMark/>
          </w:tcPr>
          <w:p w:rsidR="00172B75" w:rsidRPr="00172B75" w:rsidRDefault="00172B75" w:rsidP="00172B75">
            <w:pPr>
              <w:shd w:val="clear" w:color="auto" w:fill="FFFFFF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72B75">
              <w:rPr>
                <w:rFonts w:ascii="Times New Roman" w:hAnsi="Times New Roman"/>
                <w:sz w:val="24"/>
                <w:szCs w:val="24"/>
              </w:rPr>
              <w:t>Император любил балетные представления и почти не пропускает ни одного.</w:t>
            </w:r>
          </w:p>
        </w:tc>
      </w:tr>
      <w:tr w:rsidR="00172B75" w:rsidRPr="00172B75" w:rsidTr="00172B75">
        <w:tc>
          <w:tcPr>
            <w:tcW w:w="567" w:type="dxa"/>
            <w:hideMark/>
          </w:tcPr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172B75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Г)</w:t>
            </w:r>
          </w:p>
        </w:tc>
        <w:tc>
          <w:tcPr>
            <w:tcW w:w="3544" w:type="dxa"/>
            <w:hideMark/>
          </w:tcPr>
          <w:p w:rsidR="00172B75" w:rsidRPr="00172B75" w:rsidRDefault="00172B75" w:rsidP="00172B75">
            <w:pPr>
              <w:shd w:val="clear" w:color="auto" w:fill="FFFFFF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72B75">
              <w:rPr>
                <w:rFonts w:ascii="Times New Roman" w:hAnsi="Times New Roman"/>
                <w:sz w:val="24"/>
                <w:szCs w:val="24"/>
              </w:rPr>
              <w:t>неправильное употребление падежной формы существительного с предлогом</w:t>
            </w:r>
          </w:p>
        </w:tc>
        <w:tc>
          <w:tcPr>
            <w:tcW w:w="425" w:type="dxa"/>
            <w:hideMark/>
          </w:tcPr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172B75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4)</w:t>
            </w:r>
          </w:p>
        </w:tc>
        <w:tc>
          <w:tcPr>
            <w:tcW w:w="4501" w:type="dxa"/>
            <w:hideMark/>
          </w:tcPr>
          <w:p w:rsidR="00172B75" w:rsidRPr="00172B75" w:rsidRDefault="00172B75" w:rsidP="00172B75">
            <w:pPr>
              <w:shd w:val="clear" w:color="auto" w:fill="FFFFFF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72B75">
              <w:rPr>
                <w:rFonts w:ascii="Times New Roman" w:hAnsi="Times New Roman"/>
                <w:sz w:val="24"/>
                <w:szCs w:val="24"/>
              </w:rPr>
              <w:t>Большое влияние на русский балет оказала оперная музыка М.И. Глинки, в которой в танцевальных сценах присутствовали точные музыкальные характеристики, образы в развитии и присутствовало отчётливо выраженное национальное начало.</w:t>
            </w:r>
          </w:p>
        </w:tc>
      </w:tr>
      <w:tr w:rsidR="00172B75" w:rsidRPr="00172B75" w:rsidTr="00172B75">
        <w:tc>
          <w:tcPr>
            <w:tcW w:w="567" w:type="dxa"/>
            <w:hideMark/>
          </w:tcPr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172B75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Д)</w:t>
            </w:r>
          </w:p>
        </w:tc>
        <w:tc>
          <w:tcPr>
            <w:tcW w:w="3544" w:type="dxa"/>
            <w:hideMark/>
          </w:tcPr>
          <w:p w:rsidR="00172B75" w:rsidRPr="00172B75" w:rsidRDefault="00172B75" w:rsidP="00172B75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72B75">
              <w:rPr>
                <w:rFonts w:ascii="Times New Roman" w:hAnsi="Times New Roman"/>
                <w:sz w:val="24"/>
                <w:szCs w:val="24"/>
              </w:rPr>
              <w:t>нарушение в построении предложения с причастным оборотом</w:t>
            </w:r>
          </w:p>
        </w:tc>
        <w:tc>
          <w:tcPr>
            <w:tcW w:w="425" w:type="dxa"/>
            <w:hideMark/>
          </w:tcPr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172B75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5)</w:t>
            </w:r>
          </w:p>
        </w:tc>
        <w:tc>
          <w:tcPr>
            <w:tcW w:w="4501" w:type="dxa"/>
            <w:hideMark/>
          </w:tcPr>
          <w:p w:rsidR="00172B75" w:rsidRPr="00172B75" w:rsidRDefault="00172B75" w:rsidP="00172B75">
            <w:pPr>
              <w:shd w:val="clear" w:color="auto" w:fill="FFFFFF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72B75">
              <w:rPr>
                <w:rFonts w:ascii="Times New Roman" w:hAnsi="Times New Roman"/>
                <w:sz w:val="24"/>
                <w:szCs w:val="24"/>
              </w:rPr>
              <w:t>В 1979 году состоялась московская премьера балета «Ромео и Джульетты» в трактовке Ю.Н. Григоровича.</w:t>
            </w:r>
          </w:p>
        </w:tc>
      </w:tr>
      <w:tr w:rsidR="00172B75" w:rsidRPr="00172B75" w:rsidTr="00172B75">
        <w:tc>
          <w:tcPr>
            <w:tcW w:w="567" w:type="dxa"/>
          </w:tcPr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3544" w:type="dxa"/>
          </w:tcPr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425" w:type="dxa"/>
            <w:hideMark/>
          </w:tcPr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172B75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6)</w:t>
            </w:r>
          </w:p>
        </w:tc>
        <w:tc>
          <w:tcPr>
            <w:tcW w:w="4501" w:type="dxa"/>
            <w:hideMark/>
          </w:tcPr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172B75">
              <w:rPr>
                <w:rFonts w:ascii="Times New Roman" w:hAnsi="Times New Roman"/>
                <w:sz w:val="24"/>
                <w:szCs w:val="24"/>
              </w:rPr>
              <w:t>В качестве балетмейстера, сотрудничая с другими хореографами и режиссёрами, Майя Плисецкая поставила балеты «Анна Каренина», «Раймонда», «Чайка», «Дама с собачкой».</w:t>
            </w:r>
          </w:p>
        </w:tc>
      </w:tr>
      <w:tr w:rsidR="00172B75" w:rsidRPr="00172B75" w:rsidTr="00172B75">
        <w:tc>
          <w:tcPr>
            <w:tcW w:w="567" w:type="dxa"/>
          </w:tcPr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3544" w:type="dxa"/>
          </w:tcPr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425" w:type="dxa"/>
            <w:hideMark/>
          </w:tcPr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172B75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7)</w:t>
            </w:r>
          </w:p>
        </w:tc>
        <w:tc>
          <w:tcPr>
            <w:tcW w:w="4501" w:type="dxa"/>
            <w:hideMark/>
          </w:tcPr>
          <w:p w:rsidR="00172B75" w:rsidRPr="00172B75" w:rsidRDefault="00172B75" w:rsidP="00172B75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72B75">
              <w:rPr>
                <w:rFonts w:ascii="Times New Roman" w:hAnsi="Times New Roman"/>
                <w:sz w:val="24"/>
                <w:szCs w:val="24"/>
              </w:rPr>
              <w:t>Продолжая традиции московского балета, М. Плисецкая постоянно искала свою манеру исполнения, акцентируя в танце исключительную пластику.</w:t>
            </w:r>
            <w:r w:rsidRPr="00172B75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 xml:space="preserve"> </w:t>
            </w:r>
          </w:p>
        </w:tc>
      </w:tr>
      <w:tr w:rsidR="00172B75" w:rsidRPr="00172B75" w:rsidTr="00172B75">
        <w:tc>
          <w:tcPr>
            <w:tcW w:w="567" w:type="dxa"/>
          </w:tcPr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3544" w:type="dxa"/>
          </w:tcPr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425" w:type="dxa"/>
            <w:hideMark/>
          </w:tcPr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172B75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8)</w:t>
            </w:r>
          </w:p>
        </w:tc>
        <w:tc>
          <w:tcPr>
            <w:tcW w:w="4501" w:type="dxa"/>
            <w:hideMark/>
          </w:tcPr>
          <w:p w:rsidR="00172B75" w:rsidRPr="00172B75" w:rsidRDefault="00172B75" w:rsidP="00172B75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72B75">
              <w:rPr>
                <w:rFonts w:ascii="Times New Roman" w:hAnsi="Times New Roman"/>
                <w:sz w:val="24"/>
                <w:szCs w:val="24"/>
              </w:rPr>
              <w:t xml:space="preserve">Если же говорить о жанре балета, то здесь встречаются не только героический, комический, фольклорный балет, а также </w:t>
            </w:r>
            <w:proofErr w:type="gramStart"/>
            <w:r w:rsidRPr="00172B75">
              <w:rPr>
                <w:rFonts w:ascii="Times New Roman" w:hAnsi="Times New Roman"/>
                <w:sz w:val="24"/>
                <w:szCs w:val="24"/>
              </w:rPr>
              <w:t>появившиеся</w:t>
            </w:r>
            <w:proofErr w:type="gramEnd"/>
            <w:r w:rsidRPr="00172B75">
              <w:rPr>
                <w:rFonts w:ascii="Times New Roman" w:hAnsi="Times New Roman"/>
                <w:sz w:val="24"/>
                <w:szCs w:val="24"/>
              </w:rPr>
              <w:t xml:space="preserve"> в XX веке модерн и джаз-балет.</w:t>
            </w:r>
          </w:p>
        </w:tc>
      </w:tr>
      <w:tr w:rsidR="00172B75" w:rsidRPr="00172B75" w:rsidTr="00172B75">
        <w:tc>
          <w:tcPr>
            <w:tcW w:w="567" w:type="dxa"/>
          </w:tcPr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3544" w:type="dxa"/>
          </w:tcPr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425" w:type="dxa"/>
            <w:hideMark/>
          </w:tcPr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172B75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9)</w:t>
            </w:r>
          </w:p>
        </w:tc>
        <w:tc>
          <w:tcPr>
            <w:tcW w:w="4501" w:type="dxa"/>
            <w:hideMark/>
          </w:tcPr>
          <w:p w:rsidR="00172B75" w:rsidRPr="00172B75" w:rsidRDefault="00172B75" w:rsidP="00172B75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proofErr w:type="gramStart"/>
            <w:r w:rsidRPr="00172B75">
              <w:rPr>
                <w:rFonts w:ascii="Times New Roman" w:hAnsi="Times New Roman"/>
                <w:sz w:val="24"/>
                <w:szCs w:val="24"/>
              </w:rPr>
              <w:t>Благодаря</w:t>
            </w:r>
            <w:proofErr w:type="gramEnd"/>
            <w:r w:rsidRPr="00172B75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gramStart"/>
            <w:r w:rsidRPr="00172B75">
              <w:rPr>
                <w:rFonts w:ascii="Times New Roman" w:hAnsi="Times New Roman"/>
                <w:sz w:val="24"/>
                <w:szCs w:val="24"/>
              </w:rPr>
              <w:t>усложнения</w:t>
            </w:r>
            <w:proofErr w:type="gramEnd"/>
            <w:r w:rsidRPr="00172B75">
              <w:rPr>
                <w:rFonts w:ascii="Times New Roman" w:hAnsi="Times New Roman"/>
                <w:sz w:val="24"/>
                <w:szCs w:val="24"/>
              </w:rPr>
              <w:t xml:space="preserve"> и усовершенствования балетной техники, актёрского мастерства, продуманной драматургии русский балет достиг небывалых высот и покорил весь мир.</w:t>
            </w:r>
          </w:p>
        </w:tc>
      </w:tr>
    </w:tbl>
    <w:p w:rsidR="00172B75" w:rsidRPr="00172B75" w:rsidRDefault="00172B75" w:rsidP="00172B7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72B7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Запишите в таблицу</w:t>
      </w:r>
      <w:r w:rsidRPr="00172B7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выбранные цифры под соответствующими буквами.</w:t>
      </w:r>
    </w:p>
    <w:p w:rsidR="00172B75" w:rsidRPr="00172B75" w:rsidRDefault="00172B75" w:rsidP="00172B75">
      <w:pPr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172B7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Ответ: </w:t>
      </w:r>
    </w:p>
    <w:tbl>
      <w:tblPr>
        <w:tblStyle w:val="a3"/>
        <w:tblW w:w="9747" w:type="dxa"/>
        <w:tblInd w:w="0" w:type="dxa"/>
        <w:tblLook w:val="04A0" w:firstRow="1" w:lastRow="0" w:firstColumn="1" w:lastColumn="0" w:noHBand="0" w:noVBand="1"/>
      </w:tblPr>
      <w:tblGrid>
        <w:gridCol w:w="108"/>
        <w:gridCol w:w="470"/>
        <w:gridCol w:w="239"/>
        <w:gridCol w:w="142"/>
        <w:gridCol w:w="53"/>
        <w:gridCol w:w="372"/>
        <w:gridCol w:w="84"/>
        <w:gridCol w:w="435"/>
        <w:gridCol w:w="460"/>
        <w:gridCol w:w="5825"/>
        <w:gridCol w:w="1559"/>
      </w:tblGrid>
      <w:tr w:rsidR="00172B75" w:rsidRPr="00172B75" w:rsidTr="00172B75">
        <w:trPr>
          <w:gridBefore w:val="1"/>
          <w:gridAfter w:val="2"/>
          <w:wBefore w:w="108" w:type="dxa"/>
          <w:wAfter w:w="7384" w:type="dxa"/>
        </w:trPr>
        <w:tc>
          <w:tcPr>
            <w:tcW w:w="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2B75" w:rsidRPr="00172B75" w:rsidRDefault="00172B75" w:rsidP="00172B75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72B75">
              <w:rPr>
                <w:rFonts w:ascii="Times New Roman" w:hAnsi="Times New Roman"/>
                <w:sz w:val="24"/>
                <w:szCs w:val="24"/>
              </w:rPr>
              <w:t>А)</w:t>
            </w:r>
          </w:p>
        </w:tc>
        <w:tc>
          <w:tcPr>
            <w:tcW w:w="4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2B75" w:rsidRPr="00172B75" w:rsidRDefault="00172B75" w:rsidP="00172B75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72B75">
              <w:rPr>
                <w:rFonts w:ascii="Times New Roman" w:hAnsi="Times New Roman"/>
                <w:sz w:val="24"/>
                <w:szCs w:val="24"/>
              </w:rPr>
              <w:t>Б)</w:t>
            </w:r>
          </w:p>
        </w:tc>
        <w:tc>
          <w:tcPr>
            <w:tcW w:w="4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2B75" w:rsidRPr="00172B75" w:rsidRDefault="00172B75" w:rsidP="00172B75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72B75">
              <w:rPr>
                <w:rFonts w:ascii="Times New Roman" w:hAnsi="Times New Roman"/>
                <w:sz w:val="24"/>
                <w:szCs w:val="24"/>
              </w:rPr>
              <w:t>В)</w:t>
            </w:r>
          </w:p>
        </w:tc>
        <w:tc>
          <w:tcPr>
            <w:tcW w:w="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2B75" w:rsidRPr="00172B75" w:rsidRDefault="00172B75" w:rsidP="00172B75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72B75">
              <w:rPr>
                <w:rFonts w:ascii="Times New Roman" w:hAnsi="Times New Roman"/>
                <w:sz w:val="24"/>
                <w:szCs w:val="24"/>
              </w:rPr>
              <w:t>Г)</w:t>
            </w:r>
          </w:p>
        </w:tc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2B75" w:rsidRPr="00172B75" w:rsidRDefault="00172B75" w:rsidP="00172B75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72B75">
              <w:rPr>
                <w:rFonts w:ascii="Times New Roman" w:hAnsi="Times New Roman"/>
                <w:sz w:val="24"/>
                <w:szCs w:val="24"/>
              </w:rPr>
              <w:t>Д)</w:t>
            </w:r>
          </w:p>
        </w:tc>
      </w:tr>
      <w:tr w:rsidR="00172B75" w:rsidRPr="00172B75" w:rsidTr="00172B75">
        <w:trPr>
          <w:gridBefore w:val="1"/>
          <w:gridAfter w:val="2"/>
          <w:wBefore w:w="108" w:type="dxa"/>
          <w:wAfter w:w="7384" w:type="dxa"/>
        </w:trPr>
        <w:tc>
          <w:tcPr>
            <w:tcW w:w="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2B75" w:rsidRPr="00172B75" w:rsidRDefault="00172B75" w:rsidP="00172B75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2B75" w:rsidRPr="00172B75" w:rsidRDefault="00172B75" w:rsidP="00172B75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2B75" w:rsidRPr="00172B75" w:rsidRDefault="00172B75" w:rsidP="00172B75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2B75" w:rsidRPr="00172B75" w:rsidRDefault="00172B75" w:rsidP="00172B75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2B75" w:rsidRPr="00172B75" w:rsidRDefault="00172B75" w:rsidP="00172B75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72B75" w:rsidRPr="00172B75" w:rsidTr="00172B75">
        <w:tc>
          <w:tcPr>
            <w:tcW w:w="959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172B75" w:rsidRPr="00172B75" w:rsidRDefault="00172B75" w:rsidP="00172B75">
            <w:pP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ru-RU"/>
              </w:rPr>
            </w:pPr>
          </w:p>
          <w:p w:rsidR="00172B75" w:rsidRPr="00172B75" w:rsidRDefault="00172B75" w:rsidP="00172B75">
            <w:pP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ru-RU"/>
              </w:rPr>
            </w:pPr>
            <w:r w:rsidRPr="00172B75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ru-RU"/>
              </w:rPr>
              <w:t>9.</w:t>
            </w:r>
          </w:p>
        </w:tc>
        <w:tc>
          <w:tcPr>
            <w:tcW w:w="8788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</w:pPr>
          </w:p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</w:pPr>
            <w:r w:rsidRPr="00172B75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ru-RU"/>
              </w:rPr>
              <w:t>Укажите варианты ответов</w:t>
            </w:r>
            <w:r w:rsidRPr="00172B75"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  <w:t xml:space="preserve">, в которых во всех словах одного ряда содержится безударная проверяемая гласная корня. </w:t>
            </w:r>
            <w:r w:rsidRPr="00172B75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ru-RU"/>
              </w:rPr>
              <w:t>Запишите номера ответов</w:t>
            </w:r>
            <w:r w:rsidRPr="00172B75"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  <w:t>.</w:t>
            </w:r>
          </w:p>
        </w:tc>
      </w:tr>
      <w:tr w:rsidR="00172B75" w:rsidRPr="00172B75" w:rsidTr="00172B75">
        <w:trPr>
          <w:gridBefore w:val="3"/>
          <w:gridAfter w:val="1"/>
          <w:wBefore w:w="817" w:type="dxa"/>
          <w:wAfter w:w="1559" w:type="dxa"/>
        </w:trPr>
        <w:tc>
          <w:tcPr>
            <w:tcW w:w="567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172B75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1)</w:t>
            </w:r>
          </w:p>
        </w:tc>
        <w:tc>
          <w:tcPr>
            <w:tcW w:w="6804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172B75" w:rsidRPr="00172B75" w:rsidRDefault="00172B75" w:rsidP="00172B75">
            <w:pPr>
              <w:numPr>
                <w:ilvl w:val="1"/>
                <w:numId w:val="1"/>
              </w:numPr>
              <w:shd w:val="clear" w:color="auto" w:fill="FFFFFF"/>
              <w:tabs>
                <w:tab w:val="left" w:pos="466"/>
              </w:tabs>
              <w:spacing w:line="281" w:lineRule="exact"/>
              <w:ind w:left="20" w:hanging="436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72B75">
              <w:rPr>
                <w:rFonts w:ascii="Times New Roman" w:hAnsi="Times New Roman"/>
                <w:sz w:val="24"/>
                <w:szCs w:val="24"/>
              </w:rPr>
              <w:t>речевой, количество, комментарий</w:t>
            </w:r>
          </w:p>
        </w:tc>
      </w:tr>
      <w:tr w:rsidR="00172B75" w:rsidRPr="00172B75" w:rsidTr="00172B75">
        <w:trPr>
          <w:gridBefore w:val="3"/>
          <w:gridAfter w:val="1"/>
          <w:wBefore w:w="817" w:type="dxa"/>
          <w:wAfter w:w="1559" w:type="dxa"/>
        </w:trPr>
        <w:tc>
          <w:tcPr>
            <w:tcW w:w="567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172B75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2)</w:t>
            </w:r>
          </w:p>
        </w:tc>
        <w:tc>
          <w:tcPr>
            <w:tcW w:w="6804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172B75" w:rsidRPr="00172B75" w:rsidRDefault="00172B75" w:rsidP="00172B75">
            <w:pPr>
              <w:numPr>
                <w:ilvl w:val="1"/>
                <w:numId w:val="1"/>
              </w:numPr>
              <w:shd w:val="clear" w:color="auto" w:fill="FFFFFF"/>
              <w:tabs>
                <w:tab w:val="left" w:pos="481"/>
              </w:tabs>
              <w:spacing w:line="281" w:lineRule="exact"/>
              <w:ind w:left="20" w:hanging="436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72B75">
              <w:rPr>
                <w:rFonts w:ascii="Times New Roman" w:hAnsi="Times New Roman"/>
                <w:sz w:val="24"/>
                <w:szCs w:val="24"/>
              </w:rPr>
              <w:t>аллегория, президентский, зажигать (свет)</w:t>
            </w:r>
          </w:p>
        </w:tc>
      </w:tr>
      <w:tr w:rsidR="00172B75" w:rsidRPr="00172B75" w:rsidTr="00172B75">
        <w:trPr>
          <w:gridBefore w:val="3"/>
          <w:gridAfter w:val="1"/>
          <w:wBefore w:w="817" w:type="dxa"/>
          <w:wAfter w:w="1559" w:type="dxa"/>
        </w:trPr>
        <w:tc>
          <w:tcPr>
            <w:tcW w:w="567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172B75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3)</w:t>
            </w:r>
          </w:p>
        </w:tc>
        <w:tc>
          <w:tcPr>
            <w:tcW w:w="6804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172B75" w:rsidRPr="00172B75" w:rsidRDefault="00172B75" w:rsidP="00172B75">
            <w:pPr>
              <w:numPr>
                <w:ilvl w:val="1"/>
                <w:numId w:val="1"/>
              </w:numPr>
              <w:shd w:val="clear" w:color="auto" w:fill="FFFFFF"/>
              <w:tabs>
                <w:tab w:val="left" w:pos="481"/>
              </w:tabs>
              <w:spacing w:line="281" w:lineRule="exact"/>
              <w:ind w:left="20" w:hanging="436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72B75">
              <w:rPr>
                <w:rFonts w:ascii="Times New Roman" w:hAnsi="Times New Roman"/>
                <w:sz w:val="24"/>
                <w:szCs w:val="24"/>
              </w:rPr>
              <w:t>шерстяной, линейный, центральный</w:t>
            </w:r>
          </w:p>
        </w:tc>
      </w:tr>
      <w:tr w:rsidR="00172B75" w:rsidRPr="00172B75" w:rsidTr="00172B75">
        <w:trPr>
          <w:gridBefore w:val="3"/>
          <w:gridAfter w:val="1"/>
          <w:wBefore w:w="817" w:type="dxa"/>
          <w:wAfter w:w="1559" w:type="dxa"/>
        </w:trPr>
        <w:tc>
          <w:tcPr>
            <w:tcW w:w="567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172B75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4)</w:t>
            </w:r>
          </w:p>
        </w:tc>
        <w:tc>
          <w:tcPr>
            <w:tcW w:w="6804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172B75" w:rsidRPr="00172B75" w:rsidRDefault="00172B75" w:rsidP="00172B75">
            <w:pPr>
              <w:numPr>
                <w:ilvl w:val="1"/>
                <w:numId w:val="1"/>
              </w:numPr>
              <w:shd w:val="clear" w:color="auto" w:fill="FFFFFF"/>
              <w:tabs>
                <w:tab w:val="left" w:pos="484"/>
              </w:tabs>
              <w:spacing w:line="281" w:lineRule="exact"/>
              <w:ind w:left="20" w:hanging="436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72B75">
              <w:rPr>
                <w:rFonts w:ascii="Times New Roman" w:hAnsi="Times New Roman"/>
                <w:sz w:val="24"/>
                <w:szCs w:val="24"/>
              </w:rPr>
              <w:t>благословить, висит (люстра), смягчать</w:t>
            </w:r>
          </w:p>
        </w:tc>
      </w:tr>
      <w:tr w:rsidR="00172B75" w:rsidRPr="00172B75" w:rsidTr="00172B75">
        <w:trPr>
          <w:gridBefore w:val="3"/>
          <w:gridAfter w:val="1"/>
          <w:wBefore w:w="817" w:type="dxa"/>
          <w:wAfter w:w="1559" w:type="dxa"/>
        </w:trPr>
        <w:tc>
          <w:tcPr>
            <w:tcW w:w="567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172B75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5)</w:t>
            </w:r>
          </w:p>
        </w:tc>
        <w:tc>
          <w:tcPr>
            <w:tcW w:w="6804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172B75" w:rsidRPr="00172B75" w:rsidRDefault="00172B75" w:rsidP="00172B75">
            <w:pPr>
              <w:rPr>
                <w:rFonts w:ascii="Times New Roman" w:hAnsi="Times New Roman"/>
                <w:sz w:val="24"/>
                <w:szCs w:val="24"/>
              </w:rPr>
            </w:pPr>
            <w:r w:rsidRPr="00172B75">
              <w:rPr>
                <w:rFonts w:ascii="Times New Roman" w:hAnsi="Times New Roman"/>
                <w:sz w:val="24"/>
                <w:szCs w:val="24"/>
              </w:rPr>
              <w:t>увертюра, выращенный, баритон</w:t>
            </w:r>
          </w:p>
        </w:tc>
      </w:tr>
    </w:tbl>
    <w:p w:rsidR="00172B75" w:rsidRPr="00172B75" w:rsidRDefault="00172B75" w:rsidP="00172B7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172B7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Ответ</w:t>
      </w:r>
      <w:r w:rsidRPr="00172B7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__________________________________________________________________________</w:t>
      </w:r>
    </w:p>
    <w:p w:rsidR="00172B75" w:rsidRPr="00172B75" w:rsidRDefault="00172B75" w:rsidP="00172B75">
      <w:pPr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tbl>
      <w:tblPr>
        <w:tblStyle w:val="a3"/>
        <w:tblW w:w="9747" w:type="dxa"/>
        <w:tblInd w:w="0" w:type="dxa"/>
        <w:tblLook w:val="04A0" w:firstRow="1" w:lastRow="0" w:firstColumn="1" w:lastColumn="0" w:noHBand="0" w:noVBand="1"/>
      </w:tblPr>
      <w:tblGrid>
        <w:gridCol w:w="817"/>
        <w:gridCol w:w="142"/>
        <w:gridCol w:w="425"/>
        <w:gridCol w:w="6804"/>
        <w:gridCol w:w="1559"/>
      </w:tblGrid>
      <w:tr w:rsidR="00172B75" w:rsidRPr="00172B75" w:rsidTr="00172B75">
        <w:tc>
          <w:tcPr>
            <w:tcW w:w="959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172B75" w:rsidRPr="00172B75" w:rsidRDefault="00172B75" w:rsidP="00172B75">
            <w:pP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ru-RU"/>
              </w:rPr>
            </w:pPr>
            <w:r w:rsidRPr="00172B75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ru-RU"/>
              </w:rPr>
              <w:lastRenderedPageBreak/>
              <w:t>10.</w:t>
            </w:r>
          </w:p>
        </w:tc>
        <w:tc>
          <w:tcPr>
            <w:tcW w:w="878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</w:pPr>
            <w:r w:rsidRPr="00172B75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ru-RU"/>
              </w:rPr>
              <w:t>Укажите варианты ответов</w:t>
            </w:r>
            <w:r w:rsidRPr="00172B75"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  <w:t xml:space="preserve">, в которых во всех словах одного ряда пропущена одна и та же буква. </w:t>
            </w:r>
            <w:r w:rsidRPr="00172B75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ru-RU"/>
              </w:rPr>
              <w:t>Запишите номера ответов.</w:t>
            </w:r>
          </w:p>
        </w:tc>
      </w:tr>
      <w:tr w:rsidR="00172B75" w:rsidRPr="00172B75" w:rsidTr="00172B75">
        <w:trPr>
          <w:gridBefore w:val="1"/>
          <w:gridAfter w:val="1"/>
          <w:wBefore w:w="817" w:type="dxa"/>
          <w:wAfter w:w="1559" w:type="dxa"/>
        </w:trPr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172B75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1)</w:t>
            </w:r>
          </w:p>
        </w:tc>
        <w:tc>
          <w:tcPr>
            <w:tcW w:w="6804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172B75" w:rsidRPr="00172B75" w:rsidRDefault="00172B75" w:rsidP="00172B75">
            <w:pPr>
              <w:shd w:val="clear" w:color="auto" w:fill="FFFFFF"/>
              <w:tabs>
                <w:tab w:val="left" w:pos="1094"/>
              </w:tabs>
              <w:spacing w:line="281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72B75">
              <w:rPr>
                <w:rFonts w:ascii="Times New Roman" w:hAnsi="Times New Roman"/>
                <w:sz w:val="24"/>
                <w:szCs w:val="24"/>
              </w:rPr>
              <w:t xml:space="preserve">(камень) </w:t>
            </w:r>
            <w:proofErr w:type="spellStart"/>
            <w:r w:rsidRPr="00172B75">
              <w:rPr>
                <w:rFonts w:ascii="Times New Roman" w:hAnsi="Times New Roman"/>
                <w:sz w:val="24"/>
                <w:szCs w:val="24"/>
              </w:rPr>
              <w:t>пр</w:t>
            </w:r>
            <w:proofErr w:type="spellEnd"/>
            <w:proofErr w:type="gramStart"/>
            <w:r w:rsidRPr="00172B75">
              <w:rPr>
                <w:rFonts w:ascii="Times New Roman" w:hAnsi="Times New Roman"/>
                <w:sz w:val="24"/>
                <w:szCs w:val="24"/>
              </w:rPr>
              <w:t>..</w:t>
            </w:r>
            <w:proofErr w:type="spellStart"/>
            <w:proofErr w:type="gramEnd"/>
            <w:r w:rsidRPr="00172B75">
              <w:rPr>
                <w:rFonts w:ascii="Times New Roman" w:hAnsi="Times New Roman"/>
                <w:sz w:val="24"/>
                <w:szCs w:val="24"/>
              </w:rPr>
              <w:t>ткновения</w:t>
            </w:r>
            <w:proofErr w:type="spellEnd"/>
            <w:r w:rsidRPr="00172B75">
              <w:rPr>
                <w:rFonts w:ascii="Times New Roman" w:hAnsi="Times New Roman"/>
                <w:sz w:val="24"/>
                <w:szCs w:val="24"/>
              </w:rPr>
              <w:t>, пр..</w:t>
            </w:r>
            <w:r w:rsidRPr="00172B75">
              <w:rPr>
                <w:rFonts w:ascii="Times New Roman" w:hAnsi="Times New Roman"/>
                <w:sz w:val="24"/>
                <w:szCs w:val="24"/>
                <w:lang w:val="uk-UA" w:eastAsia="uk-UA"/>
              </w:rPr>
              <w:t xml:space="preserve">клоняться </w:t>
            </w:r>
            <w:r w:rsidRPr="00172B75">
              <w:rPr>
                <w:rFonts w:ascii="Times New Roman" w:hAnsi="Times New Roman"/>
                <w:sz w:val="24"/>
                <w:szCs w:val="24"/>
              </w:rPr>
              <w:t xml:space="preserve">(перед талантом), </w:t>
            </w:r>
            <w:proofErr w:type="spellStart"/>
            <w:r w:rsidRPr="00172B75">
              <w:rPr>
                <w:rFonts w:ascii="Times New Roman" w:hAnsi="Times New Roman"/>
                <w:sz w:val="24"/>
                <w:szCs w:val="24"/>
              </w:rPr>
              <w:t>пр..ступить</w:t>
            </w:r>
            <w:proofErr w:type="spellEnd"/>
            <w:r w:rsidRPr="00172B75">
              <w:rPr>
                <w:rFonts w:ascii="Times New Roman" w:hAnsi="Times New Roman"/>
                <w:sz w:val="24"/>
                <w:szCs w:val="24"/>
              </w:rPr>
              <w:t xml:space="preserve"> (закон)</w:t>
            </w:r>
          </w:p>
        </w:tc>
      </w:tr>
      <w:tr w:rsidR="00172B75" w:rsidRPr="00172B75" w:rsidTr="00172B75">
        <w:trPr>
          <w:gridBefore w:val="1"/>
          <w:gridAfter w:val="1"/>
          <w:wBefore w:w="817" w:type="dxa"/>
          <w:wAfter w:w="1559" w:type="dxa"/>
        </w:trPr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172B75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2)</w:t>
            </w:r>
          </w:p>
        </w:tc>
        <w:tc>
          <w:tcPr>
            <w:tcW w:w="6804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172B75" w:rsidRPr="00172B75" w:rsidRDefault="00172B75" w:rsidP="00172B75">
            <w:pPr>
              <w:shd w:val="clear" w:color="auto" w:fill="FFFFFF"/>
              <w:tabs>
                <w:tab w:val="left" w:pos="1101"/>
              </w:tabs>
              <w:spacing w:line="281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72B75">
              <w:rPr>
                <w:rFonts w:ascii="Times New Roman" w:hAnsi="Times New Roman"/>
                <w:sz w:val="24"/>
                <w:szCs w:val="24"/>
              </w:rPr>
              <w:t>раз</w:t>
            </w:r>
            <w:proofErr w:type="gramStart"/>
            <w:r w:rsidRPr="00172B75">
              <w:rPr>
                <w:rFonts w:ascii="Times New Roman" w:hAnsi="Times New Roman"/>
                <w:sz w:val="24"/>
                <w:szCs w:val="24"/>
              </w:rPr>
              <w:t>..</w:t>
            </w:r>
            <w:proofErr w:type="spellStart"/>
            <w:proofErr w:type="gramEnd"/>
            <w:r w:rsidRPr="00172B75">
              <w:rPr>
                <w:rFonts w:ascii="Times New Roman" w:hAnsi="Times New Roman"/>
                <w:sz w:val="24"/>
                <w:szCs w:val="24"/>
              </w:rPr>
              <w:t>гранный</w:t>
            </w:r>
            <w:proofErr w:type="spellEnd"/>
            <w:r w:rsidRPr="00172B75">
              <w:rPr>
                <w:rFonts w:ascii="Times New Roman" w:hAnsi="Times New Roman"/>
                <w:sz w:val="24"/>
                <w:szCs w:val="24"/>
              </w:rPr>
              <w:t>, без..</w:t>
            </w:r>
            <w:proofErr w:type="spellStart"/>
            <w:r w:rsidRPr="00172B75">
              <w:rPr>
                <w:rFonts w:ascii="Times New Roman" w:hAnsi="Times New Roman"/>
                <w:sz w:val="24"/>
                <w:szCs w:val="24"/>
              </w:rPr>
              <w:t>дейный</w:t>
            </w:r>
            <w:proofErr w:type="spellEnd"/>
            <w:r w:rsidRPr="00172B75">
              <w:rPr>
                <w:rFonts w:ascii="Times New Roman" w:hAnsi="Times New Roman"/>
                <w:sz w:val="24"/>
                <w:szCs w:val="24"/>
              </w:rPr>
              <w:t>, контр..</w:t>
            </w:r>
            <w:proofErr w:type="spellStart"/>
            <w:r w:rsidRPr="00172B75">
              <w:rPr>
                <w:rFonts w:ascii="Times New Roman" w:hAnsi="Times New Roman"/>
                <w:sz w:val="24"/>
                <w:szCs w:val="24"/>
              </w:rPr>
              <w:t>ск</w:t>
            </w:r>
            <w:proofErr w:type="spellEnd"/>
          </w:p>
        </w:tc>
      </w:tr>
      <w:tr w:rsidR="00172B75" w:rsidRPr="00172B75" w:rsidTr="00172B75">
        <w:trPr>
          <w:gridBefore w:val="1"/>
          <w:gridAfter w:val="1"/>
          <w:wBefore w:w="817" w:type="dxa"/>
          <w:wAfter w:w="1559" w:type="dxa"/>
        </w:trPr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172B75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3)</w:t>
            </w:r>
          </w:p>
        </w:tc>
        <w:tc>
          <w:tcPr>
            <w:tcW w:w="6804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172B75" w:rsidRPr="00172B75" w:rsidRDefault="00172B75" w:rsidP="00172B75">
            <w:pPr>
              <w:shd w:val="clear" w:color="auto" w:fill="FFFFFF"/>
              <w:tabs>
                <w:tab w:val="left" w:pos="1104"/>
              </w:tabs>
              <w:spacing w:line="281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172B75">
              <w:rPr>
                <w:rFonts w:ascii="Times New Roman" w:hAnsi="Times New Roman"/>
                <w:sz w:val="24"/>
                <w:szCs w:val="24"/>
              </w:rPr>
              <w:t>бе</w:t>
            </w:r>
            <w:proofErr w:type="spellEnd"/>
            <w:r w:rsidRPr="00172B75">
              <w:rPr>
                <w:rFonts w:ascii="Times New Roman" w:hAnsi="Times New Roman"/>
                <w:sz w:val="24"/>
                <w:szCs w:val="24"/>
              </w:rPr>
              <w:t>..</w:t>
            </w:r>
            <w:proofErr w:type="spellStart"/>
            <w:r w:rsidRPr="00172B75">
              <w:rPr>
                <w:rFonts w:ascii="Times New Roman" w:hAnsi="Times New Roman"/>
                <w:sz w:val="24"/>
                <w:szCs w:val="24"/>
              </w:rPr>
              <w:t>вкусица</w:t>
            </w:r>
            <w:proofErr w:type="spellEnd"/>
            <w:r w:rsidRPr="00172B75">
              <w:rPr>
                <w:rFonts w:ascii="Times New Roman" w:hAnsi="Times New Roman"/>
                <w:sz w:val="24"/>
                <w:szCs w:val="24"/>
              </w:rPr>
              <w:t>, и..</w:t>
            </w:r>
            <w:proofErr w:type="spellStart"/>
            <w:r w:rsidRPr="00172B75">
              <w:rPr>
                <w:rFonts w:ascii="Times New Roman" w:hAnsi="Times New Roman"/>
                <w:sz w:val="24"/>
                <w:szCs w:val="24"/>
              </w:rPr>
              <w:t>ступлённый</w:t>
            </w:r>
            <w:proofErr w:type="spellEnd"/>
            <w:r w:rsidRPr="00172B75">
              <w:rPr>
                <w:rFonts w:ascii="Times New Roman" w:hAnsi="Times New Roman"/>
                <w:sz w:val="24"/>
                <w:szCs w:val="24"/>
              </w:rPr>
              <w:t>,</w:t>
            </w:r>
            <w:proofErr w:type="gramStart"/>
            <w:r w:rsidRPr="00172B75">
              <w:rPr>
                <w:rFonts w:ascii="Times New Roman" w:hAnsi="Times New Roman"/>
                <w:sz w:val="24"/>
                <w:szCs w:val="24"/>
              </w:rPr>
              <w:t xml:space="preserve"> .</w:t>
            </w:r>
            <w:proofErr w:type="gramEnd"/>
            <w:r w:rsidRPr="00172B75">
              <w:rPr>
                <w:rFonts w:ascii="Times New Roman" w:hAnsi="Times New Roman"/>
                <w:sz w:val="24"/>
                <w:szCs w:val="24"/>
              </w:rPr>
              <w:t>.дружиться</w:t>
            </w:r>
          </w:p>
        </w:tc>
      </w:tr>
      <w:tr w:rsidR="00172B75" w:rsidRPr="00172B75" w:rsidTr="00172B75">
        <w:trPr>
          <w:gridBefore w:val="1"/>
          <w:gridAfter w:val="1"/>
          <w:wBefore w:w="817" w:type="dxa"/>
          <w:wAfter w:w="1559" w:type="dxa"/>
        </w:trPr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172B75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4)</w:t>
            </w:r>
          </w:p>
        </w:tc>
        <w:tc>
          <w:tcPr>
            <w:tcW w:w="6804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172B75" w:rsidRPr="00172B75" w:rsidRDefault="00172B75" w:rsidP="00172B75">
            <w:pPr>
              <w:shd w:val="clear" w:color="auto" w:fill="FFFFFF"/>
              <w:tabs>
                <w:tab w:val="left" w:pos="1104"/>
              </w:tabs>
              <w:spacing w:line="281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proofErr w:type="gramStart"/>
            <w:r w:rsidRPr="00172B75">
              <w:rPr>
                <w:rFonts w:ascii="Times New Roman" w:hAnsi="Times New Roman"/>
                <w:sz w:val="24"/>
                <w:szCs w:val="24"/>
              </w:rPr>
              <w:t>рудопод</w:t>
            </w:r>
            <w:proofErr w:type="spellEnd"/>
            <w:r w:rsidRPr="00172B75">
              <w:rPr>
                <w:rFonts w:ascii="Times New Roman" w:hAnsi="Times New Roman"/>
                <w:sz w:val="24"/>
                <w:szCs w:val="24"/>
              </w:rPr>
              <w:t>..</w:t>
            </w:r>
            <w:proofErr w:type="spellStart"/>
            <w:r w:rsidRPr="00172B75">
              <w:rPr>
                <w:rFonts w:ascii="Times New Roman" w:hAnsi="Times New Roman"/>
                <w:sz w:val="24"/>
                <w:szCs w:val="24"/>
              </w:rPr>
              <w:t>ёмный</w:t>
            </w:r>
            <w:proofErr w:type="spellEnd"/>
            <w:proofErr w:type="gramEnd"/>
            <w:r w:rsidRPr="00172B75">
              <w:rPr>
                <w:rFonts w:ascii="Times New Roman" w:hAnsi="Times New Roman"/>
                <w:sz w:val="24"/>
                <w:szCs w:val="24"/>
              </w:rPr>
              <w:t>, под..</w:t>
            </w:r>
            <w:proofErr w:type="spellStart"/>
            <w:r w:rsidRPr="00172B75">
              <w:rPr>
                <w:rFonts w:ascii="Times New Roman" w:hAnsi="Times New Roman"/>
                <w:sz w:val="24"/>
                <w:szCs w:val="24"/>
              </w:rPr>
              <w:t>езд</w:t>
            </w:r>
            <w:proofErr w:type="spellEnd"/>
            <w:r w:rsidRPr="00172B75">
              <w:rPr>
                <w:rFonts w:ascii="Times New Roman" w:hAnsi="Times New Roman"/>
                <w:sz w:val="24"/>
                <w:szCs w:val="24"/>
              </w:rPr>
              <w:t xml:space="preserve">, </w:t>
            </w:r>
            <w:proofErr w:type="spellStart"/>
            <w:r w:rsidRPr="00172B75">
              <w:rPr>
                <w:rFonts w:ascii="Times New Roman" w:hAnsi="Times New Roman"/>
                <w:sz w:val="24"/>
                <w:szCs w:val="24"/>
              </w:rPr>
              <w:t>раз..единение</w:t>
            </w:r>
            <w:proofErr w:type="spellEnd"/>
          </w:p>
        </w:tc>
      </w:tr>
      <w:tr w:rsidR="00172B75" w:rsidRPr="00172B75" w:rsidTr="00172B75">
        <w:trPr>
          <w:gridBefore w:val="1"/>
          <w:gridAfter w:val="1"/>
          <w:wBefore w:w="817" w:type="dxa"/>
          <w:wAfter w:w="1559" w:type="dxa"/>
        </w:trPr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172B75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5)</w:t>
            </w:r>
          </w:p>
        </w:tc>
        <w:tc>
          <w:tcPr>
            <w:tcW w:w="6804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172B75" w:rsidRPr="00172B75" w:rsidRDefault="00172B75" w:rsidP="00172B75">
            <w:pPr>
              <w:shd w:val="clear" w:color="auto" w:fill="FFFFFF"/>
              <w:tabs>
                <w:tab w:val="left" w:pos="1097"/>
              </w:tabs>
              <w:spacing w:after="101" w:line="281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proofErr w:type="gramStart"/>
            <w:r w:rsidRPr="00172B75">
              <w:rPr>
                <w:rFonts w:ascii="Times New Roman" w:hAnsi="Times New Roman"/>
                <w:sz w:val="24"/>
                <w:szCs w:val="24"/>
              </w:rPr>
              <w:t>об</w:t>
            </w:r>
            <w:proofErr w:type="gramEnd"/>
            <w:r w:rsidRPr="00172B75">
              <w:rPr>
                <w:rFonts w:ascii="Times New Roman" w:hAnsi="Times New Roman"/>
                <w:sz w:val="24"/>
                <w:szCs w:val="24"/>
              </w:rPr>
              <w:t>..гнуть</w:t>
            </w:r>
            <w:proofErr w:type="spellEnd"/>
            <w:r w:rsidRPr="00172B75">
              <w:rPr>
                <w:rFonts w:ascii="Times New Roman" w:hAnsi="Times New Roman"/>
                <w:sz w:val="24"/>
                <w:szCs w:val="24"/>
              </w:rPr>
              <w:t>, з..</w:t>
            </w:r>
            <w:proofErr w:type="spellStart"/>
            <w:r w:rsidRPr="00172B75">
              <w:rPr>
                <w:rFonts w:ascii="Times New Roman" w:hAnsi="Times New Roman"/>
                <w:sz w:val="24"/>
                <w:szCs w:val="24"/>
              </w:rPr>
              <w:t>снуть</w:t>
            </w:r>
            <w:proofErr w:type="spellEnd"/>
            <w:r w:rsidRPr="00172B75">
              <w:rPr>
                <w:rFonts w:ascii="Times New Roman" w:hAnsi="Times New Roman"/>
                <w:sz w:val="24"/>
                <w:szCs w:val="24"/>
              </w:rPr>
              <w:t xml:space="preserve">, </w:t>
            </w:r>
            <w:proofErr w:type="spellStart"/>
            <w:r w:rsidRPr="00172B75">
              <w:rPr>
                <w:rFonts w:ascii="Times New Roman" w:hAnsi="Times New Roman"/>
                <w:sz w:val="24"/>
                <w:szCs w:val="24"/>
              </w:rPr>
              <w:t>пр..родина</w:t>
            </w:r>
            <w:proofErr w:type="spellEnd"/>
          </w:p>
        </w:tc>
      </w:tr>
    </w:tbl>
    <w:p w:rsidR="00172B75" w:rsidRPr="00172B75" w:rsidRDefault="00172B75" w:rsidP="00172B7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172B7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Ответ</w:t>
      </w:r>
      <w:r w:rsidRPr="00172B7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__________________________________________________________________________</w:t>
      </w:r>
    </w:p>
    <w:tbl>
      <w:tblPr>
        <w:tblStyle w:val="a3"/>
        <w:tblW w:w="9747" w:type="dxa"/>
        <w:tblInd w:w="0" w:type="dxa"/>
        <w:tblLook w:val="04A0" w:firstRow="1" w:lastRow="0" w:firstColumn="1" w:lastColumn="0" w:noHBand="0" w:noVBand="1"/>
      </w:tblPr>
      <w:tblGrid>
        <w:gridCol w:w="817"/>
        <w:gridCol w:w="142"/>
        <w:gridCol w:w="425"/>
        <w:gridCol w:w="6804"/>
        <w:gridCol w:w="1559"/>
      </w:tblGrid>
      <w:tr w:rsidR="00172B75" w:rsidRPr="00172B75" w:rsidTr="00172B75">
        <w:tc>
          <w:tcPr>
            <w:tcW w:w="959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172B75" w:rsidRPr="00172B75" w:rsidRDefault="00172B75" w:rsidP="00172B75">
            <w:pP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ru-RU"/>
              </w:rPr>
            </w:pPr>
            <w:r w:rsidRPr="00172B75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ru-RU"/>
              </w:rPr>
              <w:t>11.</w:t>
            </w:r>
          </w:p>
        </w:tc>
        <w:tc>
          <w:tcPr>
            <w:tcW w:w="878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</w:pPr>
            <w:r w:rsidRPr="00172B75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ru-RU"/>
              </w:rPr>
              <w:t>Укажите варианты ответов</w:t>
            </w:r>
            <w:r w:rsidRPr="00172B75"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  <w:t xml:space="preserve">, в которых в обоих словах одного ряда </w:t>
            </w:r>
            <w:proofErr w:type="gramStart"/>
            <w:r w:rsidRPr="00172B75"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  <w:t>пропущена</w:t>
            </w:r>
            <w:proofErr w:type="gramEnd"/>
            <w:r w:rsidRPr="00172B75"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  <w:t xml:space="preserve"> </w:t>
            </w:r>
          </w:p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</w:pPr>
            <w:r w:rsidRPr="00172B75"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  <w:t xml:space="preserve">одна и та же буква. </w:t>
            </w:r>
            <w:r w:rsidRPr="00172B75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ru-RU"/>
              </w:rPr>
              <w:t>Запишите номера</w:t>
            </w:r>
            <w:r w:rsidRPr="00172B75"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  <w:t xml:space="preserve"> ответов.</w:t>
            </w:r>
          </w:p>
        </w:tc>
      </w:tr>
      <w:tr w:rsidR="00172B75" w:rsidRPr="00172B75" w:rsidTr="00172B75">
        <w:trPr>
          <w:gridBefore w:val="1"/>
          <w:gridAfter w:val="1"/>
          <w:wBefore w:w="817" w:type="dxa"/>
          <w:wAfter w:w="1559" w:type="dxa"/>
        </w:trPr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172B75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1)</w:t>
            </w:r>
          </w:p>
        </w:tc>
        <w:tc>
          <w:tcPr>
            <w:tcW w:w="6804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172B75" w:rsidRPr="00172B75" w:rsidRDefault="00172B75" w:rsidP="00172B75">
            <w:pPr>
              <w:shd w:val="clear" w:color="auto" w:fill="FFFFFF"/>
              <w:jc w:val="both"/>
              <w:rPr>
                <w:rFonts w:ascii="Times New Roman" w:hAnsi="Times New Roman"/>
                <w:sz w:val="23"/>
                <w:szCs w:val="23"/>
              </w:rPr>
            </w:pPr>
            <w:proofErr w:type="spellStart"/>
            <w:r w:rsidRPr="00172B75">
              <w:rPr>
                <w:rFonts w:ascii="Times New Roman" w:hAnsi="Times New Roman"/>
                <w:sz w:val="23"/>
                <w:szCs w:val="23"/>
              </w:rPr>
              <w:t>солдатч</w:t>
            </w:r>
            <w:proofErr w:type="spellEnd"/>
            <w:proofErr w:type="gramStart"/>
            <w:r w:rsidRPr="00172B75">
              <w:rPr>
                <w:rFonts w:ascii="Times New Roman" w:hAnsi="Times New Roman"/>
                <w:sz w:val="23"/>
                <w:szCs w:val="23"/>
              </w:rPr>
              <w:t>..</w:t>
            </w:r>
            <w:proofErr w:type="gramEnd"/>
            <w:r w:rsidRPr="00172B75">
              <w:rPr>
                <w:rFonts w:ascii="Times New Roman" w:hAnsi="Times New Roman"/>
                <w:sz w:val="23"/>
                <w:szCs w:val="23"/>
              </w:rPr>
              <w:t>на, град..</w:t>
            </w:r>
            <w:proofErr w:type="spellStart"/>
            <w:r w:rsidRPr="00172B75">
              <w:rPr>
                <w:rFonts w:ascii="Times New Roman" w:hAnsi="Times New Roman"/>
                <w:sz w:val="23"/>
                <w:szCs w:val="23"/>
              </w:rPr>
              <w:t>нка</w:t>
            </w:r>
            <w:proofErr w:type="spellEnd"/>
          </w:p>
        </w:tc>
      </w:tr>
      <w:tr w:rsidR="00172B75" w:rsidRPr="00172B75" w:rsidTr="00172B75">
        <w:trPr>
          <w:gridBefore w:val="1"/>
          <w:gridAfter w:val="1"/>
          <w:wBefore w:w="817" w:type="dxa"/>
          <w:wAfter w:w="1559" w:type="dxa"/>
        </w:trPr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172B75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2)</w:t>
            </w:r>
          </w:p>
        </w:tc>
        <w:tc>
          <w:tcPr>
            <w:tcW w:w="6804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172B75" w:rsidRPr="00172B75" w:rsidRDefault="00172B75" w:rsidP="00172B75">
            <w:pPr>
              <w:shd w:val="clear" w:color="auto" w:fill="FFFFFF"/>
              <w:jc w:val="both"/>
              <w:rPr>
                <w:rFonts w:ascii="Times New Roman" w:hAnsi="Times New Roman"/>
                <w:sz w:val="23"/>
                <w:szCs w:val="23"/>
              </w:rPr>
            </w:pPr>
            <w:proofErr w:type="spellStart"/>
            <w:r w:rsidRPr="00172B75">
              <w:rPr>
                <w:rFonts w:ascii="Times New Roman" w:hAnsi="Times New Roman"/>
                <w:sz w:val="23"/>
                <w:szCs w:val="23"/>
              </w:rPr>
              <w:t>распаш</w:t>
            </w:r>
            <w:proofErr w:type="spellEnd"/>
            <w:proofErr w:type="gramStart"/>
            <w:r w:rsidRPr="00172B75">
              <w:rPr>
                <w:rFonts w:ascii="Times New Roman" w:hAnsi="Times New Roman"/>
                <w:sz w:val="23"/>
                <w:szCs w:val="23"/>
              </w:rPr>
              <w:t>..</w:t>
            </w:r>
            <w:proofErr w:type="spellStart"/>
            <w:proofErr w:type="gramEnd"/>
            <w:r w:rsidRPr="00172B75">
              <w:rPr>
                <w:rFonts w:ascii="Times New Roman" w:hAnsi="Times New Roman"/>
                <w:sz w:val="23"/>
                <w:szCs w:val="23"/>
              </w:rPr>
              <w:t>нка</w:t>
            </w:r>
            <w:proofErr w:type="spellEnd"/>
            <w:r w:rsidRPr="00172B75">
              <w:rPr>
                <w:rFonts w:ascii="Times New Roman" w:hAnsi="Times New Roman"/>
                <w:sz w:val="23"/>
                <w:szCs w:val="23"/>
              </w:rPr>
              <w:t>, досад..</w:t>
            </w:r>
            <w:proofErr w:type="spellStart"/>
            <w:r w:rsidRPr="00172B75">
              <w:rPr>
                <w:rFonts w:ascii="Times New Roman" w:hAnsi="Times New Roman"/>
                <w:sz w:val="23"/>
                <w:szCs w:val="23"/>
              </w:rPr>
              <w:t>вать</w:t>
            </w:r>
            <w:proofErr w:type="spellEnd"/>
          </w:p>
        </w:tc>
      </w:tr>
      <w:tr w:rsidR="00172B75" w:rsidRPr="00172B75" w:rsidTr="00172B75">
        <w:trPr>
          <w:gridBefore w:val="1"/>
          <w:gridAfter w:val="1"/>
          <w:wBefore w:w="817" w:type="dxa"/>
          <w:wAfter w:w="1559" w:type="dxa"/>
        </w:trPr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172B75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3)</w:t>
            </w:r>
          </w:p>
        </w:tc>
        <w:tc>
          <w:tcPr>
            <w:tcW w:w="6804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172B75" w:rsidRPr="00172B75" w:rsidRDefault="00172B75" w:rsidP="00172B75">
            <w:pPr>
              <w:shd w:val="clear" w:color="auto" w:fill="FFFFFF"/>
              <w:jc w:val="both"/>
              <w:rPr>
                <w:rFonts w:ascii="Times New Roman" w:hAnsi="Times New Roman"/>
                <w:sz w:val="23"/>
                <w:szCs w:val="23"/>
              </w:rPr>
            </w:pPr>
            <w:r w:rsidRPr="00172B75">
              <w:rPr>
                <w:rFonts w:ascii="Times New Roman" w:hAnsi="Times New Roman"/>
                <w:sz w:val="23"/>
                <w:szCs w:val="23"/>
              </w:rPr>
              <w:t>пожар</w:t>
            </w:r>
            <w:proofErr w:type="gramStart"/>
            <w:r w:rsidRPr="00172B75">
              <w:rPr>
                <w:rFonts w:ascii="Times New Roman" w:hAnsi="Times New Roman"/>
                <w:sz w:val="23"/>
                <w:szCs w:val="23"/>
              </w:rPr>
              <w:t>..</w:t>
            </w:r>
            <w:proofErr w:type="gramEnd"/>
            <w:r w:rsidRPr="00172B75">
              <w:rPr>
                <w:rFonts w:ascii="Times New Roman" w:hAnsi="Times New Roman"/>
                <w:sz w:val="23"/>
                <w:szCs w:val="23"/>
                <w:lang w:val="uk-UA" w:eastAsia="uk-UA"/>
              </w:rPr>
              <w:t xml:space="preserve">ще, </w:t>
            </w:r>
            <w:proofErr w:type="spellStart"/>
            <w:r w:rsidRPr="00172B75">
              <w:rPr>
                <w:rFonts w:ascii="Times New Roman" w:hAnsi="Times New Roman"/>
                <w:sz w:val="23"/>
                <w:szCs w:val="23"/>
              </w:rPr>
              <w:t>нул</w:t>
            </w:r>
            <w:proofErr w:type="spellEnd"/>
            <w:r w:rsidRPr="00172B75">
              <w:rPr>
                <w:rFonts w:ascii="Times New Roman" w:hAnsi="Times New Roman"/>
                <w:sz w:val="23"/>
                <w:szCs w:val="23"/>
              </w:rPr>
              <w:t>..вой</w:t>
            </w:r>
          </w:p>
        </w:tc>
      </w:tr>
      <w:tr w:rsidR="00172B75" w:rsidRPr="00172B75" w:rsidTr="00172B75">
        <w:trPr>
          <w:gridBefore w:val="1"/>
          <w:gridAfter w:val="1"/>
          <w:wBefore w:w="817" w:type="dxa"/>
          <w:wAfter w:w="1559" w:type="dxa"/>
        </w:trPr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172B75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4)</w:t>
            </w:r>
          </w:p>
        </w:tc>
        <w:tc>
          <w:tcPr>
            <w:tcW w:w="6804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172B75" w:rsidRPr="00172B75" w:rsidRDefault="00172B75" w:rsidP="00172B75">
            <w:pPr>
              <w:shd w:val="clear" w:color="auto" w:fill="FFFFFF"/>
              <w:jc w:val="both"/>
              <w:rPr>
                <w:rFonts w:ascii="Times New Roman" w:hAnsi="Times New Roman"/>
                <w:sz w:val="23"/>
                <w:szCs w:val="23"/>
              </w:rPr>
            </w:pPr>
            <w:proofErr w:type="spellStart"/>
            <w:proofErr w:type="gramStart"/>
            <w:r w:rsidRPr="00172B75">
              <w:rPr>
                <w:rFonts w:ascii="Times New Roman" w:hAnsi="Times New Roman"/>
                <w:sz w:val="23"/>
                <w:szCs w:val="23"/>
              </w:rPr>
              <w:t>со</w:t>
            </w:r>
            <w:proofErr w:type="gramEnd"/>
            <w:r w:rsidRPr="00172B75">
              <w:rPr>
                <w:rFonts w:ascii="Times New Roman" w:hAnsi="Times New Roman"/>
                <w:sz w:val="23"/>
                <w:szCs w:val="23"/>
              </w:rPr>
              <w:t>..вый</w:t>
            </w:r>
            <w:proofErr w:type="spellEnd"/>
            <w:r w:rsidRPr="00172B75">
              <w:rPr>
                <w:rFonts w:ascii="Times New Roman" w:hAnsi="Times New Roman"/>
                <w:sz w:val="23"/>
                <w:szCs w:val="23"/>
              </w:rPr>
              <w:t xml:space="preserve"> (соус), </w:t>
            </w:r>
            <w:proofErr w:type="spellStart"/>
            <w:r w:rsidRPr="00172B75">
              <w:rPr>
                <w:rFonts w:ascii="Times New Roman" w:hAnsi="Times New Roman"/>
                <w:sz w:val="23"/>
                <w:szCs w:val="23"/>
              </w:rPr>
              <w:t>глуб</w:t>
            </w:r>
            <w:proofErr w:type="spellEnd"/>
            <w:r w:rsidRPr="00172B75">
              <w:rPr>
                <w:rFonts w:ascii="Times New Roman" w:hAnsi="Times New Roman"/>
                <w:sz w:val="23"/>
                <w:szCs w:val="23"/>
              </w:rPr>
              <w:t>..на</w:t>
            </w:r>
          </w:p>
        </w:tc>
      </w:tr>
      <w:tr w:rsidR="00172B75" w:rsidRPr="00172B75" w:rsidTr="00172B75">
        <w:trPr>
          <w:gridBefore w:val="1"/>
          <w:gridAfter w:val="1"/>
          <w:wBefore w:w="817" w:type="dxa"/>
          <w:wAfter w:w="1559" w:type="dxa"/>
        </w:trPr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172B75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5)</w:t>
            </w:r>
          </w:p>
        </w:tc>
        <w:tc>
          <w:tcPr>
            <w:tcW w:w="6804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172B75" w:rsidRPr="00172B75" w:rsidRDefault="00172B75" w:rsidP="00172B75">
            <w:pPr>
              <w:tabs>
                <w:tab w:val="left" w:pos="1101"/>
                <w:tab w:val="left" w:pos="5583"/>
              </w:tabs>
              <w:spacing w:line="284" w:lineRule="exact"/>
              <w:jc w:val="both"/>
              <w:rPr>
                <w:rFonts w:ascii="Times New Roman" w:hAnsi="Times New Roman"/>
                <w:sz w:val="23"/>
                <w:szCs w:val="23"/>
              </w:rPr>
            </w:pPr>
            <w:r w:rsidRPr="00172B75">
              <w:rPr>
                <w:rFonts w:ascii="Times New Roman" w:hAnsi="Times New Roman"/>
                <w:sz w:val="23"/>
                <w:szCs w:val="23"/>
                <w:lang w:val="uk-UA" w:eastAsia="uk-UA"/>
              </w:rPr>
              <w:t>перепис..</w:t>
            </w:r>
            <w:proofErr w:type="spellStart"/>
            <w:r w:rsidRPr="00172B75">
              <w:rPr>
                <w:rFonts w:ascii="Times New Roman" w:hAnsi="Times New Roman"/>
                <w:sz w:val="23"/>
                <w:szCs w:val="23"/>
              </w:rPr>
              <w:t>ик</w:t>
            </w:r>
            <w:proofErr w:type="spellEnd"/>
            <w:r w:rsidRPr="00172B75">
              <w:rPr>
                <w:rFonts w:ascii="Times New Roman" w:hAnsi="Times New Roman"/>
                <w:sz w:val="23"/>
                <w:szCs w:val="23"/>
              </w:rPr>
              <w:t xml:space="preserve">, </w:t>
            </w:r>
            <w:proofErr w:type="spellStart"/>
            <w:r w:rsidRPr="00172B75">
              <w:rPr>
                <w:rFonts w:ascii="Times New Roman" w:hAnsi="Times New Roman"/>
                <w:sz w:val="23"/>
                <w:szCs w:val="23"/>
              </w:rPr>
              <w:t>смаз</w:t>
            </w:r>
            <w:proofErr w:type="spellEnd"/>
            <w:proofErr w:type="gramStart"/>
            <w:r w:rsidRPr="00172B75">
              <w:rPr>
                <w:rFonts w:ascii="Times New Roman" w:hAnsi="Times New Roman"/>
                <w:sz w:val="23"/>
                <w:szCs w:val="23"/>
              </w:rPr>
              <w:t>..</w:t>
            </w:r>
            <w:proofErr w:type="spellStart"/>
            <w:proofErr w:type="gramEnd"/>
            <w:r w:rsidRPr="00172B75">
              <w:rPr>
                <w:rFonts w:ascii="Times New Roman" w:hAnsi="Times New Roman"/>
                <w:sz w:val="23"/>
                <w:szCs w:val="23"/>
              </w:rPr>
              <w:t>ик</w:t>
            </w:r>
            <w:proofErr w:type="spellEnd"/>
          </w:p>
        </w:tc>
      </w:tr>
    </w:tbl>
    <w:p w:rsidR="00172B75" w:rsidRPr="00172B75" w:rsidRDefault="00172B75" w:rsidP="00172B7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172B7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Ответ</w:t>
      </w:r>
      <w:r w:rsidRPr="00172B7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__________________________________________________________________________</w:t>
      </w:r>
    </w:p>
    <w:p w:rsidR="00172B75" w:rsidRPr="00172B75" w:rsidRDefault="00172B75" w:rsidP="00172B75">
      <w:pPr>
        <w:spacing w:after="0" w:line="256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tbl>
      <w:tblPr>
        <w:tblStyle w:val="a3"/>
        <w:tblW w:w="9747" w:type="dxa"/>
        <w:tblInd w:w="0" w:type="dxa"/>
        <w:tblLook w:val="04A0" w:firstRow="1" w:lastRow="0" w:firstColumn="1" w:lastColumn="0" w:noHBand="0" w:noVBand="1"/>
      </w:tblPr>
      <w:tblGrid>
        <w:gridCol w:w="817"/>
        <w:gridCol w:w="142"/>
        <w:gridCol w:w="425"/>
        <w:gridCol w:w="6804"/>
        <w:gridCol w:w="1559"/>
      </w:tblGrid>
      <w:tr w:rsidR="00172B75" w:rsidRPr="00172B75" w:rsidTr="00172B75">
        <w:tc>
          <w:tcPr>
            <w:tcW w:w="959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172B75" w:rsidRPr="00172B75" w:rsidRDefault="00172B75" w:rsidP="00172B75">
            <w:pP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ru-RU"/>
              </w:rPr>
            </w:pPr>
            <w:r w:rsidRPr="00172B75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ru-RU"/>
              </w:rPr>
              <w:t>12.</w:t>
            </w:r>
          </w:p>
        </w:tc>
        <w:tc>
          <w:tcPr>
            <w:tcW w:w="878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</w:pPr>
            <w:r w:rsidRPr="00172B75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ru-RU"/>
              </w:rPr>
              <w:t>Укажите варианты ответов</w:t>
            </w:r>
            <w:r w:rsidRPr="00172B75"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  <w:t xml:space="preserve">, в которых в обоих словах одного ряда пропущена одна и та же буква. </w:t>
            </w:r>
            <w:r w:rsidRPr="00172B75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ru-RU"/>
              </w:rPr>
              <w:t>Запишите номера</w:t>
            </w:r>
            <w:r w:rsidRPr="00172B75"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  <w:t xml:space="preserve"> ответов</w:t>
            </w:r>
          </w:p>
        </w:tc>
      </w:tr>
      <w:tr w:rsidR="00172B75" w:rsidRPr="00172B75" w:rsidTr="00172B75">
        <w:trPr>
          <w:gridBefore w:val="1"/>
          <w:gridAfter w:val="1"/>
          <w:wBefore w:w="817" w:type="dxa"/>
          <w:wAfter w:w="1559" w:type="dxa"/>
        </w:trPr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172B75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1)</w:t>
            </w:r>
          </w:p>
        </w:tc>
        <w:tc>
          <w:tcPr>
            <w:tcW w:w="6804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172B75" w:rsidRPr="00172B75" w:rsidRDefault="00172B75" w:rsidP="00172B75">
            <w:pPr>
              <w:numPr>
                <w:ilvl w:val="3"/>
                <w:numId w:val="1"/>
              </w:numPr>
              <w:shd w:val="clear" w:color="auto" w:fill="FFFFFF"/>
              <w:ind w:hanging="4360"/>
              <w:jc w:val="both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172B75">
              <w:rPr>
                <w:rFonts w:ascii="Times New Roman" w:hAnsi="Times New Roman"/>
                <w:sz w:val="24"/>
                <w:szCs w:val="24"/>
              </w:rPr>
              <w:t>повенч</w:t>
            </w:r>
            <w:proofErr w:type="spellEnd"/>
            <w:proofErr w:type="gramStart"/>
            <w:r w:rsidRPr="00172B75">
              <w:rPr>
                <w:rFonts w:ascii="Times New Roman" w:hAnsi="Times New Roman"/>
                <w:sz w:val="24"/>
                <w:szCs w:val="24"/>
              </w:rPr>
              <w:t>..</w:t>
            </w:r>
            <w:proofErr w:type="spellStart"/>
            <w:proofErr w:type="gramEnd"/>
            <w:r w:rsidRPr="00172B75">
              <w:rPr>
                <w:rFonts w:ascii="Times New Roman" w:hAnsi="Times New Roman"/>
                <w:sz w:val="24"/>
                <w:szCs w:val="24"/>
              </w:rPr>
              <w:t>нный</w:t>
            </w:r>
            <w:proofErr w:type="spellEnd"/>
            <w:r w:rsidRPr="00172B75">
              <w:rPr>
                <w:rFonts w:ascii="Times New Roman" w:hAnsi="Times New Roman"/>
                <w:sz w:val="24"/>
                <w:szCs w:val="24"/>
              </w:rPr>
              <w:t xml:space="preserve">, </w:t>
            </w:r>
            <w:proofErr w:type="spellStart"/>
            <w:r w:rsidRPr="00172B75">
              <w:rPr>
                <w:rFonts w:ascii="Times New Roman" w:hAnsi="Times New Roman"/>
                <w:sz w:val="24"/>
                <w:szCs w:val="24"/>
              </w:rPr>
              <w:t>скач</w:t>
            </w:r>
            <w:proofErr w:type="spellEnd"/>
            <w:r w:rsidRPr="00172B75">
              <w:rPr>
                <w:rFonts w:ascii="Times New Roman" w:hAnsi="Times New Roman"/>
                <w:sz w:val="24"/>
                <w:szCs w:val="24"/>
              </w:rPr>
              <w:t>..</w:t>
            </w:r>
            <w:proofErr w:type="spellStart"/>
            <w:r w:rsidRPr="00172B75">
              <w:rPr>
                <w:rFonts w:ascii="Times New Roman" w:hAnsi="Times New Roman"/>
                <w:sz w:val="24"/>
                <w:szCs w:val="24"/>
              </w:rPr>
              <w:t>щий</w:t>
            </w:r>
            <w:proofErr w:type="spellEnd"/>
          </w:p>
        </w:tc>
      </w:tr>
      <w:tr w:rsidR="00172B75" w:rsidRPr="00172B75" w:rsidTr="00172B75">
        <w:trPr>
          <w:gridBefore w:val="1"/>
          <w:gridAfter w:val="1"/>
          <w:wBefore w:w="817" w:type="dxa"/>
          <w:wAfter w:w="1559" w:type="dxa"/>
        </w:trPr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172B75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2)</w:t>
            </w:r>
          </w:p>
        </w:tc>
        <w:tc>
          <w:tcPr>
            <w:tcW w:w="6804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172B75" w:rsidRPr="00172B75" w:rsidRDefault="00172B75" w:rsidP="00172B75">
            <w:pPr>
              <w:numPr>
                <w:ilvl w:val="3"/>
                <w:numId w:val="1"/>
              </w:numPr>
              <w:shd w:val="clear" w:color="auto" w:fill="FFFFFF"/>
              <w:ind w:hanging="436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72B75">
              <w:rPr>
                <w:rFonts w:ascii="Times New Roman" w:hAnsi="Times New Roman"/>
                <w:sz w:val="24"/>
                <w:szCs w:val="24"/>
              </w:rPr>
              <w:t>вер</w:t>
            </w:r>
            <w:proofErr w:type="gramStart"/>
            <w:r w:rsidRPr="00172B75">
              <w:rPr>
                <w:rFonts w:ascii="Times New Roman" w:hAnsi="Times New Roman"/>
                <w:sz w:val="24"/>
                <w:szCs w:val="24"/>
              </w:rPr>
              <w:t>..</w:t>
            </w:r>
            <w:proofErr w:type="spellStart"/>
            <w:proofErr w:type="gramEnd"/>
            <w:r w:rsidRPr="00172B75">
              <w:rPr>
                <w:rFonts w:ascii="Times New Roman" w:hAnsi="Times New Roman"/>
                <w:sz w:val="24"/>
                <w:szCs w:val="24"/>
              </w:rPr>
              <w:t>щий</w:t>
            </w:r>
            <w:proofErr w:type="spellEnd"/>
            <w:r w:rsidRPr="00172B75">
              <w:rPr>
                <w:rFonts w:ascii="Times New Roman" w:hAnsi="Times New Roman"/>
                <w:sz w:val="24"/>
                <w:szCs w:val="24"/>
              </w:rPr>
              <w:t xml:space="preserve">, (соседи) </w:t>
            </w:r>
            <w:proofErr w:type="spellStart"/>
            <w:r w:rsidRPr="00172B75">
              <w:rPr>
                <w:rFonts w:ascii="Times New Roman" w:hAnsi="Times New Roman"/>
                <w:sz w:val="24"/>
                <w:szCs w:val="24"/>
              </w:rPr>
              <w:t>побеспоко</w:t>
            </w:r>
            <w:proofErr w:type="spellEnd"/>
            <w:r w:rsidRPr="00172B75">
              <w:rPr>
                <w:rFonts w:ascii="Times New Roman" w:hAnsi="Times New Roman"/>
                <w:sz w:val="24"/>
                <w:szCs w:val="24"/>
              </w:rPr>
              <w:t>..т</w:t>
            </w:r>
          </w:p>
        </w:tc>
      </w:tr>
      <w:tr w:rsidR="00172B75" w:rsidRPr="00172B75" w:rsidTr="00172B75">
        <w:trPr>
          <w:gridBefore w:val="1"/>
          <w:gridAfter w:val="1"/>
          <w:wBefore w:w="817" w:type="dxa"/>
          <w:wAfter w:w="1559" w:type="dxa"/>
        </w:trPr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172B75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3)</w:t>
            </w:r>
          </w:p>
        </w:tc>
        <w:tc>
          <w:tcPr>
            <w:tcW w:w="6804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172B75" w:rsidRPr="00172B75" w:rsidRDefault="00172B75" w:rsidP="00172B75">
            <w:pPr>
              <w:numPr>
                <w:ilvl w:val="3"/>
                <w:numId w:val="1"/>
              </w:numPr>
              <w:shd w:val="clear" w:color="auto" w:fill="FFFFFF"/>
              <w:ind w:hanging="4360"/>
              <w:jc w:val="both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172B75">
              <w:rPr>
                <w:rFonts w:ascii="Times New Roman" w:hAnsi="Times New Roman"/>
                <w:sz w:val="24"/>
                <w:szCs w:val="24"/>
              </w:rPr>
              <w:t>вырубл</w:t>
            </w:r>
            <w:proofErr w:type="spellEnd"/>
            <w:proofErr w:type="gramStart"/>
            <w:r w:rsidRPr="00172B75">
              <w:rPr>
                <w:rFonts w:ascii="Times New Roman" w:hAnsi="Times New Roman"/>
                <w:sz w:val="24"/>
                <w:szCs w:val="24"/>
              </w:rPr>
              <w:t>..</w:t>
            </w:r>
            <w:proofErr w:type="spellStart"/>
            <w:proofErr w:type="gramEnd"/>
            <w:r w:rsidRPr="00172B75">
              <w:rPr>
                <w:rFonts w:ascii="Times New Roman" w:hAnsi="Times New Roman"/>
                <w:sz w:val="24"/>
                <w:szCs w:val="24"/>
              </w:rPr>
              <w:t>нный</w:t>
            </w:r>
            <w:proofErr w:type="spellEnd"/>
            <w:r w:rsidRPr="00172B75">
              <w:rPr>
                <w:rFonts w:ascii="Times New Roman" w:hAnsi="Times New Roman"/>
                <w:sz w:val="24"/>
                <w:szCs w:val="24"/>
              </w:rPr>
              <w:t xml:space="preserve">, (мы) </w:t>
            </w:r>
            <w:r w:rsidRPr="00172B75">
              <w:rPr>
                <w:rFonts w:ascii="Times New Roman" w:hAnsi="Times New Roman"/>
                <w:sz w:val="24"/>
                <w:szCs w:val="24"/>
                <w:lang w:val="uk-UA" w:eastAsia="uk-UA"/>
              </w:rPr>
              <w:t>запуст..</w:t>
            </w:r>
            <w:r w:rsidRPr="00172B75">
              <w:rPr>
                <w:rFonts w:ascii="Times New Roman" w:hAnsi="Times New Roman"/>
                <w:sz w:val="24"/>
                <w:szCs w:val="24"/>
              </w:rPr>
              <w:t>м</w:t>
            </w:r>
          </w:p>
        </w:tc>
      </w:tr>
      <w:tr w:rsidR="00172B75" w:rsidRPr="00172B75" w:rsidTr="00172B75">
        <w:trPr>
          <w:gridBefore w:val="1"/>
          <w:gridAfter w:val="1"/>
          <w:wBefore w:w="817" w:type="dxa"/>
          <w:wAfter w:w="1559" w:type="dxa"/>
        </w:trPr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172B75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4)</w:t>
            </w:r>
          </w:p>
        </w:tc>
        <w:tc>
          <w:tcPr>
            <w:tcW w:w="6804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172B75" w:rsidRPr="00172B75" w:rsidRDefault="00172B75" w:rsidP="00172B75">
            <w:pPr>
              <w:numPr>
                <w:ilvl w:val="3"/>
                <w:numId w:val="1"/>
              </w:numPr>
              <w:shd w:val="clear" w:color="auto" w:fill="FFFFFF"/>
              <w:ind w:hanging="4360"/>
              <w:jc w:val="both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172B75">
              <w:rPr>
                <w:rFonts w:ascii="Times New Roman" w:hAnsi="Times New Roman"/>
                <w:sz w:val="24"/>
                <w:szCs w:val="24"/>
              </w:rPr>
              <w:t>встревож</w:t>
            </w:r>
            <w:proofErr w:type="spellEnd"/>
            <w:proofErr w:type="gramStart"/>
            <w:r w:rsidRPr="00172B75">
              <w:rPr>
                <w:rFonts w:ascii="Times New Roman" w:hAnsi="Times New Roman"/>
                <w:sz w:val="24"/>
                <w:szCs w:val="24"/>
              </w:rPr>
              <w:t>..</w:t>
            </w:r>
            <w:proofErr w:type="spellStart"/>
            <w:proofErr w:type="gramEnd"/>
            <w:r w:rsidRPr="00172B75">
              <w:rPr>
                <w:rFonts w:ascii="Times New Roman" w:hAnsi="Times New Roman"/>
                <w:sz w:val="24"/>
                <w:szCs w:val="24"/>
              </w:rPr>
              <w:t>шь</w:t>
            </w:r>
            <w:proofErr w:type="spellEnd"/>
            <w:r w:rsidRPr="00172B75">
              <w:rPr>
                <w:rFonts w:ascii="Times New Roman" w:hAnsi="Times New Roman"/>
                <w:sz w:val="24"/>
                <w:szCs w:val="24"/>
              </w:rPr>
              <w:t xml:space="preserve">, </w:t>
            </w:r>
            <w:proofErr w:type="spellStart"/>
            <w:r w:rsidRPr="00172B75">
              <w:rPr>
                <w:rFonts w:ascii="Times New Roman" w:hAnsi="Times New Roman"/>
                <w:sz w:val="24"/>
                <w:szCs w:val="24"/>
              </w:rPr>
              <w:t>муч</w:t>
            </w:r>
            <w:proofErr w:type="spellEnd"/>
            <w:r w:rsidRPr="00172B75">
              <w:rPr>
                <w:rFonts w:ascii="Times New Roman" w:hAnsi="Times New Roman"/>
                <w:sz w:val="24"/>
                <w:szCs w:val="24"/>
              </w:rPr>
              <w:t>..</w:t>
            </w:r>
            <w:proofErr w:type="spellStart"/>
            <w:r w:rsidRPr="00172B75">
              <w:rPr>
                <w:rFonts w:ascii="Times New Roman" w:hAnsi="Times New Roman"/>
                <w:sz w:val="24"/>
                <w:szCs w:val="24"/>
              </w:rPr>
              <w:t>мый</w:t>
            </w:r>
            <w:proofErr w:type="spellEnd"/>
          </w:p>
        </w:tc>
      </w:tr>
      <w:tr w:rsidR="00172B75" w:rsidRPr="00172B75" w:rsidTr="00172B75">
        <w:trPr>
          <w:gridBefore w:val="1"/>
          <w:gridAfter w:val="1"/>
          <w:wBefore w:w="817" w:type="dxa"/>
          <w:wAfter w:w="1559" w:type="dxa"/>
        </w:trPr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172B75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5)</w:t>
            </w:r>
          </w:p>
        </w:tc>
        <w:tc>
          <w:tcPr>
            <w:tcW w:w="6804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172B75" w:rsidRPr="00172B75" w:rsidRDefault="00172B75" w:rsidP="00172B75">
            <w:pPr>
              <w:tabs>
                <w:tab w:val="left" w:pos="1104"/>
                <w:tab w:val="left" w:pos="5586"/>
              </w:tabs>
              <w:jc w:val="both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172B75">
              <w:rPr>
                <w:rFonts w:ascii="Times New Roman" w:hAnsi="Times New Roman"/>
                <w:sz w:val="24"/>
                <w:szCs w:val="24"/>
              </w:rPr>
              <w:t>скош</w:t>
            </w:r>
            <w:proofErr w:type="spellEnd"/>
            <w:proofErr w:type="gramStart"/>
            <w:r w:rsidRPr="00172B75">
              <w:rPr>
                <w:rFonts w:ascii="Times New Roman" w:hAnsi="Times New Roman"/>
                <w:sz w:val="24"/>
                <w:szCs w:val="24"/>
              </w:rPr>
              <w:t>..</w:t>
            </w:r>
            <w:proofErr w:type="spellStart"/>
            <w:proofErr w:type="gramEnd"/>
            <w:r w:rsidRPr="00172B75">
              <w:rPr>
                <w:rFonts w:ascii="Times New Roman" w:hAnsi="Times New Roman"/>
                <w:sz w:val="24"/>
                <w:szCs w:val="24"/>
              </w:rPr>
              <w:t>нный</w:t>
            </w:r>
            <w:proofErr w:type="spellEnd"/>
            <w:r w:rsidRPr="00172B75">
              <w:rPr>
                <w:rFonts w:ascii="Times New Roman" w:hAnsi="Times New Roman"/>
                <w:sz w:val="24"/>
                <w:szCs w:val="24"/>
              </w:rPr>
              <w:t xml:space="preserve"> (луг), (вы) </w:t>
            </w:r>
            <w:proofErr w:type="spellStart"/>
            <w:r w:rsidRPr="00172B75">
              <w:rPr>
                <w:rFonts w:ascii="Times New Roman" w:hAnsi="Times New Roman"/>
                <w:sz w:val="24"/>
                <w:szCs w:val="24"/>
              </w:rPr>
              <w:t>стел..те</w:t>
            </w:r>
            <w:proofErr w:type="spellEnd"/>
          </w:p>
        </w:tc>
      </w:tr>
    </w:tbl>
    <w:p w:rsidR="00172B75" w:rsidRPr="00172B75" w:rsidRDefault="00172B75" w:rsidP="00172B75">
      <w:pPr>
        <w:spacing w:after="160" w:line="256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172B7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Ответ</w:t>
      </w:r>
      <w:r w:rsidRPr="00172B7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__________________________________________________________________________</w:t>
      </w:r>
    </w:p>
    <w:tbl>
      <w:tblPr>
        <w:tblStyle w:val="a3"/>
        <w:tblW w:w="0" w:type="auto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06"/>
        <w:gridCol w:w="8765"/>
      </w:tblGrid>
      <w:tr w:rsidR="00172B75" w:rsidRPr="00172B75" w:rsidTr="00172B75">
        <w:tc>
          <w:tcPr>
            <w:tcW w:w="817" w:type="dxa"/>
            <w:hideMark/>
          </w:tcPr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ru-RU"/>
              </w:rPr>
            </w:pPr>
            <w:r w:rsidRPr="00172B75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ru-RU"/>
              </w:rPr>
              <w:t>13.</w:t>
            </w:r>
          </w:p>
        </w:tc>
        <w:tc>
          <w:tcPr>
            <w:tcW w:w="9037" w:type="dxa"/>
            <w:hideMark/>
          </w:tcPr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</w:pPr>
            <w:r w:rsidRPr="00172B75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ru-RU"/>
              </w:rPr>
              <w:t>Определите предложение</w:t>
            </w:r>
            <w:r w:rsidRPr="00172B75"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  <w:t xml:space="preserve">, в котором </w:t>
            </w:r>
            <w:r w:rsidRPr="00172B75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ru-RU"/>
              </w:rPr>
              <w:t>НЕ</w:t>
            </w:r>
            <w:r w:rsidRPr="00172B75"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  <w:t xml:space="preserve"> с выделенным словом пишется </w:t>
            </w:r>
            <w:r w:rsidRPr="00172B75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ru-RU"/>
              </w:rPr>
              <w:t>СЛИТНО</w:t>
            </w:r>
            <w:r w:rsidRPr="00172B75"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  <w:t xml:space="preserve">. Раскройте скобки и </w:t>
            </w:r>
            <w:r w:rsidRPr="00172B75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ru-RU"/>
              </w:rPr>
              <w:t>выпишите</w:t>
            </w:r>
            <w:r w:rsidRPr="00172B75"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  <w:t xml:space="preserve"> это </w:t>
            </w:r>
            <w:r w:rsidRPr="00172B75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ru-RU"/>
              </w:rPr>
              <w:t>слово</w:t>
            </w:r>
            <w:r w:rsidRPr="00172B75"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  <w:t>.</w:t>
            </w:r>
          </w:p>
        </w:tc>
      </w:tr>
    </w:tbl>
    <w:p w:rsidR="00172B75" w:rsidRPr="00172B75" w:rsidRDefault="00172B75" w:rsidP="00172B75">
      <w:pPr>
        <w:spacing w:after="0" w:line="288" w:lineRule="exact"/>
        <w:ind w:left="640"/>
        <w:jc w:val="both"/>
        <w:rPr>
          <w:rFonts w:ascii="Times New Roman" w:eastAsia="Calibri" w:hAnsi="Times New Roman" w:cs="Times New Roman"/>
          <w:i/>
          <w:sz w:val="24"/>
          <w:szCs w:val="24"/>
        </w:rPr>
      </w:pPr>
      <w:r w:rsidRPr="00172B75">
        <w:rPr>
          <w:rFonts w:ascii="Times New Roman" w:eastAsia="Calibri" w:hAnsi="Times New Roman" w:cs="Times New Roman"/>
          <w:i/>
          <w:sz w:val="24"/>
          <w:szCs w:val="24"/>
        </w:rPr>
        <w:t>Я выглянул в окно узнать, какая погода, и (НЕ</w:t>
      </w:r>
      <w:proofErr w:type="gramStart"/>
      <w:r w:rsidRPr="00172B75">
        <w:rPr>
          <w:rFonts w:ascii="Times New Roman" w:eastAsia="Calibri" w:hAnsi="Times New Roman" w:cs="Times New Roman"/>
          <w:i/>
          <w:sz w:val="24"/>
          <w:szCs w:val="24"/>
        </w:rPr>
        <w:t>)П</w:t>
      </w:r>
      <w:proofErr w:type="gramEnd"/>
      <w:r w:rsidRPr="00172B75">
        <w:rPr>
          <w:rFonts w:ascii="Times New Roman" w:eastAsia="Calibri" w:hAnsi="Times New Roman" w:cs="Times New Roman"/>
          <w:i/>
          <w:sz w:val="24"/>
          <w:szCs w:val="24"/>
        </w:rPr>
        <w:t>ОНЯЛ, что там на улице: снег или дождь?</w:t>
      </w:r>
    </w:p>
    <w:p w:rsidR="00172B75" w:rsidRPr="00172B75" w:rsidRDefault="00172B75" w:rsidP="00172B75">
      <w:pPr>
        <w:spacing w:after="0" w:line="281" w:lineRule="exact"/>
        <w:ind w:left="640"/>
        <w:jc w:val="both"/>
        <w:rPr>
          <w:rFonts w:ascii="Times New Roman" w:eastAsia="Calibri" w:hAnsi="Times New Roman" w:cs="Times New Roman"/>
          <w:i/>
          <w:sz w:val="24"/>
          <w:szCs w:val="24"/>
        </w:rPr>
      </w:pPr>
      <w:r w:rsidRPr="00172B75">
        <w:rPr>
          <w:rFonts w:ascii="Times New Roman" w:eastAsia="Calibri" w:hAnsi="Times New Roman" w:cs="Times New Roman"/>
          <w:i/>
          <w:sz w:val="24"/>
          <w:szCs w:val="24"/>
        </w:rPr>
        <w:t>(НЕ</w:t>
      </w:r>
      <w:proofErr w:type="gramStart"/>
      <w:r w:rsidRPr="00172B75">
        <w:rPr>
          <w:rFonts w:ascii="Times New Roman" w:eastAsia="Calibri" w:hAnsi="Times New Roman" w:cs="Times New Roman"/>
          <w:i/>
          <w:sz w:val="24"/>
          <w:szCs w:val="24"/>
        </w:rPr>
        <w:t>)О</w:t>
      </w:r>
      <w:proofErr w:type="gramEnd"/>
      <w:r w:rsidRPr="00172B75">
        <w:rPr>
          <w:rFonts w:ascii="Times New Roman" w:eastAsia="Calibri" w:hAnsi="Times New Roman" w:cs="Times New Roman"/>
          <w:i/>
          <w:sz w:val="24"/>
          <w:szCs w:val="24"/>
        </w:rPr>
        <w:t>ТКЛАДЫВАЯ дела в долгий ящик, король тут же вернулся к дочери, чтобы сообщить ей о своём решении.</w:t>
      </w:r>
    </w:p>
    <w:p w:rsidR="00172B75" w:rsidRPr="00172B75" w:rsidRDefault="00172B75" w:rsidP="00172B75">
      <w:pPr>
        <w:spacing w:after="0" w:line="281" w:lineRule="exact"/>
        <w:ind w:left="640"/>
        <w:jc w:val="both"/>
        <w:rPr>
          <w:rFonts w:ascii="Times New Roman" w:eastAsia="Calibri" w:hAnsi="Times New Roman" w:cs="Times New Roman"/>
          <w:i/>
          <w:sz w:val="24"/>
          <w:szCs w:val="24"/>
        </w:rPr>
      </w:pPr>
      <w:r w:rsidRPr="00172B75">
        <w:rPr>
          <w:rFonts w:ascii="Times New Roman" w:eastAsia="Calibri" w:hAnsi="Times New Roman" w:cs="Times New Roman"/>
          <w:i/>
          <w:sz w:val="24"/>
          <w:szCs w:val="24"/>
        </w:rPr>
        <w:t>Юноша (НЕ</w:t>
      </w:r>
      <w:proofErr w:type="gramStart"/>
      <w:r w:rsidRPr="00172B75">
        <w:rPr>
          <w:rFonts w:ascii="Times New Roman" w:eastAsia="Calibri" w:hAnsi="Times New Roman" w:cs="Times New Roman"/>
          <w:i/>
          <w:sz w:val="24"/>
          <w:szCs w:val="24"/>
        </w:rPr>
        <w:t>)В</w:t>
      </w:r>
      <w:proofErr w:type="gramEnd"/>
      <w:r w:rsidRPr="00172B75">
        <w:rPr>
          <w:rFonts w:ascii="Times New Roman" w:eastAsia="Calibri" w:hAnsi="Times New Roman" w:cs="Times New Roman"/>
          <w:i/>
          <w:sz w:val="24"/>
          <w:szCs w:val="24"/>
        </w:rPr>
        <w:t>СЕГДА понимал, почему мужчины смеются над его ответами, но он привык к тому, что его серьёзные речи встречались смехом.</w:t>
      </w:r>
    </w:p>
    <w:p w:rsidR="00172B75" w:rsidRPr="00172B75" w:rsidRDefault="00172B75" w:rsidP="00172B75">
      <w:pPr>
        <w:spacing w:after="0" w:line="281" w:lineRule="exact"/>
        <w:ind w:left="640"/>
        <w:jc w:val="both"/>
        <w:rPr>
          <w:rFonts w:ascii="Times New Roman" w:eastAsia="Calibri" w:hAnsi="Times New Roman" w:cs="Times New Roman"/>
          <w:i/>
          <w:sz w:val="24"/>
          <w:szCs w:val="24"/>
        </w:rPr>
      </w:pPr>
      <w:r w:rsidRPr="00172B75">
        <w:rPr>
          <w:rFonts w:ascii="Times New Roman" w:eastAsia="Calibri" w:hAnsi="Times New Roman" w:cs="Times New Roman"/>
          <w:i/>
          <w:sz w:val="24"/>
          <w:szCs w:val="24"/>
        </w:rPr>
        <w:t>В это (НЕ</w:t>
      </w:r>
      <w:proofErr w:type="gramStart"/>
      <w:r w:rsidRPr="00172B75">
        <w:rPr>
          <w:rFonts w:ascii="Times New Roman" w:eastAsia="Calibri" w:hAnsi="Times New Roman" w:cs="Times New Roman"/>
          <w:i/>
          <w:sz w:val="24"/>
          <w:szCs w:val="24"/>
        </w:rPr>
        <w:t>)З</w:t>
      </w:r>
      <w:proofErr w:type="gramEnd"/>
      <w:r w:rsidRPr="00172B75">
        <w:rPr>
          <w:rFonts w:ascii="Times New Roman" w:eastAsia="Calibri" w:hAnsi="Times New Roman" w:cs="Times New Roman"/>
          <w:i/>
          <w:sz w:val="24"/>
          <w:szCs w:val="24"/>
        </w:rPr>
        <w:t>АБЫВАЕМОЕ утро у адвоката в руках была иллюстрированная газета с изображениями разных замечательных людей и событий.</w:t>
      </w:r>
    </w:p>
    <w:p w:rsidR="00172B75" w:rsidRPr="00172B75" w:rsidRDefault="00172B75" w:rsidP="00172B75">
      <w:pPr>
        <w:spacing w:after="101" w:line="281" w:lineRule="exact"/>
        <w:ind w:left="640"/>
        <w:jc w:val="both"/>
        <w:rPr>
          <w:rFonts w:ascii="Times New Roman" w:eastAsia="Calibri" w:hAnsi="Times New Roman" w:cs="Times New Roman"/>
          <w:i/>
          <w:sz w:val="24"/>
          <w:szCs w:val="24"/>
        </w:rPr>
      </w:pPr>
      <w:r w:rsidRPr="00172B75">
        <w:rPr>
          <w:rFonts w:ascii="Times New Roman" w:eastAsia="Calibri" w:hAnsi="Times New Roman" w:cs="Times New Roman"/>
          <w:i/>
          <w:sz w:val="24"/>
          <w:szCs w:val="24"/>
        </w:rPr>
        <w:t>Так как в представленных актрисой бумагах оказался далеко (НЕ</w:t>
      </w:r>
      <w:proofErr w:type="gramStart"/>
      <w:r w:rsidRPr="00172B75">
        <w:rPr>
          <w:rFonts w:ascii="Times New Roman" w:eastAsia="Calibri" w:hAnsi="Times New Roman" w:cs="Times New Roman"/>
          <w:i/>
          <w:sz w:val="24"/>
          <w:szCs w:val="24"/>
        </w:rPr>
        <w:t>)Б</w:t>
      </w:r>
      <w:proofErr w:type="gramEnd"/>
      <w:r w:rsidRPr="00172B75">
        <w:rPr>
          <w:rFonts w:ascii="Times New Roman" w:eastAsia="Calibri" w:hAnsi="Times New Roman" w:cs="Times New Roman"/>
          <w:i/>
          <w:sz w:val="24"/>
          <w:szCs w:val="24"/>
        </w:rPr>
        <w:t>ОЛЬШОЙ пробел, то ожидали долгого процесса, который мог составить целую эпоху в летописях английских судов.</w:t>
      </w:r>
    </w:p>
    <w:p w:rsidR="00172B75" w:rsidRPr="00172B75" w:rsidRDefault="00172B75" w:rsidP="00172B75">
      <w:pPr>
        <w:spacing w:after="160" w:line="256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172B7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Ответ</w:t>
      </w:r>
      <w:r w:rsidRPr="00172B7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__________________________________________________________________________</w:t>
      </w:r>
    </w:p>
    <w:tbl>
      <w:tblPr>
        <w:tblStyle w:val="a3"/>
        <w:tblW w:w="0" w:type="auto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05"/>
        <w:gridCol w:w="8766"/>
      </w:tblGrid>
      <w:tr w:rsidR="00172B75" w:rsidRPr="00172B75" w:rsidTr="00172B75">
        <w:tc>
          <w:tcPr>
            <w:tcW w:w="817" w:type="dxa"/>
            <w:hideMark/>
          </w:tcPr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ru-RU"/>
              </w:rPr>
            </w:pPr>
            <w:r w:rsidRPr="00172B75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ru-RU"/>
              </w:rPr>
              <w:t>14.</w:t>
            </w:r>
          </w:p>
        </w:tc>
        <w:tc>
          <w:tcPr>
            <w:tcW w:w="9037" w:type="dxa"/>
            <w:hideMark/>
          </w:tcPr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</w:pPr>
            <w:r w:rsidRPr="00172B75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ru-RU"/>
              </w:rPr>
              <w:t>Определите предложение</w:t>
            </w:r>
            <w:r w:rsidRPr="00172B75"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  <w:t xml:space="preserve">, в котором оба выделенных слова пишутся </w:t>
            </w:r>
            <w:r w:rsidRPr="00172B75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ru-RU"/>
              </w:rPr>
              <w:t>СЛИТНО</w:t>
            </w:r>
            <w:r w:rsidRPr="00172B75"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  <w:t>. Раскройте скобки и выпишите эти два слова.</w:t>
            </w:r>
          </w:p>
        </w:tc>
      </w:tr>
      <w:tr w:rsidR="00172B75" w:rsidRPr="00172B75" w:rsidTr="00172B75">
        <w:tc>
          <w:tcPr>
            <w:tcW w:w="817" w:type="dxa"/>
            <w:vMerge w:val="restart"/>
          </w:tcPr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9037" w:type="dxa"/>
            <w:hideMark/>
          </w:tcPr>
          <w:p w:rsidR="00172B75" w:rsidRPr="00172B75" w:rsidRDefault="00172B75" w:rsidP="00172B75">
            <w:pPr>
              <w:shd w:val="clear" w:color="auto" w:fill="FFFFFF"/>
              <w:spacing w:line="284" w:lineRule="exact"/>
              <w:jc w:val="both"/>
              <w:rPr>
                <w:rFonts w:ascii="Times New Roman" w:hAnsi="Times New Roman"/>
                <w:i/>
                <w:sz w:val="24"/>
                <w:szCs w:val="24"/>
              </w:rPr>
            </w:pPr>
            <w:r w:rsidRPr="00172B75">
              <w:rPr>
                <w:rFonts w:ascii="Times New Roman" w:hAnsi="Times New Roman"/>
                <w:i/>
                <w:sz w:val="24"/>
                <w:szCs w:val="24"/>
              </w:rPr>
              <w:t>Иногда (ВО</w:t>
            </w:r>
            <w:proofErr w:type="gramStart"/>
            <w:r w:rsidRPr="00172B75">
              <w:rPr>
                <w:rFonts w:ascii="Times New Roman" w:hAnsi="Times New Roman"/>
                <w:i/>
                <w:sz w:val="24"/>
                <w:szCs w:val="24"/>
              </w:rPr>
              <w:t>)В</w:t>
            </w:r>
            <w:proofErr w:type="gramEnd"/>
            <w:r w:rsidRPr="00172B75">
              <w:rPr>
                <w:rFonts w:ascii="Times New Roman" w:hAnsi="Times New Roman"/>
                <w:i/>
                <w:sz w:val="24"/>
                <w:szCs w:val="24"/>
              </w:rPr>
              <w:t xml:space="preserve">РЕМЯ уборок бабушка, жалея дядю, давала приказ бастовать или, ЧТО(БЫ) смягчить столкновение с тётушкой, притвориться больным. </w:t>
            </w:r>
          </w:p>
          <w:p w:rsidR="00172B75" w:rsidRPr="00172B75" w:rsidRDefault="00172B75" w:rsidP="00172B75">
            <w:pPr>
              <w:shd w:val="clear" w:color="auto" w:fill="FFFFFF"/>
              <w:spacing w:line="284" w:lineRule="exact"/>
              <w:jc w:val="both"/>
              <w:rPr>
                <w:rFonts w:ascii="Times New Roman" w:hAnsi="Times New Roman"/>
                <w:i/>
                <w:sz w:val="24"/>
                <w:szCs w:val="24"/>
              </w:rPr>
            </w:pPr>
            <w:r w:rsidRPr="00172B75">
              <w:rPr>
                <w:rFonts w:ascii="Times New Roman" w:hAnsi="Times New Roman"/>
                <w:i/>
                <w:sz w:val="24"/>
                <w:szCs w:val="24"/>
              </w:rPr>
              <w:t>Анжела ТО</w:t>
            </w:r>
            <w:proofErr w:type="gramStart"/>
            <w:r w:rsidRPr="00172B75">
              <w:rPr>
                <w:rFonts w:ascii="Times New Roman" w:hAnsi="Times New Roman"/>
                <w:i/>
                <w:sz w:val="24"/>
                <w:szCs w:val="24"/>
              </w:rPr>
              <w:t>Т(</w:t>
            </w:r>
            <w:proofErr w:type="gramEnd"/>
            <w:r w:rsidRPr="00172B75">
              <w:rPr>
                <w:rFonts w:ascii="Times New Roman" w:hAnsi="Times New Roman"/>
                <w:i/>
                <w:sz w:val="24"/>
                <w:szCs w:val="24"/>
              </w:rPr>
              <w:t>ЧАС) велела, ЧТО(БЫ) её проводили в сад.</w:t>
            </w:r>
          </w:p>
        </w:tc>
      </w:tr>
      <w:tr w:rsidR="00172B75" w:rsidRPr="00172B75" w:rsidTr="00172B75">
        <w:tc>
          <w:tcPr>
            <w:tcW w:w="0" w:type="auto"/>
            <w:vMerge/>
            <w:vAlign w:val="center"/>
            <w:hideMark/>
          </w:tcPr>
          <w:p w:rsidR="00172B75" w:rsidRPr="00172B75" w:rsidRDefault="00172B75" w:rsidP="00172B75">
            <w:pP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9037" w:type="dxa"/>
            <w:hideMark/>
          </w:tcPr>
          <w:p w:rsidR="00172B75" w:rsidRPr="00172B75" w:rsidRDefault="00172B75" w:rsidP="00172B75">
            <w:pPr>
              <w:jc w:val="both"/>
              <w:rPr>
                <w:rFonts w:ascii="Times New Roman" w:hAnsi="Times New Roman"/>
                <w:i/>
                <w:sz w:val="24"/>
                <w:szCs w:val="24"/>
              </w:rPr>
            </w:pPr>
            <w:r w:rsidRPr="00172B75">
              <w:rPr>
                <w:rFonts w:ascii="Times New Roman" w:hAnsi="Times New Roman"/>
                <w:i/>
                <w:sz w:val="24"/>
                <w:szCs w:val="24"/>
              </w:rPr>
              <w:t>Мы (НА</w:t>
            </w:r>
            <w:proofErr w:type="gramStart"/>
            <w:r w:rsidRPr="00172B75">
              <w:rPr>
                <w:rFonts w:ascii="Times New Roman" w:hAnsi="Times New Roman"/>
                <w:i/>
                <w:sz w:val="24"/>
                <w:szCs w:val="24"/>
              </w:rPr>
              <w:t>)И</w:t>
            </w:r>
            <w:proofErr w:type="gramEnd"/>
            <w:r w:rsidRPr="00172B75">
              <w:rPr>
                <w:rFonts w:ascii="Times New Roman" w:hAnsi="Times New Roman"/>
                <w:i/>
                <w:sz w:val="24"/>
                <w:szCs w:val="24"/>
              </w:rPr>
              <w:t xml:space="preserve">СКОСОК пересекли парк и вошли в (ДО)ОТКАЗА наполненную беседку. </w:t>
            </w:r>
            <w:r w:rsidRPr="00172B75">
              <w:rPr>
                <w:rFonts w:ascii="Times New Roman" w:hAnsi="Times New Roman"/>
                <w:i/>
                <w:sz w:val="24"/>
                <w:szCs w:val="24"/>
              </w:rPr>
              <w:lastRenderedPageBreak/>
              <w:t>Мы (НА</w:t>
            </w:r>
            <w:proofErr w:type="gramStart"/>
            <w:r w:rsidRPr="00172B75">
              <w:rPr>
                <w:rFonts w:ascii="Times New Roman" w:hAnsi="Times New Roman"/>
                <w:i/>
                <w:sz w:val="24"/>
                <w:szCs w:val="24"/>
              </w:rPr>
              <w:t>)Ц</w:t>
            </w:r>
            <w:proofErr w:type="gramEnd"/>
            <w:r w:rsidRPr="00172B75">
              <w:rPr>
                <w:rFonts w:ascii="Times New Roman" w:hAnsi="Times New Roman"/>
                <w:i/>
                <w:sz w:val="24"/>
                <w:szCs w:val="24"/>
              </w:rPr>
              <w:t>ЫПОЧКАХ прошли в комнату, ТАК(КАК) в доме пока все спали. (ЗА</w:t>
            </w:r>
            <w:proofErr w:type="gramStart"/>
            <w:r w:rsidRPr="00172B75">
              <w:rPr>
                <w:rFonts w:ascii="Times New Roman" w:hAnsi="Times New Roman"/>
                <w:i/>
                <w:sz w:val="24"/>
                <w:szCs w:val="24"/>
              </w:rPr>
              <w:t>)Т</w:t>
            </w:r>
            <w:proofErr w:type="gramEnd"/>
            <w:r w:rsidRPr="00172B75">
              <w:rPr>
                <w:rFonts w:ascii="Times New Roman" w:hAnsi="Times New Roman"/>
                <w:i/>
                <w:sz w:val="24"/>
                <w:szCs w:val="24"/>
              </w:rPr>
              <w:t>ЕМ я и пришёл, что искал (В)ПРОДОЛЖЕНИЕ долгого времени</w:t>
            </w:r>
          </w:p>
        </w:tc>
      </w:tr>
    </w:tbl>
    <w:p w:rsidR="00172B75" w:rsidRPr="00172B75" w:rsidRDefault="00172B75" w:rsidP="00172B75">
      <w:pPr>
        <w:spacing w:after="160" w:line="256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172B7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lastRenderedPageBreak/>
        <w:t>Ответ</w:t>
      </w:r>
      <w:r w:rsidRPr="00172B7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__________________________________________________________________________</w:t>
      </w:r>
    </w:p>
    <w:tbl>
      <w:tblPr>
        <w:tblStyle w:val="a3"/>
        <w:tblW w:w="0" w:type="auto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06"/>
        <w:gridCol w:w="8765"/>
      </w:tblGrid>
      <w:tr w:rsidR="00172B75" w:rsidRPr="00172B75" w:rsidTr="00172B75">
        <w:tc>
          <w:tcPr>
            <w:tcW w:w="817" w:type="dxa"/>
            <w:hideMark/>
          </w:tcPr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ru-RU"/>
              </w:rPr>
            </w:pPr>
            <w:r w:rsidRPr="00172B75">
              <w:rPr>
                <w:rFonts w:ascii="Times New Roman" w:eastAsia="Times New Roman" w:hAnsi="Times New Roman"/>
                <w:b/>
                <w:sz w:val="24"/>
                <w:szCs w:val="24"/>
                <w:lang w:eastAsia="ru-RU"/>
              </w:rPr>
              <w:t>15.</w:t>
            </w:r>
          </w:p>
        </w:tc>
        <w:tc>
          <w:tcPr>
            <w:tcW w:w="9037" w:type="dxa"/>
            <w:hideMark/>
          </w:tcPr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172B75">
              <w:rPr>
                <w:rFonts w:ascii="Times New Roman" w:eastAsia="Times New Roman" w:hAnsi="Times New Roman"/>
                <w:b/>
                <w:sz w:val="24"/>
                <w:szCs w:val="24"/>
                <w:lang w:eastAsia="ru-RU"/>
              </w:rPr>
              <w:t>Укажите цифр</w:t>
            </w:r>
            <w:proofErr w:type="gramStart"/>
            <w:r w:rsidRPr="00172B75">
              <w:rPr>
                <w:rFonts w:ascii="Times New Roman" w:eastAsia="Times New Roman" w:hAnsi="Times New Roman"/>
                <w:b/>
                <w:sz w:val="24"/>
                <w:szCs w:val="24"/>
                <w:lang w:eastAsia="ru-RU"/>
              </w:rPr>
              <w:t>у(</w:t>
            </w:r>
            <w:proofErr w:type="gramEnd"/>
            <w:r w:rsidRPr="00172B75">
              <w:rPr>
                <w:rFonts w:ascii="Times New Roman" w:eastAsia="Times New Roman" w:hAnsi="Times New Roman"/>
                <w:b/>
                <w:sz w:val="24"/>
                <w:szCs w:val="24"/>
                <w:lang w:eastAsia="ru-RU"/>
              </w:rPr>
              <w:t>-ы)</w:t>
            </w:r>
            <w:r w:rsidRPr="00172B75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 xml:space="preserve">, на месте которой(-ых) пишется </w:t>
            </w:r>
            <w:r w:rsidRPr="00172B75">
              <w:rPr>
                <w:rFonts w:ascii="Times New Roman" w:eastAsia="Times New Roman" w:hAnsi="Times New Roman"/>
                <w:b/>
                <w:sz w:val="24"/>
                <w:szCs w:val="24"/>
                <w:lang w:eastAsia="ru-RU"/>
              </w:rPr>
              <w:t>Н</w:t>
            </w:r>
            <w:r w:rsidRPr="00172B75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.</w:t>
            </w:r>
          </w:p>
        </w:tc>
      </w:tr>
      <w:tr w:rsidR="00172B75" w:rsidRPr="00172B75" w:rsidTr="00172B75">
        <w:tc>
          <w:tcPr>
            <w:tcW w:w="817" w:type="dxa"/>
          </w:tcPr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9037" w:type="dxa"/>
            <w:hideMark/>
          </w:tcPr>
          <w:p w:rsidR="00172B75" w:rsidRPr="00172B75" w:rsidRDefault="00172B75" w:rsidP="00172B75">
            <w:pPr>
              <w:spacing w:after="98" w:line="277" w:lineRule="exact"/>
              <w:ind w:left="34" w:right="20"/>
              <w:jc w:val="both"/>
              <w:rPr>
                <w:rFonts w:ascii="Times New Roman" w:hAnsi="Times New Roman"/>
                <w:i/>
                <w:sz w:val="24"/>
                <w:szCs w:val="24"/>
              </w:rPr>
            </w:pPr>
            <w:r w:rsidRPr="00172B75">
              <w:rPr>
                <w:rFonts w:ascii="Times New Roman" w:hAnsi="Times New Roman"/>
                <w:i/>
                <w:sz w:val="24"/>
                <w:szCs w:val="24"/>
              </w:rPr>
              <w:t xml:space="preserve">Дрожки задевают колосья, и они однообразно клонятся под колёсами и выходят из-под них чёрными, </w:t>
            </w:r>
            <w:proofErr w:type="spellStart"/>
            <w:r w:rsidRPr="00172B75">
              <w:rPr>
                <w:rFonts w:ascii="Times New Roman" w:hAnsi="Times New Roman"/>
                <w:i/>
                <w:sz w:val="24"/>
                <w:szCs w:val="24"/>
              </w:rPr>
              <w:t>испачка</w:t>
            </w:r>
            <w:proofErr w:type="spellEnd"/>
            <w:r w:rsidRPr="00172B75">
              <w:rPr>
                <w:rFonts w:ascii="Times New Roman" w:hAnsi="Times New Roman"/>
                <w:i/>
                <w:sz w:val="24"/>
                <w:szCs w:val="24"/>
              </w:rPr>
              <w:t>(1)</w:t>
            </w:r>
            <w:proofErr w:type="spellStart"/>
            <w:r w:rsidRPr="00172B75">
              <w:rPr>
                <w:rFonts w:ascii="Times New Roman" w:hAnsi="Times New Roman"/>
                <w:i/>
                <w:sz w:val="24"/>
                <w:szCs w:val="24"/>
              </w:rPr>
              <w:t>ыми</w:t>
            </w:r>
            <w:proofErr w:type="spellEnd"/>
            <w:r w:rsidRPr="00172B75">
              <w:rPr>
                <w:rFonts w:ascii="Times New Roman" w:hAnsi="Times New Roman"/>
                <w:i/>
                <w:sz w:val="24"/>
                <w:szCs w:val="24"/>
              </w:rPr>
              <w:t xml:space="preserve"> колёсной мазью, а на пыльной дороге </w:t>
            </w:r>
            <w:proofErr w:type="gramStart"/>
            <w:r w:rsidRPr="00172B75">
              <w:rPr>
                <w:rFonts w:ascii="Times New Roman" w:hAnsi="Times New Roman"/>
                <w:i/>
                <w:sz w:val="24"/>
                <w:szCs w:val="24"/>
              </w:rPr>
              <w:t>остаются едва заметные масля</w:t>
            </w:r>
            <w:proofErr w:type="gramEnd"/>
            <w:r w:rsidRPr="00172B75">
              <w:rPr>
                <w:rFonts w:ascii="Times New Roman" w:hAnsi="Times New Roman"/>
                <w:i/>
                <w:sz w:val="24"/>
                <w:szCs w:val="24"/>
              </w:rPr>
              <w:t>(2)</w:t>
            </w:r>
            <w:proofErr w:type="spellStart"/>
            <w:r w:rsidRPr="00172B75">
              <w:rPr>
                <w:rFonts w:ascii="Times New Roman" w:hAnsi="Times New Roman"/>
                <w:i/>
                <w:sz w:val="24"/>
                <w:szCs w:val="24"/>
              </w:rPr>
              <w:t>ые</w:t>
            </w:r>
            <w:proofErr w:type="spellEnd"/>
            <w:r w:rsidRPr="00172B75">
              <w:rPr>
                <w:rFonts w:ascii="Times New Roman" w:hAnsi="Times New Roman"/>
                <w:i/>
                <w:sz w:val="24"/>
                <w:szCs w:val="24"/>
              </w:rPr>
              <w:t xml:space="preserve"> пятна. Навстречу, лоснясь, бегут </w:t>
            </w:r>
            <w:proofErr w:type="gramStart"/>
            <w:r w:rsidRPr="00172B75">
              <w:rPr>
                <w:rFonts w:ascii="Times New Roman" w:hAnsi="Times New Roman"/>
                <w:i/>
                <w:sz w:val="24"/>
                <w:szCs w:val="24"/>
              </w:rPr>
              <w:t>серо-</w:t>
            </w:r>
            <w:proofErr w:type="spellStart"/>
            <w:r w:rsidRPr="00172B75">
              <w:rPr>
                <w:rFonts w:ascii="Times New Roman" w:hAnsi="Times New Roman"/>
                <w:i/>
                <w:sz w:val="24"/>
                <w:szCs w:val="24"/>
              </w:rPr>
              <w:t>зелё</w:t>
            </w:r>
            <w:proofErr w:type="spellEnd"/>
            <w:proofErr w:type="gramEnd"/>
            <w:r w:rsidRPr="00172B75">
              <w:rPr>
                <w:rFonts w:ascii="Times New Roman" w:hAnsi="Times New Roman"/>
                <w:i/>
                <w:sz w:val="24"/>
                <w:szCs w:val="24"/>
              </w:rPr>
              <w:t>(3)</w:t>
            </w:r>
            <w:proofErr w:type="spellStart"/>
            <w:r w:rsidRPr="00172B75">
              <w:rPr>
                <w:rFonts w:ascii="Times New Roman" w:hAnsi="Times New Roman"/>
                <w:i/>
                <w:sz w:val="24"/>
                <w:szCs w:val="24"/>
              </w:rPr>
              <w:t>ые</w:t>
            </w:r>
            <w:proofErr w:type="spellEnd"/>
            <w:r w:rsidRPr="00172B75">
              <w:rPr>
                <w:rFonts w:ascii="Times New Roman" w:hAnsi="Times New Roman"/>
                <w:i/>
                <w:sz w:val="24"/>
                <w:szCs w:val="24"/>
              </w:rPr>
              <w:t xml:space="preserve"> волны, </w:t>
            </w:r>
            <w:proofErr w:type="spellStart"/>
            <w:r w:rsidRPr="00172B75">
              <w:rPr>
                <w:rFonts w:ascii="Times New Roman" w:hAnsi="Times New Roman"/>
                <w:i/>
                <w:sz w:val="24"/>
                <w:szCs w:val="24"/>
              </w:rPr>
              <w:t>броше</w:t>
            </w:r>
            <w:proofErr w:type="spellEnd"/>
            <w:r w:rsidRPr="00172B75">
              <w:rPr>
                <w:rFonts w:ascii="Times New Roman" w:hAnsi="Times New Roman"/>
                <w:i/>
                <w:sz w:val="24"/>
                <w:szCs w:val="24"/>
              </w:rPr>
              <w:t>(4)</w:t>
            </w:r>
            <w:proofErr w:type="spellStart"/>
            <w:r w:rsidRPr="00172B75">
              <w:rPr>
                <w:rFonts w:ascii="Times New Roman" w:hAnsi="Times New Roman"/>
                <w:i/>
                <w:sz w:val="24"/>
                <w:szCs w:val="24"/>
              </w:rPr>
              <w:t>ая</w:t>
            </w:r>
            <w:proofErr w:type="spellEnd"/>
            <w:r w:rsidRPr="00172B75">
              <w:rPr>
                <w:rFonts w:ascii="Times New Roman" w:hAnsi="Times New Roman"/>
                <w:i/>
                <w:sz w:val="24"/>
                <w:szCs w:val="24"/>
              </w:rPr>
              <w:t xml:space="preserve"> облачком тень на мгновение затушёвывает их. </w:t>
            </w:r>
            <w:proofErr w:type="spellStart"/>
            <w:r w:rsidRPr="00172B75">
              <w:rPr>
                <w:rFonts w:ascii="Times New Roman" w:hAnsi="Times New Roman"/>
                <w:i/>
                <w:sz w:val="24"/>
                <w:szCs w:val="24"/>
              </w:rPr>
              <w:t>Джальма</w:t>
            </w:r>
            <w:proofErr w:type="spellEnd"/>
            <w:r w:rsidRPr="00172B75">
              <w:rPr>
                <w:rFonts w:ascii="Times New Roman" w:hAnsi="Times New Roman"/>
                <w:i/>
                <w:sz w:val="24"/>
                <w:szCs w:val="24"/>
              </w:rPr>
              <w:t xml:space="preserve"> носится за перепелами и жаворонками, иногда </w:t>
            </w:r>
            <w:proofErr w:type="spellStart"/>
            <w:r w:rsidRPr="00172B75">
              <w:rPr>
                <w:rFonts w:ascii="Times New Roman" w:hAnsi="Times New Roman"/>
                <w:i/>
                <w:sz w:val="24"/>
                <w:szCs w:val="24"/>
              </w:rPr>
              <w:t>соверше</w:t>
            </w:r>
            <w:proofErr w:type="spellEnd"/>
            <w:r w:rsidRPr="00172B75">
              <w:rPr>
                <w:rFonts w:ascii="Times New Roman" w:hAnsi="Times New Roman"/>
                <w:i/>
                <w:sz w:val="24"/>
                <w:szCs w:val="24"/>
              </w:rPr>
              <w:t>(5)</w:t>
            </w:r>
            <w:proofErr w:type="gramStart"/>
            <w:r w:rsidRPr="00172B75">
              <w:rPr>
                <w:rFonts w:ascii="Times New Roman" w:hAnsi="Times New Roman"/>
                <w:i/>
                <w:sz w:val="24"/>
                <w:szCs w:val="24"/>
              </w:rPr>
              <w:t>о пропадая</w:t>
            </w:r>
            <w:proofErr w:type="gramEnd"/>
            <w:r w:rsidRPr="00172B75">
              <w:rPr>
                <w:rFonts w:ascii="Times New Roman" w:hAnsi="Times New Roman"/>
                <w:i/>
                <w:sz w:val="24"/>
                <w:szCs w:val="24"/>
              </w:rPr>
              <w:t xml:space="preserve"> в </w:t>
            </w:r>
            <w:proofErr w:type="spellStart"/>
            <w:r w:rsidRPr="00172B75">
              <w:rPr>
                <w:rFonts w:ascii="Times New Roman" w:hAnsi="Times New Roman"/>
                <w:i/>
                <w:sz w:val="24"/>
                <w:szCs w:val="24"/>
              </w:rPr>
              <w:t>некоше</w:t>
            </w:r>
            <w:proofErr w:type="spellEnd"/>
            <w:r w:rsidRPr="00172B75">
              <w:rPr>
                <w:rFonts w:ascii="Times New Roman" w:hAnsi="Times New Roman"/>
                <w:i/>
                <w:sz w:val="24"/>
                <w:szCs w:val="24"/>
              </w:rPr>
              <w:t>(6)ой ржи.</w:t>
            </w:r>
          </w:p>
        </w:tc>
      </w:tr>
    </w:tbl>
    <w:p w:rsidR="00172B75" w:rsidRPr="00172B75" w:rsidRDefault="00172B75" w:rsidP="00172B75">
      <w:pPr>
        <w:spacing w:after="160" w:line="256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172B7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Ответ</w:t>
      </w:r>
      <w:r w:rsidRPr="00172B7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__________________________________________________________________________</w:t>
      </w:r>
    </w:p>
    <w:tbl>
      <w:tblPr>
        <w:tblStyle w:val="a3"/>
        <w:tblW w:w="9747" w:type="dxa"/>
        <w:tblInd w:w="0" w:type="dxa"/>
        <w:tblLook w:val="04A0" w:firstRow="1" w:lastRow="0" w:firstColumn="1" w:lastColumn="0" w:noHBand="0" w:noVBand="1"/>
      </w:tblPr>
      <w:tblGrid>
        <w:gridCol w:w="817"/>
        <w:gridCol w:w="142"/>
        <w:gridCol w:w="425"/>
        <w:gridCol w:w="8222"/>
        <w:gridCol w:w="141"/>
      </w:tblGrid>
      <w:tr w:rsidR="00172B75" w:rsidRPr="00172B75" w:rsidTr="00172B75">
        <w:tc>
          <w:tcPr>
            <w:tcW w:w="959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172B75" w:rsidRPr="00172B75" w:rsidRDefault="00172B75" w:rsidP="00172B75">
            <w:pP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ru-RU"/>
              </w:rPr>
            </w:pPr>
            <w:r w:rsidRPr="00172B75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ru-RU"/>
              </w:rPr>
              <w:t>16.</w:t>
            </w:r>
          </w:p>
        </w:tc>
        <w:tc>
          <w:tcPr>
            <w:tcW w:w="8788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</w:pPr>
            <w:r w:rsidRPr="00172B75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ru-RU"/>
              </w:rPr>
              <w:t>Расставьте знаки препинания</w:t>
            </w:r>
            <w:r w:rsidRPr="00172B75"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  <w:t xml:space="preserve">. Укажите два предложения, в которых нужно поставить </w:t>
            </w:r>
            <w:r w:rsidRPr="00172B75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ru-RU"/>
              </w:rPr>
              <w:t>ОДНУ</w:t>
            </w:r>
            <w:r w:rsidRPr="00172B75"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  <w:t xml:space="preserve"> запятую. </w:t>
            </w:r>
            <w:r w:rsidRPr="00172B75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ru-RU"/>
              </w:rPr>
              <w:t>Запишите номера</w:t>
            </w:r>
            <w:r w:rsidRPr="00172B75"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  <w:t xml:space="preserve"> этих предложений.</w:t>
            </w:r>
          </w:p>
        </w:tc>
      </w:tr>
      <w:tr w:rsidR="00172B75" w:rsidRPr="00172B75" w:rsidTr="00172B75">
        <w:trPr>
          <w:gridBefore w:val="1"/>
          <w:gridAfter w:val="1"/>
          <w:wBefore w:w="817" w:type="dxa"/>
          <w:wAfter w:w="141" w:type="dxa"/>
        </w:trPr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172B75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1)</w:t>
            </w:r>
          </w:p>
        </w:tc>
        <w:tc>
          <w:tcPr>
            <w:tcW w:w="8222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172B75" w:rsidRPr="00172B75" w:rsidRDefault="00172B75" w:rsidP="00172B75">
            <w:pPr>
              <w:shd w:val="clear" w:color="auto" w:fill="FFFFFF"/>
              <w:tabs>
                <w:tab w:val="left" w:pos="1099"/>
              </w:tabs>
              <w:spacing w:line="277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72B75">
              <w:rPr>
                <w:rFonts w:ascii="Times New Roman" w:hAnsi="Times New Roman"/>
                <w:sz w:val="24"/>
                <w:szCs w:val="24"/>
              </w:rPr>
              <w:t>А.Б. </w:t>
            </w:r>
            <w:proofErr w:type="spellStart"/>
            <w:r w:rsidRPr="00172B75">
              <w:rPr>
                <w:rFonts w:ascii="Times New Roman" w:hAnsi="Times New Roman"/>
                <w:sz w:val="24"/>
                <w:szCs w:val="24"/>
              </w:rPr>
              <w:t>Селиханович</w:t>
            </w:r>
            <w:proofErr w:type="spellEnd"/>
            <w:r w:rsidRPr="00172B75">
              <w:rPr>
                <w:rFonts w:ascii="Times New Roman" w:hAnsi="Times New Roman"/>
                <w:sz w:val="24"/>
                <w:szCs w:val="24"/>
              </w:rPr>
              <w:t xml:space="preserve"> открыл нам не только русскую литературу но и эпоху </w:t>
            </w:r>
            <w:proofErr w:type="gramStart"/>
            <w:r w:rsidRPr="00172B75">
              <w:rPr>
                <w:rFonts w:ascii="Times New Roman" w:hAnsi="Times New Roman"/>
                <w:sz w:val="24"/>
                <w:szCs w:val="24"/>
              </w:rPr>
              <w:t>Возрождения</w:t>
            </w:r>
            <w:proofErr w:type="gramEnd"/>
            <w:r w:rsidRPr="00172B75">
              <w:rPr>
                <w:rFonts w:ascii="Times New Roman" w:hAnsi="Times New Roman"/>
                <w:sz w:val="24"/>
                <w:szCs w:val="24"/>
              </w:rPr>
              <w:t xml:space="preserve"> и европейскую философию XIX века сказки Г.Х. Андерсена и поэзию «Слова о полку Игореве ».</w:t>
            </w:r>
          </w:p>
        </w:tc>
      </w:tr>
      <w:tr w:rsidR="00172B75" w:rsidRPr="00172B75" w:rsidTr="00172B75">
        <w:trPr>
          <w:gridBefore w:val="1"/>
          <w:gridAfter w:val="1"/>
          <w:wBefore w:w="817" w:type="dxa"/>
          <w:wAfter w:w="141" w:type="dxa"/>
        </w:trPr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172B75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2)</w:t>
            </w:r>
          </w:p>
        </w:tc>
        <w:tc>
          <w:tcPr>
            <w:tcW w:w="8222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172B75" w:rsidRPr="00172B75" w:rsidRDefault="00172B75" w:rsidP="00172B75">
            <w:pPr>
              <w:shd w:val="clear" w:color="auto" w:fill="FFFFFF"/>
              <w:tabs>
                <w:tab w:val="left" w:pos="1121"/>
              </w:tabs>
              <w:spacing w:line="274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72B75">
              <w:rPr>
                <w:rFonts w:ascii="Times New Roman" w:hAnsi="Times New Roman"/>
                <w:sz w:val="24"/>
                <w:szCs w:val="24"/>
              </w:rPr>
              <w:t>Самые сложные философские построения в его пересказе становились понятными стройными и вызывали восхищение широтой человеческого разума.</w:t>
            </w:r>
          </w:p>
        </w:tc>
      </w:tr>
      <w:tr w:rsidR="00172B75" w:rsidRPr="00172B75" w:rsidTr="00172B75">
        <w:trPr>
          <w:gridBefore w:val="1"/>
          <w:gridAfter w:val="1"/>
          <w:wBefore w:w="817" w:type="dxa"/>
          <w:wAfter w:w="141" w:type="dxa"/>
        </w:trPr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172B75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3)</w:t>
            </w:r>
          </w:p>
        </w:tc>
        <w:tc>
          <w:tcPr>
            <w:tcW w:w="8222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172B75" w:rsidRPr="00172B75" w:rsidRDefault="00172B75" w:rsidP="00172B75">
            <w:pPr>
              <w:shd w:val="clear" w:color="auto" w:fill="FFFFFF"/>
              <w:tabs>
                <w:tab w:val="left" w:pos="1121"/>
              </w:tabs>
              <w:spacing w:line="274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72B75">
              <w:rPr>
                <w:rFonts w:ascii="Times New Roman" w:hAnsi="Times New Roman"/>
                <w:sz w:val="24"/>
                <w:szCs w:val="24"/>
              </w:rPr>
              <w:t>Жизнь А. Пушкина и М. Лермонтова Л. Толстого и А. Чехова увлекала нас и наполняла гордостью и сознанием силы человеческого духа.</w:t>
            </w:r>
          </w:p>
        </w:tc>
      </w:tr>
      <w:tr w:rsidR="00172B75" w:rsidRPr="00172B75" w:rsidTr="00172B75">
        <w:trPr>
          <w:gridBefore w:val="1"/>
          <w:gridAfter w:val="1"/>
          <w:wBefore w:w="817" w:type="dxa"/>
          <w:wAfter w:w="141" w:type="dxa"/>
        </w:trPr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172B75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4)</w:t>
            </w:r>
          </w:p>
        </w:tc>
        <w:tc>
          <w:tcPr>
            <w:tcW w:w="8222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172B75" w:rsidRPr="00172B75" w:rsidRDefault="00172B75" w:rsidP="00172B75">
            <w:pPr>
              <w:shd w:val="clear" w:color="auto" w:fill="FFFFFF"/>
              <w:tabs>
                <w:tab w:val="left" w:pos="1124"/>
              </w:tabs>
              <w:spacing w:line="274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72B75">
              <w:rPr>
                <w:rFonts w:ascii="Times New Roman" w:hAnsi="Times New Roman"/>
                <w:sz w:val="24"/>
                <w:szCs w:val="24"/>
              </w:rPr>
              <w:t>Редактор подошёл к столу протянул перед собой руку и стал глухим страшным голосом разговаривать со мной.</w:t>
            </w:r>
          </w:p>
        </w:tc>
      </w:tr>
      <w:tr w:rsidR="00172B75" w:rsidRPr="00172B75" w:rsidTr="00172B75">
        <w:trPr>
          <w:gridBefore w:val="1"/>
          <w:gridAfter w:val="1"/>
          <w:wBefore w:w="817" w:type="dxa"/>
          <w:wAfter w:w="141" w:type="dxa"/>
        </w:trPr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172B75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5)</w:t>
            </w:r>
          </w:p>
        </w:tc>
        <w:tc>
          <w:tcPr>
            <w:tcW w:w="8222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172B75" w:rsidRPr="00172B75" w:rsidRDefault="00172B75" w:rsidP="00172B75">
            <w:pPr>
              <w:shd w:val="clear" w:color="auto" w:fill="FFFFFF"/>
              <w:tabs>
                <w:tab w:val="left" w:pos="1121"/>
              </w:tabs>
              <w:spacing w:after="95" w:line="274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72B75">
              <w:rPr>
                <w:rFonts w:ascii="Times New Roman" w:hAnsi="Times New Roman"/>
                <w:sz w:val="24"/>
                <w:szCs w:val="24"/>
              </w:rPr>
              <w:t>В комнату вошёл с улицы худой человек с землистым лицом спутанной бородой впалыми пронзительными глазами.</w:t>
            </w:r>
          </w:p>
        </w:tc>
      </w:tr>
    </w:tbl>
    <w:p w:rsidR="00172B75" w:rsidRPr="00172B75" w:rsidRDefault="00172B75" w:rsidP="00172B7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172B7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Ответ</w:t>
      </w:r>
      <w:r w:rsidRPr="00172B7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__________________________________________________________________________</w:t>
      </w:r>
    </w:p>
    <w:tbl>
      <w:tblPr>
        <w:tblStyle w:val="a3"/>
        <w:tblW w:w="0" w:type="auto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06"/>
        <w:gridCol w:w="8765"/>
      </w:tblGrid>
      <w:tr w:rsidR="00172B75" w:rsidRPr="00172B75" w:rsidTr="00172B75">
        <w:tc>
          <w:tcPr>
            <w:tcW w:w="817" w:type="dxa"/>
          </w:tcPr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ru-RU"/>
              </w:rPr>
            </w:pPr>
          </w:p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ru-RU"/>
              </w:rPr>
            </w:pPr>
            <w:r w:rsidRPr="00172B75">
              <w:rPr>
                <w:rFonts w:ascii="Times New Roman" w:eastAsia="Times New Roman" w:hAnsi="Times New Roman"/>
                <w:b/>
                <w:sz w:val="24"/>
                <w:szCs w:val="24"/>
                <w:lang w:eastAsia="ru-RU"/>
              </w:rPr>
              <w:t>17.</w:t>
            </w:r>
          </w:p>
        </w:tc>
        <w:tc>
          <w:tcPr>
            <w:tcW w:w="9037" w:type="dxa"/>
          </w:tcPr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</w:p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172B75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 xml:space="preserve">Расставьте знаки препинания: </w:t>
            </w:r>
            <w:r w:rsidRPr="00172B75">
              <w:rPr>
                <w:rFonts w:ascii="Times New Roman" w:eastAsia="Times New Roman" w:hAnsi="Times New Roman"/>
                <w:b/>
                <w:sz w:val="24"/>
                <w:szCs w:val="24"/>
                <w:lang w:eastAsia="ru-RU"/>
              </w:rPr>
              <w:t>укажите цифр</w:t>
            </w:r>
            <w:proofErr w:type="gramStart"/>
            <w:r w:rsidRPr="00172B75">
              <w:rPr>
                <w:rFonts w:ascii="Times New Roman" w:eastAsia="Times New Roman" w:hAnsi="Times New Roman"/>
                <w:b/>
                <w:sz w:val="24"/>
                <w:szCs w:val="24"/>
                <w:lang w:eastAsia="ru-RU"/>
              </w:rPr>
              <w:t>у(</w:t>
            </w:r>
            <w:proofErr w:type="gramEnd"/>
            <w:r w:rsidRPr="00172B75">
              <w:rPr>
                <w:rFonts w:ascii="Times New Roman" w:eastAsia="Times New Roman" w:hAnsi="Times New Roman"/>
                <w:b/>
                <w:sz w:val="24"/>
                <w:szCs w:val="24"/>
                <w:lang w:eastAsia="ru-RU"/>
              </w:rPr>
              <w:t>-ы),</w:t>
            </w:r>
            <w:r w:rsidRPr="00172B75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 xml:space="preserve"> на месте которой(-ых) в предложении должна(-ы) стоять запятая(-</w:t>
            </w:r>
            <w:proofErr w:type="spellStart"/>
            <w:r w:rsidRPr="00172B75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ые</w:t>
            </w:r>
            <w:proofErr w:type="spellEnd"/>
            <w:r w:rsidRPr="00172B75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 xml:space="preserve">).  </w:t>
            </w:r>
          </w:p>
        </w:tc>
      </w:tr>
      <w:tr w:rsidR="00172B75" w:rsidRPr="00172B75" w:rsidTr="00172B75">
        <w:tc>
          <w:tcPr>
            <w:tcW w:w="817" w:type="dxa"/>
          </w:tcPr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9037" w:type="dxa"/>
            <w:hideMark/>
          </w:tcPr>
          <w:p w:rsidR="00172B75" w:rsidRPr="00172B75" w:rsidRDefault="00172B75" w:rsidP="00172B75">
            <w:pPr>
              <w:spacing w:after="98" w:line="277" w:lineRule="exact"/>
              <w:ind w:left="34" w:right="20"/>
              <w:jc w:val="both"/>
              <w:rPr>
                <w:rFonts w:ascii="Times New Roman" w:hAnsi="Times New Roman"/>
                <w:b/>
                <w:i/>
                <w:sz w:val="24"/>
                <w:szCs w:val="24"/>
              </w:rPr>
            </w:pPr>
            <w:r w:rsidRPr="00172B75">
              <w:rPr>
                <w:rFonts w:ascii="Times New Roman" w:hAnsi="Times New Roman"/>
                <w:b/>
                <w:i/>
                <w:sz w:val="24"/>
                <w:szCs w:val="24"/>
              </w:rPr>
              <w:t>Но вот завуч подвёл меня к (1) внезапно открывшейся (2) двери (3) и (4) пропустив меня вперёд (5) вошёл сам. Грохнув крышками парт (6) дети вскочили (7) приветствуя вошедших.</w:t>
            </w:r>
          </w:p>
        </w:tc>
      </w:tr>
    </w:tbl>
    <w:p w:rsidR="00172B75" w:rsidRPr="00172B75" w:rsidRDefault="00172B75" w:rsidP="00172B75">
      <w:pPr>
        <w:spacing w:after="160" w:line="256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172B7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Ответ</w:t>
      </w:r>
      <w:r w:rsidRPr="00172B7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__________________________________________________________________________</w:t>
      </w:r>
    </w:p>
    <w:tbl>
      <w:tblPr>
        <w:tblStyle w:val="a3"/>
        <w:tblW w:w="0" w:type="auto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06"/>
        <w:gridCol w:w="8765"/>
      </w:tblGrid>
      <w:tr w:rsidR="00172B75" w:rsidRPr="00172B75" w:rsidTr="00172B75">
        <w:tc>
          <w:tcPr>
            <w:tcW w:w="817" w:type="dxa"/>
            <w:hideMark/>
          </w:tcPr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ru-RU"/>
              </w:rPr>
            </w:pPr>
            <w:r w:rsidRPr="00172B75">
              <w:rPr>
                <w:rFonts w:ascii="Times New Roman" w:eastAsia="Times New Roman" w:hAnsi="Times New Roman"/>
                <w:b/>
                <w:sz w:val="24"/>
                <w:szCs w:val="24"/>
                <w:lang w:eastAsia="ru-RU"/>
              </w:rPr>
              <w:t>18.</w:t>
            </w:r>
          </w:p>
        </w:tc>
        <w:tc>
          <w:tcPr>
            <w:tcW w:w="9037" w:type="dxa"/>
            <w:hideMark/>
          </w:tcPr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172B75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 xml:space="preserve">Расставьте знаки препинания: </w:t>
            </w:r>
            <w:r w:rsidRPr="00172B75">
              <w:rPr>
                <w:rFonts w:ascii="Times New Roman" w:eastAsia="Times New Roman" w:hAnsi="Times New Roman"/>
                <w:b/>
                <w:sz w:val="24"/>
                <w:szCs w:val="24"/>
                <w:lang w:eastAsia="ru-RU"/>
              </w:rPr>
              <w:t>укажите все цифры</w:t>
            </w:r>
            <w:r w:rsidRPr="00172B75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, на месте которых в предложениях должны стоять запятые.</w:t>
            </w:r>
          </w:p>
        </w:tc>
      </w:tr>
      <w:tr w:rsidR="00172B75" w:rsidRPr="00172B75" w:rsidTr="00172B75">
        <w:tc>
          <w:tcPr>
            <w:tcW w:w="817" w:type="dxa"/>
          </w:tcPr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9037" w:type="dxa"/>
            <w:hideMark/>
          </w:tcPr>
          <w:p w:rsidR="00172B75" w:rsidRPr="00172B75" w:rsidRDefault="00172B75" w:rsidP="00172B75">
            <w:pPr>
              <w:spacing w:after="101" w:line="281" w:lineRule="exact"/>
              <w:ind w:right="20"/>
              <w:jc w:val="both"/>
              <w:rPr>
                <w:rFonts w:ascii="Times New Roman" w:hAnsi="Times New Roman"/>
                <w:b/>
                <w:i/>
                <w:sz w:val="24"/>
                <w:szCs w:val="24"/>
              </w:rPr>
            </w:pPr>
            <w:r w:rsidRPr="00172B75">
              <w:rPr>
                <w:rFonts w:ascii="Times New Roman" w:hAnsi="Times New Roman"/>
                <w:b/>
                <w:i/>
                <w:sz w:val="24"/>
                <w:szCs w:val="24"/>
              </w:rPr>
              <w:t>По словам моряков (1) Байкалу (2) хочется называться морем. Если же его назовут озером, он (3) тотчас (4) начинает бушевать. Но (5) по преданию (6) ни один русский (7) в нём не утонул.</w:t>
            </w:r>
          </w:p>
        </w:tc>
      </w:tr>
    </w:tbl>
    <w:p w:rsidR="00172B75" w:rsidRPr="00172B75" w:rsidRDefault="00172B75" w:rsidP="00172B75">
      <w:pPr>
        <w:spacing w:after="160" w:line="256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172B7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Ответ</w:t>
      </w:r>
      <w:r w:rsidRPr="00172B7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__________________________________________________________________________</w:t>
      </w:r>
    </w:p>
    <w:tbl>
      <w:tblPr>
        <w:tblStyle w:val="a3"/>
        <w:tblW w:w="0" w:type="auto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06"/>
        <w:gridCol w:w="8765"/>
      </w:tblGrid>
      <w:tr w:rsidR="00172B75" w:rsidRPr="00172B75" w:rsidTr="00172B75">
        <w:tc>
          <w:tcPr>
            <w:tcW w:w="817" w:type="dxa"/>
            <w:hideMark/>
          </w:tcPr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ru-RU"/>
              </w:rPr>
            </w:pPr>
            <w:r w:rsidRPr="00172B75">
              <w:rPr>
                <w:rFonts w:ascii="Times New Roman" w:eastAsia="Times New Roman" w:hAnsi="Times New Roman"/>
                <w:b/>
                <w:sz w:val="24"/>
                <w:szCs w:val="24"/>
                <w:lang w:eastAsia="ru-RU"/>
              </w:rPr>
              <w:t>19.</w:t>
            </w:r>
          </w:p>
        </w:tc>
        <w:tc>
          <w:tcPr>
            <w:tcW w:w="9037" w:type="dxa"/>
            <w:hideMark/>
          </w:tcPr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172B75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 xml:space="preserve">Расставьте знаки препинания: </w:t>
            </w:r>
            <w:r w:rsidRPr="00172B75">
              <w:rPr>
                <w:rFonts w:ascii="Times New Roman" w:eastAsia="Times New Roman" w:hAnsi="Times New Roman"/>
                <w:b/>
                <w:sz w:val="24"/>
                <w:szCs w:val="24"/>
                <w:lang w:eastAsia="ru-RU"/>
              </w:rPr>
              <w:t>укажите цифр</w:t>
            </w:r>
            <w:proofErr w:type="gramStart"/>
            <w:r w:rsidRPr="00172B75">
              <w:rPr>
                <w:rFonts w:ascii="Times New Roman" w:eastAsia="Times New Roman" w:hAnsi="Times New Roman"/>
                <w:b/>
                <w:sz w:val="24"/>
                <w:szCs w:val="24"/>
                <w:lang w:eastAsia="ru-RU"/>
              </w:rPr>
              <w:t>у(</w:t>
            </w:r>
            <w:proofErr w:type="gramEnd"/>
            <w:r w:rsidRPr="00172B75">
              <w:rPr>
                <w:rFonts w:ascii="Times New Roman" w:eastAsia="Times New Roman" w:hAnsi="Times New Roman"/>
                <w:b/>
                <w:sz w:val="24"/>
                <w:szCs w:val="24"/>
                <w:lang w:eastAsia="ru-RU"/>
              </w:rPr>
              <w:t>-ы),</w:t>
            </w:r>
            <w:r w:rsidRPr="00172B75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 xml:space="preserve"> на месте которой(-ых) в предложении должна(-ы) стоять запятая(-</w:t>
            </w:r>
            <w:proofErr w:type="spellStart"/>
            <w:r w:rsidRPr="00172B75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ые</w:t>
            </w:r>
            <w:proofErr w:type="spellEnd"/>
            <w:r w:rsidRPr="00172B75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).</w:t>
            </w:r>
          </w:p>
        </w:tc>
      </w:tr>
      <w:tr w:rsidR="00172B75" w:rsidRPr="00172B75" w:rsidTr="00172B75">
        <w:tc>
          <w:tcPr>
            <w:tcW w:w="817" w:type="dxa"/>
          </w:tcPr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9037" w:type="dxa"/>
            <w:hideMark/>
          </w:tcPr>
          <w:p w:rsidR="00172B75" w:rsidRPr="00172B75" w:rsidRDefault="00172B75" w:rsidP="00172B75">
            <w:pPr>
              <w:spacing w:after="92" w:line="270" w:lineRule="exact"/>
              <w:ind w:left="34" w:right="20"/>
              <w:jc w:val="both"/>
              <w:rPr>
                <w:rFonts w:ascii="Times New Roman" w:hAnsi="Times New Roman"/>
                <w:b/>
                <w:i/>
                <w:sz w:val="23"/>
                <w:szCs w:val="23"/>
              </w:rPr>
            </w:pPr>
            <w:r w:rsidRPr="00172B75">
              <w:rPr>
                <w:rFonts w:ascii="Times New Roman" w:hAnsi="Times New Roman"/>
                <w:b/>
                <w:i/>
                <w:sz w:val="23"/>
                <w:szCs w:val="23"/>
              </w:rPr>
              <w:t>Что бы ни ждало впереди (1) каким бы ни был завтрашний день (2) он рад (3) что вернулся (4) и (5) что этот день встретит с товарищами.</w:t>
            </w:r>
          </w:p>
        </w:tc>
      </w:tr>
    </w:tbl>
    <w:p w:rsidR="00172B75" w:rsidRPr="00172B75" w:rsidRDefault="00172B75" w:rsidP="00172B75">
      <w:pPr>
        <w:spacing w:after="0" w:line="256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172B7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lastRenderedPageBreak/>
        <w:t>Ответ</w:t>
      </w:r>
      <w:r w:rsidRPr="00172B7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__________________________________________________________________________</w:t>
      </w:r>
    </w:p>
    <w:p w:rsidR="00172B75" w:rsidRPr="00172B75" w:rsidRDefault="00172B75" w:rsidP="00172B75">
      <w:pPr>
        <w:spacing w:after="0" w:line="256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tbl>
      <w:tblPr>
        <w:tblStyle w:val="a3"/>
        <w:tblW w:w="0" w:type="auto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06"/>
        <w:gridCol w:w="8765"/>
      </w:tblGrid>
      <w:tr w:rsidR="00172B75" w:rsidRPr="00172B75" w:rsidTr="00172B75">
        <w:tc>
          <w:tcPr>
            <w:tcW w:w="817" w:type="dxa"/>
            <w:hideMark/>
          </w:tcPr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ru-RU"/>
              </w:rPr>
            </w:pPr>
            <w:r w:rsidRPr="00172B75">
              <w:rPr>
                <w:rFonts w:ascii="Times New Roman" w:eastAsia="Times New Roman" w:hAnsi="Times New Roman"/>
                <w:b/>
                <w:sz w:val="24"/>
                <w:szCs w:val="24"/>
                <w:lang w:eastAsia="ru-RU"/>
              </w:rPr>
              <w:t>20.</w:t>
            </w:r>
          </w:p>
        </w:tc>
        <w:tc>
          <w:tcPr>
            <w:tcW w:w="9037" w:type="dxa"/>
            <w:hideMark/>
          </w:tcPr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172B75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 xml:space="preserve">Расставьте знаки препинания: </w:t>
            </w:r>
            <w:r w:rsidRPr="00172B75">
              <w:rPr>
                <w:rFonts w:ascii="Times New Roman" w:eastAsia="Times New Roman" w:hAnsi="Times New Roman"/>
                <w:b/>
                <w:sz w:val="24"/>
                <w:szCs w:val="24"/>
                <w:lang w:eastAsia="ru-RU"/>
              </w:rPr>
              <w:t>укажите цифр</w:t>
            </w:r>
            <w:proofErr w:type="gramStart"/>
            <w:r w:rsidRPr="00172B75">
              <w:rPr>
                <w:rFonts w:ascii="Times New Roman" w:eastAsia="Times New Roman" w:hAnsi="Times New Roman"/>
                <w:b/>
                <w:sz w:val="24"/>
                <w:szCs w:val="24"/>
                <w:lang w:eastAsia="ru-RU"/>
              </w:rPr>
              <w:t>у(</w:t>
            </w:r>
            <w:proofErr w:type="gramEnd"/>
            <w:r w:rsidRPr="00172B75">
              <w:rPr>
                <w:rFonts w:ascii="Times New Roman" w:eastAsia="Times New Roman" w:hAnsi="Times New Roman"/>
                <w:b/>
                <w:sz w:val="24"/>
                <w:szCs w:val="24"/>
                <w:lang w:eastAsia="ru-RU"/>
              </w:rPr>
              <w:t>-ы),</w:t>
            </w:r>
            <w:r w:rsidRPr="00172B75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 xml:space="preserve"> на месте которой(-ых) в предложении должна(-ы) стоять запятая(-</w:t>
            </w:r>
            <w:proofErr w:type="spellStart"/>
            <w:r w:rsidRPr="00172B75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ые</w:t>
            </w:r>
            <w:proofErr w:type="spellEnd"/>
            <w:r w:rsidRPr="00172B75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).</w:t>
            </w:r>
          </w:p>
        </w:tc>
      </w:tr>
      <w:tr w:rsidR="00172B75" w:rsidRPr="00172B75" w:rsidTr="00172B75">
        <w:tc>
          <w:tcPr>
            <w:tcW w:w="817" w:type="dxa"/>
          </w:tcPr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9037" w:type="dxa"/>
            <w:hideMark/>
          </w:tcPr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b/>
                <w:i/>
                <w:sz w:val="24"/>
                <w:szCs w:val="24"/>
                <w:lang w:eastAsia="ru-RU"/>
              </w:rPr>
            </w:pPr>
            <w:proofErr w:type="spellStart"/>
            <w:r w:rsidRPr="00172B75">
              <w:rPr>
                <w:rFonts w:ascii="Times New Roman" w:hAnsi="Times New Roman"/>
                <w:b/>
                <w:i/>
                <w:sz w:val="24"/>
                <w:szCs w:val="24"/>
              </w:rPr>
              <w:t>Кедрику</w:t>
            </w:r>
            <w:proofErr w:type="spellEnd"/>
            <w:r w:rsidRPr="00172B75">
              <w:rPr>
                <w:rFonts w:ascii="Times New Roman" w:hAnsi="Times New Roman"/>
                <w:b/>
                <w:i/>
                <w:sz w:val="24"/>
                <w:szCs w:val="24"/>
              </w:rPr>
              <w:t xml:space="preserve"> было известно лишь то (1) что существует какая-то таинственная причина (2) которую ему ещё не понять (3) но (4) которая объяснится со временем (5) когда он станет старше.</w:t>
            </w:r>
          </w:p>
        </w:tc>
      </w:tr>
    </w:tbl>
    <w:p w:rsidR="00172B75" w:rsidRPr="00172B75" w:rsidRDefault="00172B75" w:rsidP="00172B75">
      <w:pPr>
        <w:spacing w:after="160" w:line="256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172B7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Ответ</w:t>
      </w:r>
      <w:r w:rsidRPr="00172B7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__________________________________________________________________________</w:t>
      </w:r>
    </w:p>
    <w:tbl>
      <w:tblPr>
        <w:tblStyle w:val="a3"/>
        <w:tblW w:w="0" w:type="auto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08"/>
        <w:gridCol w:w="8763"/>
      </w:tblGrid>
      <w:tr w:rsidR="00172B75" w:rsidRPr="00172B75" w:rsidTr="00172B75">
        <w:tc>
          <w:tcPr>
            <w:tcW w:w="817" w:type="dxa"/>
            <w:hideMark/>
          </w:tcPr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ru-RU"/>
              </w:rPr>
            </w:pPr>
            <w:r w:rsidRPr="00172B75">
              <w:rPr>
                <w:rFonts w:ascii="Times New Roman" w:eastAsia="Times New Roman" w:hAnsi="Times New Roman"/>
                <w:b/>
                <w:sz w:val="24"/>
                <w:szCs w:val="24"/>
                <w:lang w:eastAsia="ru-RU"/>
              </w:rPr>
              <w:t>21.</w:t>
            </w:r>
          </w:p>
        </w:tc>
        <w:tc>
          <w:tcPr>
            <w:tcW w:w="9037" w:type="dxa"/>
            <w:hideMark/>
          </w:tcPr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172B75">
              <w:rPr>
                <w:rFonts w:ascii="Times New Roman" w:eastAsia="Times New Roman" w:hAnsi="Times New Roman"/>
                <w:b/>
                <w:sz w:val="24"/>
                <w:szCs w:val="24"/>
                <w:lang w:eastAsia="ru-RU"/>
              </w:rPr>
              <w:t>Найдите предложения</w:t>
            </w:r>
            <w:r w:rsidRPr="00172B75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 xml:space="preserve">, в которых </w:t>
            </w:r>
            <w:r w:rsidRPr="00172B75">
              <w:rPr>
                <w:rFonts w:ascii="Times New Roman" w:eastAsia="Times New Roman" w:hAnsi="Times New Roman"/>
                <w:b/>
                <w:sz w:val="24"/>
                <w:szCs w:val="24"/>
                <w:lang w:eastAsia="ru-RU"/>
              </w:rPr>
              <w:t>тире</w:t>
            </w:r>
            <w:r w:rsidRPr="00172B75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 xml:space="preserve"> ставится в соответствии с одним и тем же правилом пунктуации. Запишите номера этих предложений.</w:t>
            </w:r>
          </w:p>
        </w:tc>
      </w:tr>
      <w:tr w:rsidR="00172B75" w:rsidRPr="00172B75" w:rsidTr="00172B75">
        <w:tc>
          <w:tcPr>
            <w:tcW w:w="9854" w:type="dxa"/>
            <w:gridSpan w:val="2"/>
            <w:hideMark/>
          </w:tcPr>
          <w:p w:rsidR="00172B75" w:rsidRPr="00172B75" w:rsidRDefault="00172B75" w:rsidP="00172B75">
            <w:pPr>
              <w:spacing w:after="101" w:line="281" w:lineRule="exact"/>
              <w:ind w:left="660" w:right="20"/>
              <w:jc w:val="both"/>
              <w:rPr>
                <w:rFonts w:ascii="Times New Roman" w:hAnsi="Times New Roman"/>
                <w:i/>
                <w:sz w:val="24"/>
                <w:szCs w:val="24"/>
              </w:rPr>
            </w:pPr>
            <w:r w:rsidRPr="00172B75">
              <w:rPr>
                <w:rFonts w:ascii="Times New Roman" w:hAnsi="Times New Roman"/>
                <w:i/>
                <w:sz w:val="24"/>
                <w:szCs w:val="24"/>
              </w:rPr>
              <w:t>(1)Вы оказались в Феодосии — не забудьте посетить Дом-музей Александра Грина. (2)Вы словно попадаете в старинный парусный корабль. (З</w:t>
            </w:r>
            <w:proofErr w:type="gramStart"/>
            <w:r w:rsidRPr="00172B75">
              <w:rPr>
                <w:rFonts w:ascii="Times New Roman" w:hAnsi="Times New Roman"/>
                <w:i/>
                <w:sz w:val="24"/>
                <w:szCs w:val="24"/>
              </w:rPr>
              <w:t>)П</w:t>
            </w:r>
            <w:proofErr w:type="gramEnd"/>
            <w:r w:rsidRPr="00172B75">
              <w:rPr>
                <w:rFonts w:ascii="Times New Roman" w:hAnsi="Times New Roman"/>
                <w:i/>
                <w:sz w:val="24"/>
                <w:szCs w:val="24"/>
              </w:rPr>
              <w:t>ротив входной двери — «Роза ветров», указывающая направление сторон света. (4)«Трюм фрегата», «Каюта странствий» и «Каюта капитана» — именно так в музее называются комнаты. (5)Рядом с книгами — раковины, карты, морские приборы и маячные корабли. (6)На стенах одной из комнат — ванты, сплетённые из каната, который распространяет повсюду солёный запах моря. (7)В общем, не пропустите этот необычный музей. (8)Он даст вам возможность открыть новую землю — землю Грина.</w:t>
            </w:r>
          </w:p>
        </w:tc>
      </w:tr>
    </w:tbl>
    <w:p w:rsidR="00172B75" w:rsidRPr="00172B75" w:rsidRDefault="00172B75" w:rsidP="00172B75">
      <w:pPr>
        <w:spacing w:after="0" w:line="256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172B7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Ответ</w:t>
      </w:r>
      <w:r w:rsidRPr="00172B7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__________________________________________________________________________</w:t>
      </w:r>
    </w:p>
    <w:p w:rsidR="00172B75" w:rsidRPr="00172B75" w:rsidRDefault="00172B75" w:rsidP="00172B75">
      <w:pPr>
        <w:spacing w:after="0" w:line="256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172B75" w:rsidRPr="00172B75" w:rsidRDefault="00172B75" w:rsidP="00172B75">
      <w:pPr>
        <w:spacing w:after="160" w:line="256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172B7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Прочитайте текст и выполните задания 22–27.</w:t>
      </w:r>
    </w:p>
    <w:p w:rsidR="00172B75" w:rsidRPr="00172B75" w:rsidRDefault="00172B75" w:rsidP="00172B75">
      <w:pPr>
        <w:tabs>
          <w:tab w:val="left" w:pos="1580"/>
        </w:tabs>
        <w:spacing w:after="0" w:line="240" w:lineRule="auto"/>
        <w:ind w:left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72B75">
        <w:rPr>
          <w:rFonts w:ascii="Times New Roman" w:eastAsia="Calibri" w:hAnsi="Times New Roman" w:cs="Times New Roman"/>
          <w:sz w:val="24"/>
          <w:szCs w:val="24"/>
        </w:rPr>
        <w:t>(1)Была самая середина глухой осенней ночи. (2)В лесу было очень сыро и холодно. (3)Из чёрных лесных болот, заваленных мелкими коричневыми листьями, поднимался густой туман.</w:t>
      </w:r>
    </w:p>
    <w:p w:rsidR="00172B75" w:rsidRPr="00172B75" w:rsidRDefault="00172B75" w:rsidP="00172B75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72B75">
        <w:rPr>
          <w:rFonts w:ascii="Times New Roman" w:eastAsia="Calibri" w:hAnsi="Times New Roman" w:cs="Times New Roman"/>
          <w:sz w:val="24"/>
          <w:szCs w:val="24"/>
        </w:rPr>
        <w:t>(4)Луна стояла над головой. (5)Она светила очень сильно, однако её свет с трудом пробивал туман. (б</w:t>
      </w:r>
      <w:proofErr w:type="gramStart"/>
      <w:r w:rsidRPr="00172B75">
        <w:rPr>
          <w:rFonts w:ascii="Times New Roman" w:eastAsia="Calibri" w:hAnsi="Times New Roman" w:cs="Times New Roman"/>
          <w:sz w:val="24"/>
          <w:szCs w:val="24"/>
        </w:rPr>
        <w:t>)Л</w:t>
      </w:r>
      <w:proofErr w:type="gramEnd"/>
      <w:r w:rsidRPr="00172B75">
        <w:rPr>
          <w:rFonts w:ascii="Times New Roman" w:eastAsia="Calibri" w:hAnsi="Times New Roman" w:cs="Times New Roman"/>
          <w:sz w:val="24"/>
          <w:szCs w:val="24"/>
        </w:rPr>
        <w:t>унный свет стоял подле деревьев косыми, длинными тесинами, в которых, волшебно изменяясь, плыли космы болотных испарений.</w:t>
      </w:r>
    </w:p>
    <w:p w:rsidR="00172B75" w:rsidRPr="00172B75" w:rsidRDefault="00172B75" w:rsidP="00172B75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72B75">
        <w:rPr>
          <w:rFonts w:ascii="Times New Roman" w:eastAsia="Calibri" w:hAnsi="Times New Roman" w:cs="Times New Roman"/>
          <w:sz w:val="24"/>
          <w:szCs w:val="24"/>
        </w:rPr>
        <w:t>(7)Лес был смешанный. (8)То в полосе лунного света показывался непроницаемо чёрный силуэт громадной ели, похожий на многоэтажный терем; то вдруг в отдалении появлялась белая колоннада берёз; то на прогалине, на фоне лунного неба, распавшегося на куски, как простокваша, тонко рисовались голые ветки осин, уныло окружённые радужным сиянием.</w:t>
      </w:r>
    </w:p>
    <w:p w:rsidR="00172B75" w:rsidRPr="00172B75" w:rsidRDefault="00172B75" w:rsidP="00172B75">
      <w:pPr>
        <w:tabs>
          <w:tab w:val="left" w:pos="1173"/>
        </w:tabs>
        <w:spacing w:after="0" w:line="240" w:lineRule="auto"/>
        <w:ind w:left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72B75">
        <w:rPr>
          <w:rFonts w:ascii="Times New Roman" w:eastAsia="Calibri" w:hAnsi="Times New Roman" w:cs="Times New Roman"/>
          <w:sz w:val="24"/>
          <w:szCs w:val="24"/>
        </w:rPr>
        <w:t xml:space="preserve">(9)И всюду, где только лес был </w:t>
      </w:r>
      <w:proofErr w:type="gramStart"/>
      <w:r w:rsidRPr="00172B75">
        <w:rPr>
          <w:rFonts w:ascii="Times New Roman" w:eastAsia="Calibri" w:hAnsi="Times New Roman" w:cs="Times New Roman"/>
          <w:sz w:val="24"/>
          <w:szCs w:val="24"/>
        </w:rPr>
        <w:t>пореже</w:t>
      </w:r>
      <w:proofErr w:type="gramEnd"/>
      <w:r w:rsidRPr="00172B75">
        <w:rPr>
          <w:rFonts w:ascii="Times New Roman" w:eastAsia="Calibri" w:hAnsi="Times New Roman" w:cs="Times New Roman"/>
          <w:sz w:val="24"/>
          <w:szCs w:val="24"/>
        </w:rPr>
        <w:t>, лежали на земле белые холсты лунного света.</w:t>
      </w:r>
    </w:p>
    <w:p w:rsidR="00172B75" w:rsidRPr="00172B75" w:rsidRDefault="00172B75" w:rsidP="00172B75">
      <w:pPr>
        <w:tabs>
          <w:tab w:val="left" w:pos="1173"/>
        </w:tabs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proofErr w:type="gramStart"/>
      <w:r w:rsidRPr="00172B75">
        <w:rPr>
          <w:rFonts w:ascii="Times New Roman" w:eastAsia="Calibri" w:hAnsi="Times New Roman" w:cs="Times New Roman"/>
          <w:sz w:val="24"/>
          <w:szCs w:val="24"/>
        </w:rPr>
        <w:t>(10)В общем, это было красиво той древней, дивной красотой, которая всегда так много говорит русскому сердцу и заставляет воображение рисовать сказочные картины: серого волка, несущего Ивана-царевича в маленькой шапочке набекрень и с пером Жар-птицы в платке за пазухой, огромные мшистые лапы лешего, избушку на курьих ножках — да мало ли ещё что!</w:t>
      </w:r>
      <w:proofErr w:type="gramEnd"/>
    </w:p>
    <w:p w:rsidR="00172B75" w:rsidRPr="00172B75" w:rsidRDefault="00172B75" w:rsidP="00172B75">
      <w:pPr>
        <w:tabs>
          <w:tab w:val="left" w:pos="1451"/>
        </w:tabs>
        <w:spacing w:after="0" w:line="240" w:lineRule="auto"/>
        <w:ind w:left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72B75">
        <w:rPr>
          <w:rFonts w:ascii="Times New Roman" w:eastAsia="Calibri" w:hAnsi="Times New Roman" w:cs="Times New Roman"/>
          <w:sz w:val="24"/>
          <w:szCs w:val="24"/>
        </w:rPr>
        <w:t>(11)Но</w:t>
      </w:r>
      <w:r w:rsidRPr="00172B75">
        <w:rPr>
          <w:rFonts w:ascii="Times New Roman" w:eastAsia="Calibri" w:hAnsi="Times New Roman" w:cs="Times New Roman"/>
          <w:sz w:val="24"/>
          <w:szCs w:val="24"/>
        </w:rPr>
        <w:tab/>
        <w:t xml:space="preserve">меньше всего в этот глухой, мёртвый час думали о красоте </w:t>
      </w:r>
      <w:proofErr w:type="spellStart"/>
      <w:r w:rsidRPr="00172B75">
        <w:rPr>
          <w:rFonts w:ascii="Times New Roman" w:eastAsia="Calibri" w:hAnsi="Times New Roman" w:cs="Times New Roman"/>
          <w:sz w:val="24"/>
          <w:szCs w:val="24"/>
        </w:rPr>
        <w:t>полесской</w:t>
      </w:r>
      <w:proofErr w:type="spellEnd"/>
      <w:r w:rsidRPr="00172B75">
        <w:rPr>
          <w:rFonts w:ascii="Times New Roman" w:eastAsia="Calibri" w:hAnsi="Times New Roman" w:cs="Times New Roman"/>
          <w:sz w:val="24"/>
          <w:szCs w:val="24"/>
        </w:rPr>
        <w:t xml:space="preserve"> чащи три солдата, возвращавшиеся с разведки.</w:t>
      </w:r>
    </w:p>
    <w:p w:rsidR="00172B75" w:rsidRPr="00172B75" w:rsidRDefault="00172B75" w:rsidP="00172B75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72B75">
        <w:rPr>
          <w:rFonts w:ascii="Times New Roman" w:eastAsia="Calibri" w:hAnsi="Times New Roman" w:cs="Times New Roman"/>
          <w:sz w:val="24"/>
          <w:szCs w:val="24"/>
        </w:rPr>
        <w:t>(12)Больше суток провели они в тылу у немцев, выполняя боевое задание. (13)А задание это заключалось в том, чтобы найти и отметить на карте расположение неприятельских сооружений.</w:t>
      </w:r>
    </w:p>
    <w:p w:rsidR="00172B75" w:rsidRPr="00172B75" w:rsidRDefault="00172B75" w:rsidP="00172B75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72B75">
        <w:rPr>
          <w:rFonts w:ascii="Times New Roman" w:eastAsia="Calibri" w:hAnsi="Times New Roman" w:cs="Times New Roman"/>
          <w:sz w:val="24"/>
          <w:szCs w:val="24"/>
        </w:rPr>
        <w:t>(14)Работа была трудная, очень опасная. (15)Почти всё время пробирались ползком.</w:t>
      </w:r>
    </w:p>
    <w:p w:rsidR="00172B75" w:rsidRPr="00172B75" w:rsidRDefault="00172B75" w:rsidP="00172B75">
      <w:pPr>
        <w:tabs>
          <w:tab w:val="left" w:pos="1058"/>
        </w:tabs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72B75">
        <w:rPr>
          <w:rFonts w:ascii="Times New Roman" w:eastAsia="Calibri" w:hAnsi="Times New Roman" w:cs="Times New Roman"/>
          <w:sz w:val="24"/>
          <w:szCs w:val="24"/>
        </w:rPr>
        <w:lastRenderedPageBreak/>
        <w:t xml:space="preserve">(16)Один раз часа три подряд пришлось неподвижно пролежать в болоте — в холодной, </w:t>
      </w:r>
      <w:proofErr w:type="gramStart"/>
      <w:r w:rsidRPr="00172B75">
        <w:rPr>
          <w:rFonts w:ascii="Times New Roman" w:eastAsia="Calibri" w:hAnsi="Times New Roman" w:cs="Times New Roman"/>
          <w:sz w:val="24"/>
          <w:szCs w:val="24"/>
        </w:rPr>
        <w:t>вонючей</w:t>
      </w:r>
      <w:proofErr w:type="gramEnd"/>
      <w:r w:rsidRPr="00172B75">
        <w:rPr>
          <w:rFonts w:ascii="Times New Roman" w:eastAsia="Calibri" w:hAnsi="Times New Roman" w:cs="Times New Roman"/>
          <w:sz w:val="24"/>
          <w:szCs w:val="24"/>
        </w:rPr>
        <w:t xml:space="preserve"> грязи, накрывшись плащ-палатками, сверху засыпанными жёлтыми листьями.</w:t>
      </w:r>
    </w:p>
    <w:p w:rsidR="00172B75" w:rsidRPr="00172B75" w:rsidRDefault="00172B75" w:rsidP="00172B75">
      <w:pPr>
        <w:tabs>
          <w:tab w:val="left" w:pos="1368"/>
        </w:tabs>
        <w:spacing w:after="0" w:line="240" w:lineRule="auto"/>
        <w:ind w:left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72B75">
        <w:rPr>
          <w:rFonts w:ascii="Times New Roman" w:eastAsia="Calibri" w:hAnsi="Times New Roman" w:cs="Times New Roman"/>
          <w:sz w:val="24"/>
          <w:szCs w:val="24"/>
        </w:rPr>
        <w:t>(17)Обедали</w:t>
      </w:r>
      <w:r w:rsidRPr="00172B75">
        <w:rPr>
          <w:rFonts w:ascii="Times New Roman" w:eastAsia="Calibri" w:hAnsi="Times New Roman" w:cs="Times New Roman"/>
          <w:sz w:val="24"/>
          <w:szCs w:val="24"/>
        </w:rPr>
        <w:tab/>
        <w:t>сухарями и холодным чаем из фляжек.</w:t>
      </w:r>
    </w:p>
    <w:p w:rsidR="00172B75" w:rsidRPr="00172B75" w:rsidRDefault="00172B75" w:rsidP="00172B75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72B75">
        <w:rPr>
          <w:rFonts w:ascii="Times New Roman" w:eastAsia="Calibri" w:hAnsi="Times New Roman" w:cs="Times New Roman"/>
          <w:sz w:val="24"/>
          <w:szCs w:val="24"/>
        </w:rPr>
        <w:t>(18)Вдруг странный, тихий, ни на что не похожий прерывистый звук послышался где-то совсем недалеко, направо, за кустом можжевельника. (19)Было похоже, что звук выходит откуда-то из-под земли.</w:t>
      </w:r>
    </w:p>
    <w:p w:rsidR="00172B75" w:rsidRPr="00172B75" w:rsidRDefault="00172B75" w:rsidP="00172B75">
      <w:pPr>
        <w:tabs>
          <w:tab w:val="left" w:pos="1547"/>
        </w:tabs>
        <w:spacing w:after="0" w:line="240" w:lineRule="auto"/>
        <w:ind w:left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72B75">
        <w:rPr>
          <w:rFonts w:ascii="Times New Roman" w:eastAsia="Calibri" w:hAnsi="Times New Roman" w:cs="Times New Roman"/>
          <w:sz w:val="24"/>
          <w:szCs w:val="24"/>
        </w:rPr>
        <w:t>(19)Они поползли к небольшому окопчику, скрытому среди можжевельника.</w:t>
      </w:r>
    </w:p>
    <w:p w:rsidR="00172B75" w:rsidRPr="00172B75" w:rsidRDefault="00172B75" w:rsidP="00172B75">
      <w:pPr>
        <w:tabs>
          <w:tab w:val="left" w:pos="1411"/>
        </w:tabs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72B75">
        <w:rPr>
          <w:rFonts w:ascii="Times New Roman" w:eastAsia="Calibri" w:hAnsi="Times New Roman" w:cs="Times New Roman"/>
          <w:sz w:val="24"/>
          <w:szCs w:val="24"/>
        </w:rPr>
        <w:t>(20)Из</w:t>
      </w:r>
      <w:r w:rsidRPr="00172B75">
        <w:rPr>
          <w:rFonts w:ascii="Times New Roman" w:eastAsia="Calibri" w:hAnsi="Times New Roman" w:cs="Times New Roman"/>
          <w:sz w:val="24"/>
          <w:szCs w:val="24"/>
        </w:rPr>
        <w:tab/>
        <w:t>окопчика явственно слышалось бормотание, всхлипывание, сонные стоны. (22)Без слов понимая друг друга, разведчики окружили окопчик и растянули руками концы своих плащ-палаток так, что они образовали нечто вроде шатра, не пропускавшего свет. (23)Егоров опустил в окоп руку с электрическим фонариком.</w:t>
      </w:r>
    </w:p>
    <w:p w:rsidR="00172B75" w:rsidRPr="00172B75" w:rsidRDefault="00172B75" w:rsidP="00172B75">
      <w:pPr>
        <w:tabs>
          <w:tab w:val="left" w:pos="2120"/>
        </w:tabs>
        <w:spacing w:after="0" w:line="240" w:lineRule="auto"/>
        <w:ind w:left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72B75">
        <w:rPr>
          <w:rFonts w:ascii="Times New Roman" w:eastAsia="Calibri" w:hAnsi="Times New Roman" w:cs="Times New Roman"/>
          <w:sz w:val="24"/>
          <w:szCs w:val="24"/>
        </w:rPr>
        <w:t>(24)Картина, которую они увидели, была проста и вместе с тем ужасна.</w:t>
      </w:r>
    </w:p>
    <w:p w:rsidR="00172B75" w:rsidRPr="00172B75" w:rsidRDefault="00172B75" w:rsidP="00172B75">
      <w:pPr>
        <w:tabs>
          <w:tab w:val="left" w:pos="2120"/>
        </w:tabs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72B75">
        <w:rPr>
          <w:rFonts w:ascii="Times New Roman" w:eastAsia="Calibri" w:hAnsi="Times New Roman" w:cs="Times New Roman"/>
          <w:sz w:val="24"/>
          <w:szCs w:val="24"/>
        </w:rPr>
        <w:t>(25)В окопчике спал мальчик. (26)Стиснув на груди руки, поджав босые, тёмные, как картофель, ноги, мальчик лежал в зелёной вонючей луже и тяжело бредил во сне. (27)Его непокрытая голова, заросшая давно не стриженными, грязными волосами, была неловко откинута назад. (</w:t>
      </w:r>
      <w:proofErr w:type="gramStart"/>
      <w:r w:rsidRPr="00172B75">
        <w:rPr>
          <w:rFonts w:ascii="Times New Roman" w:eastAsia="Calibri" w:hAnsi="Times New Roman" w:cs="Times New Roman"/>
          <w:sz w:val="24"/>
          <w:szCs w:val="24"/>
        </w:rPr>
        <w:t>28)Х</w:t>
      </w:r>
      <w:proofErr w:type="gramEnd"/>
      <w:r w:rsidRPr="00172B75">
        <w:rPr>
          <w:rFonts w:ascii="Times New Roman" w:eastAsia="Calibri" w:hAnsi="Times New Roman" w:cs="Times New Roman"/>
          <w:sz w:val="24"/>
          <w:szCs w:val="24"/>
        </w:rPr>
        <w:t>уденькое горло вздрагивало. (29)Слышалось бормотание, обрывки неразборчивых слов, всхлипывание. (30)Лицо было покрыто царапинами и синяками. (31)На переносице виднелся сгусток запёкшейся крови.</w:t>
      </w:r>
    </w:p>
    <w:p w:rsidR="00172B75" w:rsidRPr="00172B75" w:rsidRDefault="00172B75" w:rsidP="00172B75">
      <w:pPr>
        <w:tabs>
          <w:tab w:val="left" w:pos="1550"/>
        </w:tabs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72B75">
        <w:rPr>
          <w:rFonts w:ascii="Times New Roman" w:eastAsia="Calibri" w:hAnsi="Times New Roman" w:cs="Times New Roman"/>
          <w:sz w:val="24"/>
          <w:szCs w:val="24"/>
        </w:rPr>
        <w:t>(32)Сон</w:t>
      </w:r>
      <w:r w:rsidRPr="00172B75">
        <w:rPr>
          <w:rFonts w:ascii="Times New Roman" w:eastAsia="Calibri" w:hAnsi="Times New Roman" w:cs="Times New Roman"/>
          <w:sz w:val="24"/>
          <w:szCs w:val="24"/>
        </w:rPr>
        <w:tab/>
        <w:t>мальчика был так тяжёл, так глубок, душа его, блуждающая по мукам сновидений, была так далека от тела, что некоторое время он не чувствовал ничего: ни пристальных глаз разведчиков, смотревших на него сверху, ни яркого света электрического фонарика, в упор освещавшего его лицо.</w:t>
      </w:r>
    </w:p>
    <w:p w:rsidR="00172B75" w:rsidRPr="00172B75" w:rsidRDefault="00172B75" w:rsidP="00172B75">
      <w:pPr>
        <w:tabs>
          <w:tab w:val="left" w:pos="1464"/>
        </w:tabs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72B75">
        <w:rPr>
          <w:rFonts w:ascii="Times New Roman" w:eastAsia="Calibri" w:hAnsi="Times New Roman" w:cs="Times New Roman"/>
          <w:sz w:val="24"/>
          <w:szCs w:val="24"/>
        </w:rPr>
        <w:t>(33)Но вдруг мальчика как будто ударило изнутри, подбросило. (34)Он проснулся, вскочил, сел. (35)Его глаза дико блеснули. (36)В одно мгновение он выхватил откуда-то большой отточенный гвоздь. (37)Ловким, точным движением Егоров успел перехватить горячую руку мальчика и закрыть ему ладонью рот.</w:t>
      </w:r>
    </w:p>
    <w:p w:rsidR="00172B75" w:rsidRPr="00172B75" w:rsidRDefault="00172B75" w:rsidP="00172B75">
      <w:pPr>
        <w:numPr>
          <w:ilvl w:val="0"/>
          <w:numId w:val="2"/>
        </w:numPr>
        <w:tabs>
          <w:tab w:val="left" w:pos="944"/>
        </w:tabs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72B75">
        <w:rPr>
          <w:rFonts w:ascii="Times New Roman" w:eastAsia="Calibri" w:hAnsi="Times New Roman" w:cs="Times New Roman"/>
          <w:sz w:val="24"/>
          <w:szCs w:val="24"/>
        </w:rPr>
        <w:t>(38)Тише. (39)</w:t>
      </w:r>
      <w:proofErr w:type="gramStart"/>
      <w:r w:rsidRPr="00172B75">
        <w:rPr>
          <w:rFonts w:ascii="Times New Roman" w:eastAsia="Calibri" w:hAnsi="Times New Roman" w:cs="Times New Roman"/>
          <w:sz w:val="24"/>
          <w:szCs w:val="24"/>
        </w:rPr>
        <w:t>Свои</w:t>
      </w:r>
      <w:proofErr w:type="gramEnd"/>
      <w:r w:rsidRPr="00172B75">
        <w:rPr>
          <w:rFonts w:ascii="Times New Roman" w:eastAsia="Calibri" w:hAnsi="Times New Roman" w:cs="Times New Roman"/>
          <w:sz w:val="24"/>
          <w:szCs w:val="24"/>
        </w:rPr>
        <w:t>, — шёпотом сказал Егоров.</w:t>
      </w:r>
    </w:p>
    <w:p w:rsidR="00172B75" w:rsidRPr="00172B75" w:rsidRDefault="00172B75" w:rsidP="00172B75">
      <w:pPr>
        <w:tabs>
          <w:tab w:val="left" w:pos="944"/>
        </w:tabs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72B75">
        <w:rPr>
          <w:rFonts w:ascii="Times New Roman" w:eastAsia="Calibri" w:hAnsi="Times New Roman" w:cs="Times New Roman"/>
          <w:sz w:val="24"/>
          <w:szCs w:val="24"/>
        </w:rPr>
        <w:t>(40)Только теперь мальчик заметил, что шлемы солдат были русские, автоматы — русские, плащ-палатки — русские и лица, наклонившиеся к нему, — тоже русские, родные.</w:t>
      </w:r>
    </w:p>
    <w:p w:rsidR="00172B75" w:rsidRPr="00172B75" w:rsidRDefault="00172B75" w:rsidP="00172B75">
      <w:pPr>
        <w:tabs>
          <w:tab w:val="left" w:pos="2306"/>
        </w:tabs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72B75">
        <w:rPr>
          <w:rFonts w:ascii="Times New Roman" w:eastAsia="Calibri" w:hAnsi="Times New Roman" w:cs="Times New Roman"/>
          <w:sz w:val="24"/>
          <w:szCs w:val="24"/>
        </w:rPr>
        <w:t>(41)Радостная улыбка бледно вспыхнула на его истощённом лице. (42)Он хотел что-то сказать, но сумел произнести только одно слово:</w:t>
      </w:r>
    </w:p>
    <w:p w:rsidR="00172B75" w:rsidRPr="00172B75" w:rsidRDefault="00172B75" w:rsidP="00172B75">
      <w:pPr>
        <w:numPr>
          <w:ilvl w:val="0"/>
          <w:numId w:val="2"/>
        </w:numPr>
        <w:tabs>
          <w:tab w:val="left" w:pos="948"/>
        </w:tabs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72B75">
        <w:rPr>
          <w:rFonts w:ascii="Times New Roman" w:eastAsia="Calibri" w:hAnsi="Times New Roman" w:cs="Times New Roman"/>
          <w:sz w:val="24"/>
          <w:szCs w:val="24"/>
        </w:rPr>
        <w:t>Наши...</w:t>
      </w:r>
    </w:p>
    <w:p w:rsidR="00172B75" w:rsidRPr="00172B75" w:rsidRDefault="00172B75" w:rsidP="00172B75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72B75">
        <w:rPr>
          <w:rFonts w:ascii="Times New Roman" w:eastAsia="Calibri" w:hAnsi="Times New Roman" w:cs="Times New Roman"/>
          <w:sz w:val="24"/>
          <w:szCs w:val="24"/>
        </w:rPr>
        <w:t>(43)И потерял сознание.</w:t>
      </w:r>
    </w:p>
    <w:p w:rsidR="00172B75" w:rsidRPr="00172B75" w:rsidRDefault="00172B75" w:rsidP="00172B75">
      <w:pPr>
        <w:spacing w:after="0" w:line="240" w:lineRule="auto"/>
        <w:ind w:firstLine="709"/>
        <w:jc w:val="right"/>
        <w:rPr>
          <w:rFonts w:ascii="Times New Roman" w:eastAsia="Calibri" w:hAnsi="Times New Roman" w:cs="Times New Roman"/>
          <w:i/>
          <w:iCs/>
          <w:sz w:val="24"/>
          <w:szCs w:val="24"/>
        </w:rPr>
      </w:pPr>
      <w:r w:rsidRPr="00172B75">
        <w:rPr>
          <w:rFonts w:ascii="Times New Roman" w:eastAsia="Calibri" w:hAnsi="Times New Roman" w:cs="Times New Roman"/>
          <w:sz w:val="24"/>
          <w:szCs w:val="24"/>
          <w:shd w:val="clear" w:color="auto" w:fill="FFFFFF"/>
        </w:rPr>
        <w:t>(По В.П. Катаеву*)</w:t>
      </w:r>
    </w:p>
    <w:p w:rsidR="00172B75" w:rsidRPr="00172B75" w:rsidRDefault="00172B75" w:rsidP="00172B75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172B75">
        <w:rPr>
          <w:rFonts w:ascii="Times New Roman" w:eastAsia="Calibri" w:hAnsi="Times New Roman" w:cs="Times New Roman"/>
          <w:i/>
          <w:iCs/>
          <w:sz w:val="23"/>
          <w:szCs w:val="23"/>
          <w:shd w:val="clear" w:color="auto" w:fill="FFFFFF"/>
        </w:rPr>
        <w:t xml:space="preserve">* </w:t>
      </w:r>
      <w:r w:rsidRPr="00172B75">
        <w:rPr>
          <w:rFonts w:ascii="Times New Roman" w:eastAsia="Calibri" w:hAnsi="Times New Roman" w:cs="Times New Roman"/>
          <w:b/>
          <w:i/>
          <w:iCs/>
          <w:sz w:val="23"/>
          <w:szCs w:val="23"/>
          <w:shd w:val="clear" w:color="auto" w:fill="FFFFFF"/>
        </w:rPr>
        <w:t>Валентин Петрович Катаев</w:t>
      </w:r>
      <w:r w:rsidRPr="00172B75">
        <w:rPr>
          <w:rFonts w:ascii="Times New Roman" w:eastAsia="Calibri" w:hAnsi="Times New Roman" w:cs="Times New Roman"/>
          <w:sz w:val="23"/>
          <w:szCs w:val="23"/>
        </w:rPr>
        <w:t xml:space="preserve"> (1897-1986) — русский советский писатель, поэт и драматург, киносценарист, журналист, военный корреспондент.</w:t>
      </w:r>
    </w:p>
    <w:tbl>
      <w:tblPr>
        <w:tblStyle w:val="a3"/>
        <w:tblW w:w="9747" w:type="dxa"/>
        <w:tblInd w:w="0" w:type="dxa"/>
        <w:tblLook w:val="04A0" w:firstRow="1" w:lastRow="0" w:firstColumn="1" w:lastColumn="0" w:noHBand="0" w:noVBand="1"/>
      </w:tblPr>
      <w:tblGrid>
        <w:gridCol w:w="817"/>
        <w:gridCol w:w="142"/>
        <w:gridCol w:w="425"/>
        <w:gridCol w:w="8363"/>
      </w:tblGrid>
      <w:tr w:rsidR="00172B75" w:rsidRPr="00172B75" w:rsidTr="00172B75">
        <w:tc>
          <w:tcPr>
            <w:tcW w:w="9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72B75" w:rsidRPr="00172B75" w:rsidRDefault="00172B75" w:rsidP="00172B75">
            <w:pP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ru-RU"/>
              </w:rPr>
            </w:pPr>
          </w:p>
          <w:p w:rsidR="00172B75" w:rsidRPr="00172B75" w:rsidRDefault="00172B75" w:rsidP="00172B75">
            <w:pP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ru-RU"/>
              </w:rPr>
            </w:pPr>
            <w:r w:rsidRPr="00172B75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ru-RU"/>
              </w:rPr>
              <w:t>22.</w:t>
            </w:r>
          </w:p>
        </w:tc>
        <w:tc>
          <w:tcPr>
            <w:tcW w:w="878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ru-RU"/>
              </w:rPr>
            </w:pPr>
          </w:p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</w:pPr>
            <w:r w:rsidRPr="00172B75"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  <w:t xml:space="preserve">Какие из высказываний </w:t>
            </w:r>
            <w:r w:rsidRPr="00172B75">
              <w:rPr>
                <w:rFonts w:ascii="Times New Roman" w:eastAsia="Times New Roman" w:hAnsi="Times New Roman"/>
                <w:bCs/>
                <w:i/>
                <w:sz w:val="24"/>
                <w:szCs w:val="24"/>
                <w:lang w:eastAsia="ru-RU"/>
              </w:rPr>
              <w:t>соответствуют содержанию</w:t>
            </w:r>
            <w:r w:rsidRPr="00172B75"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  <w:t xml:space="preserve"> текста? </w:t>
            </w:r>
            <w:r w:rsidRPr="00172B75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ru-RU"/>
              </w:rPr>
              <w:t>Укажите номера ответов.</w:t>
            </w:r>
          </w:p>
        </w:tc>
      </w:tr>
      <w:tr w:rsidR="00172B75" w:rsidRPr="00172B75" w:rsidTr="00172B75">
        <w:trPr>
          <w:gridBefore w:val="1"/>
          <w:wBefore w:w="817" w:type="dxa"/>
        </w:trPr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172B75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1)</w:t>
            </w:r>
          </w:p>
        </w:tc>
        <w:tc>
          <w:tcPr>
            <w:tcW w:w="8363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172B75" w:rsidRPr="00172B75" w:rsidRDefault="00172B75" w:rsidP="00172B75">
            <w:pPr>
              <w:shd w:val="clear" w:color="auto" w:fill="FFFFFF"/>
              <w:tabs>
                <w:tab w:val="left" w:pos="1106"/>
              </w:tabs>
              <w:spacing w:line="284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72B75">
              <w:rPr>
                <w:rFonts w:ascii="Times New Roman" w:hAnsi="Times New Roman"/>
                <w:sz w:val="24"/>
                <w:szCs w:val="24"/>
              </w:rPr>
              <w:t>Несмотря на раннюю осень, в лесу было сыро и холодно.</w:t>
            </w:r>
          </w:p>
        </w:tc>
      </w:tr>
      <w:tr w:rsidR="00172B75" w:rsidRPr="00172B75" w:rsidTr="00172B75">
        <w:trPr>
          <w:gridBefore w:val="1"/>
          <w:wBefore w:w="817" w:type="dxa"/>
        </w:trPr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172B75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2)</w:t>
            </w:r>
          </w:p>
        </w:tc>
        <w:tc>
          <w:tcPr>
            <w:tcW w:w="8363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172B75" w:rsidRPr="00172B75" w:rsidRDefault="00172B75" w:rsidP="00172B75">
            <w:pPr>
              <w:shd w:val="clear" w:color="auto" w:fill="FFFFFF"/>
              <w:tabs>
                <w:tab w:val="left" w:pos="1124"/>
              </w:tabs>
              <w:spacing w:line="284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72B75">
              <w:rPr>
                <w:rFonts w:ascii="Times New Roman" w:hAnsi="Times New Roman"/>
                <w:sz w:val="24"/>
                <w:szCs w:val="24"/>
              </w:rPr>
              <w:t>Разведчики, возвращаясь с задания, не могли не восхищаться красотой осеннего леса.</w:t>
            </w:r>
          </w:p>
        </w:tc>
      </w:tr>
      <w:tr w:rsidR="00172B75" w:rsidRPr="00172B75" w:rsidTr="00172B75">
        <w:trPr>
          <w:gridBefore w:val="1"/>
          <w:wBefore w:w="817" w:type="dxa"/>
        </w:trPr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172B75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3)</w:t>
            </w:r>
          </w:p>
        </w:tc>
        <w:tc>
          <w:tcPr>
            <w:tcW w:w="8363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172B75" w:rsidRPr="00172B75" w:rsidRDefault="00172B75" w:rsidP="00172B75">
            <w:pPr>
              <w:shd w:val="clear" w:color="auto" w:fill="FFFFFF"/>
              <w:tabs>
                <w:tab w:val="left" w:pos="1124"/>
              </w:tabs>
              <w:spacing w:line="284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72B75">
              <w:rPr>
                <w:rFonts w:ascii="Times New Roman" w:hAnsi="Times New Roman"/>
                <w:sz w:val="24"/>
                <w:szCs w:val="24"/>
              </w:rPr>
              <w:t>Когда разведчики услышали стон, они подошли к скрытому среди можжевельника окопчику.</w:t>
            </w:r>
          </w:p>
        </w:tc>
      </w:tr>
      <w:tr w:rsidR="00172B75" w:rsidRPr="00172B75" w:rsidTr="00172B75">
        <w:trPr>
          <w:gridBefore w:val="1"/>
          <w:wBefore w:w="817" w:type="dxa"/>
        </w:trPr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172B75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4)</w:t>
            </w:r>
          </w:p>
        </w:tc>
        <w:tc>
          <w:tcPr>
            <w:tcW w:w="8363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172B75" w:rsidRPr="00172B75" w:rsidRDefault="00172B75" w:rsidP="00172B75">
            <w:pPr>
              <w:shd w:val="clear" w:color="auto" w:fill="FFFFFF"/>
              <w:tabs>
                <w:tab w:val="left" w:pos="1124"/>
              </w:tabs>
              <w:spacing w:line="284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72B75">
              <w:rPr>
                <w:rFonts w:ascii="Times New Roman" w:hAnsi="Times New Roman"/>
                <w:sz w:val="24"/>
                <w:szCs w:val="24"/>
              </w:rPr>
              <w:t>Мальчик испугался разведчиков, приняв их за немцев, и хотел ударить Егорова большим отточенным гвоздём.</w:t>
            </w:r>
          </w:p>
        </w:tc>
      </w:tr>
      <w:tr w:rsidR="00172B75" w:rsidRPr="00172B75" w:rsidTr="00172B75">
        <w:trPr>
          <w:gridBefore w:val="1"/>
          <w:wBefore w:w="817" w:type="dxa"/>
        </w:trPr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172B75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5)</w:t>
            </w:r>
          </w:p>
        </w:tc>
        <w:tc>
          <w:tcPr>
            <w:tcW w:w="8363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172B75" w:rsidRPr="00172B75" w:rsidRDefault="00172B75" w:rsidP="00172B75">
            <w:pPr>
              <w:shd w:val="clear" w:color="auto" w:fill="FFFFFF"/>
              <w:tabs>
                <w:tab w:val="left" w:pos="1117"/>
              </w:tabs>
              <w:spacing w:after="104" w:line="284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72B75">
              <w:rPr>
                <w:rFonts w:ascii="Times New Roman" w:hAnsi="Times New Roman"/>
                <w:sz w:val="24"/>
                <w:szCs w:val="24"/>
              </w:rPr>
              <w:t>Желая успокоить мальчика, разведчики повторяли, что они русские.</w:t>
            </w:r>
          </w:p>
        </w:tc>
      </w:tr>
    </w:tbl>
    <w:p w:rsidR="00172B75" w:rsidRPr="00172B75" w:rsidRDefault="00172B75" w:rsidP="00172B7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172B7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Ответ</w:t>
      </w:r>
      <w:r w:rsidRPr="00172B7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__________________________________________________________________________</w:t>
      </w:r>
    </w:p>
    <w:p w:rsidR="00172B75" w:rsidRPr="00172B75" w:rsidRDefault="00172B75" w:rsidP="00172B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tbl>
      <w:tblPr>
        <w:tblStyle w:val="a3"/>
        <w:tblW w:w="9747" w:type="dxa"/>
        <w:tblInd w:w="0" w:type="dxa"/>
        <w:tblLook w:val="04A0" w:firstRow="1" w:lastRow="0" w:firstColumn="1" w:lastColumn="0" w:noHBand="0" w:noVBand="1"/>
      </w:tblPr>
      <w:tblGrid>
        <w:gridCol w:w="817"/>
        <w:gridCol w:w="142"/>
        <w:gridCol w:w="425"/>
        <w:gridCol w:w="8363"/>
      </w:tblGrid>
      <w:tr w:rsidR="00172B75" w:rsidRPr="00172B75" w:rsidTr="00172B75">
        <w:tc>
          <w:tcPr>
            <w:tcW w:w="959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172B75" w:rsidRPr="00172B75" w:rsidRDefault="00172B75" w:rsidP="00172B75">
            <w:pP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ru-RU"/>
              </w:rPr>
            </w:pPr>
            <w:r w:rsidRPr="00172B75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ru-RU"/>
              </w:rPr>
              <w:lastRenderedPageBreak/>
              <w:t>23.</w:t>
            </w:r>
          </w:p>
        </w:tc>
        <w:tc>
          <w:tcPr>
            <w:tcW w:w="878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</w:pPr>
            <w:r w:rsidRPr="00172B75"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  <w:t xml:space="preserve">Какие из перечисленных утверждений </w:t>
            </w:r>
            <w:r w:rsidRPr="00172B75">
              <w:rPr>
                <w:rFonts w:ascii="Times New Roman" w:eastAsia="Times New Roman" w:hAnsi="Times New Roman"/>
                <w:bCs/>
                <w:i/>
                <w:sz w:val="24"/>
                <w:szCs w:val="24"/>
                <w:lang w:eastAsia="ru-RU"/>
              </w:rPr>
              <w:t>являются верными</w:t>
            </w:r>
            <w:r w:rsidRPr="00172B75"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  <w:t xml:space="preserve">? </w:t>
            </w:r>
            <w:r w:rsidRPr="00172B75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ru-RU"/>
              </w:rPr>
              <w:t>Укажите номера ответов.</w:t>
            </w:r>
          </w:p>
        </w:tc>
      </w:tr>
      <w:tr w:rsidR="00172B75" w:rsidRPr="00172B75" w:rsidTr="00172B75">
        <w:trPr>
          <w:gridBefore w:val="1"/>
          <w:wBefore w:w="817" w:type="dxa"/>
        </w:trPr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172B75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1)</w:t>
            </w:r>
          </w:p>
        </w:tc>
        <w:tc>
          <w:tcPr>
            <w:tcW w:w="8363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172B75" w:rsidRPr="00172B75" w:rsidRDefault="00172B75" w:rsidP="00172B75">
            <w:pPr>
              <w:shd w:val="clear" w:color="auto" w:fill="FFFFFF"/>
              <w:tabs>
                <w:tab w:val="left" w:pos="1110"/>
              </w:tabs>
              <w:spacing w:line="284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72B75">
              <w:rPr>
                <w:rFonts w:ascii="Times New Roman" w:hAnsi="Times New Roman"/>
                <w:sz w:val="24"/>
                <w:szCs w:val="24"/>
              </w:rPr>
              <w:t>В предложениях 4-8 представлено рассуждение.</w:t>
            </w:r>
          </w:p>
        </w:tc>
      </w:tr>
      <w:tr w:rsidR="00172B75" w:rsidRPr="00172B75" w:rsidTr="00172B75">
        <w:trPr>
          <w:gridBefore w:val="1"/>
          <w:wBefore w:w="817" w:type="dxa"/>
        </w:trPr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172B75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2)</w:t>
            </w:r>
          </w:p>
        </w:tc>
        <w:tc>
          <w:tcPr>
            <w:tcW w:w="8363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172B75" w:rsidRPr="00172B75" w:rsidRDefault="00172B75" w:rsidP="00172B75">
            <w:pPr>
              <w:shd w:val="clear" w:color="auto" w:fill="FFFFFF"/>
              <w:tabs>
                <w:tab w:val="left" w:pos="1124"/>
              </w:tabs>
              <w:spacing w:line="284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72B75">
              <w:rPr>
                <w:rFonts w:ascii="Times New Roman" w:hAnsi="Times New Roman"/>
                <w:sz w:val="24"/>
                <w:szCs w:val="24"/>
              </w:rPr>
              <w:t>Предложение 13 противопоставлено по содержанию предложению 12.</w:t>
            </w:r>
          </w:p>
        </w:tc>
      </w:tr>
      <w:tr w:rsidR="00172B75" w:rsidRPr="00172B75" w:rsidTr="00172B75">
        <w:trPr>
          <w:gridBefore w:val="1"/>
          <w:wBefore w:w="817" w:type="dxa"/>
        </w:trPr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172B75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3)</w:t>
            </w:r>
          </w:p>
        </w:tc>
        <w:tc>
          <w:tcPr>
            <w:tcW w:w="8363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172B75" w:rsidRPr="00172B75" w:rsidRDefault="00172B75" w:rsidP="00172B75">
            <w:pPr>
              <w:shd w:val="clear" w:color="auto" w:fill="FFFFFF"/>
              <w:tabs>
                <w:tab w:val="left" w:pos="1117"/>
              </w:tabs>
              <w:spacing w:line="284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72B75">
              <w:rPr>
                <w:rFonts w:ascii="Times New Roman" w:hAnsi="Times New Roman"/>
                <w:sz w:val="24"/>
                <w:szCs w:val="24"/>
              </w:rPr>
              <w:t>В предложениях 15-17 раскрывается тезис, заявленный в предложении 14.</w:t>
            </w:r>
          </w:p>
        </w:tc>
      </w:tr>
      <w:tr w:rsidR="00172B75" w:rsidRPr="00172B75" w:rsidTr="00172B75">
        <w:trPr>
          <w:gridBefore w:val="1"/>
          <w:wBefore w:w="817" w:type="dxa"/>
        </w:trPr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172B75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4)</w:t>
            </w:r>
          </w:p>
        </w:tc>
        <w:tc>
          <w:tcPr>
            <w:tcW w:w="8363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172B75" w:rsidRPr="00172B75" w:rsidRDefault="00172B75" w:rsidP="00172B75">
            <w:pPr>
              <w:shd w:val="clear" w:color="auto" w:fill="FFFFFF"/>
              <w:tabs>
                <w:tab w:val="left" w:pos="1124"/>
              </w:tabs>
              <w:spacing w:line="284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72B75">
              <w:rPr>
                <w:rFonts w:ascii="Times New Roman" w:hAnsi="Times New Roman"/>
                <w:sz w:val="24"/>
                <w:szCs w:val="24"/>
              </w:rPr>
              <w:t>В предложениях 20-23 представлено повествование.</w:t>
            </w:r>
          </w:p>
        </w:tc>
      </w:tr>
      <w:tr w:rsidR="00172B75" w:rsidRPr="00172B75" w:rsidTr="00172B75">
        <w:trPr>
          <w:gridBefore w:val="1"/>
          <w:wBefore w:w="817" w:type="dxa"/>
        </w:trPr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172B75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5)</w:t>
            </w:r>
          </w:p>
        </w:tc>
        <w:tc>
          <w:tcPr>
            <w:tcW w:w="8363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172B75" w:rsidRPr="00172B75" w:rsidRDefault="00172B75" w:rsidP="00172B75">
            <w:pPr>
              <w:shd w:val="clear" w:color="auto" w:fill="FFFFFF"/>
              <w:tabs>
                <w:tab w:val="left" w:pos="1117"/>
              </w:tabs>
              <w:spacing w:after="104" w:line="284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72B75">
              <w:rPr>
                <w:rFonts w:ascii="Times New Roman" w:hAnsi="Times New Roman"/>
                <w:sz w:val="24"/>
                <w:szCs w:val="24"/>
              </w:rPr>
              <w:t>В предложениях 26-31 представлено описание.</w:t>
            </w:r>
          </w:p>
        </w:tc>
      </w:tr>
    </w:tbl>
    <w:p w:rsidR="00172B75" w:rsidRPr="00172B75" w:rsidRDefault="00172B75" w:rsidP="00172B7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172B7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Ответ</w:t>
      </w:r>
      <w:r w:rsidRPr="00172B7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__________________________________________________________________________</w:t>
      </w:r>
    </w:p>
    <w:p w:rsidR="00172B75" w:rsidRPr="00172B75" w:rsidRDefault="00172B75" w:rsidP="00172B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tbl>
      <w:tblPr>
        <w:tblStyle w:val="a3"/>
        <w:tblW w:w="0" w:type="auto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05"/>
        <w:gridCol w:w="8766"/>
      </w:tblGrid>
      <w:tr w:rsidR="00172B75" w:rsidRPr="00172B75" w:rsidTr="00172B75">
        <w:tc>
          <w:tcPr>
            <w:tcW w:w="817" w:type="dxa"/>
            <w:hideMark/>
          </w:tcPr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ru-RU"/>
              </w:rPr>
            </w:pPr>
            <w:r w:rsidRPr="00172B75">
              <w:rPr>
                <w:rFonts w:ascii="Times New Roman" w:eastAsia="Times New Roman" w:hAnsi="Times New Roman"/>
                <w:b/>
                <w:sz w:val="24"/>
                <w:szCs w:val="24"/>
                <w:lang w:eastAsia="ru-RU"/>
              </w:rPr>
              <w:t>24.</w:t>
            </w:r>
          </w:p>
        </w:tc>
        <w:tc>
          <w:tcPr>
            <w:tcW w:w="9037" w:type="dxa"/>
            <w:hideMark/>
          </w:tcPr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172B75">
              <w:rPr>
                <w:rFonts w:ascii="Times New Roman" w:hAnsi="Times New Roman"/>
                <w:sz w:val="24"/>
                <w:szCs w:val="24"/>
              </w:rPr>
              <w:t xml:space="preserve">Из предложений 7-8 </w:t>
            </w:r>
            <w:r w:rsidRPr="00172B75">
              <w:rPr>
                <w:rFonts w:ascii="Times New Roman" w:hAnsi="Times New Roman"/>
                <w:b/>
                <w:sz w:val="24"/>
                <w:szCs w:val="24"/>
              </w:rPr>
              <w:t xml:space="preserve">выпишите </w:t>
            </w:r>
            <w:r w:rsidRPr="00172B75">
              <w:rPr>
                <w:rFonts w:ascii="Times New Roman" w:hAnsi="Times New Roman"/>
                <w:sz w:val="24"/>
                <w:szCs w:val="24"/>
              </w:rPr>
              <w:t>антонимы (антонимическую пару).</w:t>
            </w:r>
          </w:p>
        </w:tc>
      </w:tr>
    </w:tbl>
    <w:p w:rsidR="00172B75" w:rsidRPr="00172B75" w:rsidRDefault="00172B75" w:rsidP="00172B75">
      <w:pPr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172B75" w:rsidRPr="00172B75" w:rsidRDefault="00172B75" w:rsidP="00172B7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172B7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Ответ</w:t>
      </w:r>
      <w:r w:rsidRPr="00172B7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__________________________________________________________________________</w:t>
      </w:r>
    </w:p>
    <w:p w:rsidR="00172B75" w:rsidRPr="00172B75" w:rsidRDefault="00172B75" w:rsidP="00172B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tbl>
      <w:tblPr>
        <w:tblStyle w:val="a3"/>
        <w:tblW w:w="0" w:type="auto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05"/>
        <w:gridCol w:w="8766"/>
      </w:tblGrid>
      <w:tr w:rsidR="00172B75" w:rsidRPr="00172B75" w:rsidTr="00172B75">
        <w:tc>
          <w:tcPr>
            <w:tcW w:w="817" w:type="dxa"/>
            <w:hideMark/>
          </w:tcPr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ru-RU"/>
              </w:rPr>
            </w:pPr>
            <w:r w:rsidRPr="00172B75">
              <w:rPr>
                <w:rFonts w:ascii="Times New Roman" w:eastAsia="Times New Roman" w:hAnsi="Times New Roman"/>
                <w:b/>
                <w:sz w:val="24"/>
                <w:szCs w:val="24"/>
                <w:lang w:eastAsia="ru-RU"/>
              </w:rPr>
              <w:t>25.</w:t>
            </w:r>
          </w:p>
        </w:tc>
        <w:tc>
          <w:tcPr>
            <w:tcW w:w="9037" w:type="dxa"/>
            <w:hideMark/>
          </w:tcPr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172B75">
              <w:rPr>
                <w:rFonts w:ascii="Times New Roman" w:hAnsi="Times New Roman"/>
                <w:sz w:val="24"/>
                <w:szCs w:val="24"/>
              </w:rPr>
              <w:t>Среди предложений 32-41 найдите тако</w:t>
            </w:r>
            <w:proofErr w:type="gramStart"/>
            <w:r w:rsidRPr="00172B75">
              <w:rPr>
                <w:rFonts w:ascii="Times New Roman" w:hAnsi="Times New Roman"/>
                <w:sz w:val="24"/>
                <w:szCs w:val="24"/>
              </w:rPr>
              <w:t>е(</w:t>
            </w:r>
            <w:proofErr w:type="gramEnd"/>
            <w:r w:rsidRPr="00172B75">
              <w:rPr>
                <w:rFonts w:ascii="Times New Roman" w:hAnsi="Times New Roman"/>
                <w:sz w:val="24"/>
                <w:szCs w:val="24"/>
              </w:rPr>
              <w:t>-</w:t>
            </w:r>
            <w:proofErr w:type="spellStart"/>
            <w:r w:rsidRPr="00172B75">
              <w:rPr>
                <w:rFonts w:ascii="Times New Roman" w:hAnsi="Times New Roman"/>
                <w:sz w:val="24"/>
                <w:szCs w:val="24"/>
              </w:rPr>
              <w:t>ие</w:t>
            </w:r>
            <w:proofErr w:type="spellEnd"/>
            <w:r w:rsidRPr="00172B75">
              <w:rPr>
                <w:rFonts w:ascii="Times New Roman" w:hAnsi="Times New Roman"/>
                <w:sz w:val="24"/>
                <w:szCs w:val="24"/>
              </w:rPr>
              <w:t>), которое(-</w:t>
            </w:r>
            <w:proofErr w:type="spellStart"/>
            <w:r w:rsidRPr="00172B75">
              <w:rPr>
                <w:rFonts w:ascii="Times New Roman" w:hAnsi="Times New Roman"/>
                <w:sz w:val="24"/>
                <w:szCs w:val="24"/>
              </w:rPr>
              <w:t>ые</w:t>
            </w:r>
            <w:proofErr w:type="spellEnd"/>
            <w:r w:rsidRPr="00172B75">
              <w:rPr>
                <w:rFonts w:ascii="Times New Roman" w:hAnsi="Times New Roman"/>
                <w:sz w:val="24"/>
                <w:szCs w:val="24"/>
              </w:rPr>
              <w:t xml:space="preserve">) связано(-ы) с предыдущим при помощи притяжательного местоимения. </w:t>
            </w:r>
            <w:r w:rsidRPr="00172B75">
              <w:rPr>
                <w:rFonts w:ascii="Times New Roman" w:hAnsi="Times New Roman"/>
                <w:b/>
                <w:sz w:val="24"/>
                <w:szCs w:val="24"/>
              </w:rPr>
              <w:t>Напишите номе</w:t>
            </w:r>
            <w:proofErr w:type="gramStart"/>
            <w:r w:rsidRPr="00172B75">
              <w:rPr>
                <w:rFonts w:ascii="Times New Roman" w:hAnsi="Times New Roman"/>
                <w:b/>
                <w:sz w:val="24"/>
                <w:szCs w:val="24"/>
              </w:rPr>
              <w:t>р(</w:t>
            </w:r>
            <w:proofErr w:type="gramEnd"/>
            <w:r w:rsidRPr="00172B75">
              <w:rPr>
                <w:rFonts w:ascii="Times New Roman" w:hAnsi="Times New Roman"/>
                <w:b/>
                <w:sz w:val="24"/>
                <w:szCs w:val="24"/>
              </w:rPr>
              <w:t>-а) этого(-их) предложения(-</w:t>
            </w:r>
            <w:proofErr w:type="spellStart"/>
            <w:r w:rsidRPr="00172B75">
              <w:rPr>
                <w:rFonts w:ascii="Times New Roman" w:hAnsi="Times New Roman"/>
                <w:b/>
                <w:sz w:val="24"/>
                <w:szCs w:val="24"/>
              </w:rPr>
              <w:t>ий</w:t>
            </w:r>
            <w:proofErr w:type="spellEnd"/>
            <w:r w:rsidRPr="00172B75">
              <w:rPr>
                <w:rFonts w:ascii="Times New Roman" w:hAnsi="Times New Roman"/>
                <w:b/>
                <w:sz w:val="24"/>
                <w:szCs w:val="24"/>
              </w:rPr>
              <w:t>)</w:t>
            </w:r>
          </w:p>
        </w:tc>
      </w:tr>
    </w:tbl>
    <w:p w:rsidR="00172B75" w:rsidRPr="00172B75" w:rsidRDefault="00172B75" w:rsidP="00172B75">
      <w:pPr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172B75" w:rsidRPr="00172B75" w:rsidRDefault="00172B75" w:rsidP="00172B7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172B7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Ответ</w:t>
      </w:r>
      <w:r w:rsidRPr="00172B7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__________________________________________________________________________</w:t>
      </w:r>
    </w:p>
    <w:p w:rsidR="00172B75" w:rsidRPr="00172B75" w:rsidRDefault="00172B75" w:rsidP="00172B7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ru-RU"/>
        </w:rPr>
      </w:pPr>
      <w:r w:rsidRPr="00172B75">
        <w:rPr>
          <w:rFonts w:ascii="Times New Roman" w:eastAsia="Times New Roman" w:hAnsi="Times New Roman" w:cs="Times New Roman"/>
          <w:bCs/>
          <w:i/>
          <w:sz w:val="24"/>
          <w:szCs w:val="24"/>
          <w:lang w:eastAsia="ru-RU"/>
        </w:rPr>
        <w:t xml:space="preserve">Прочитайте фрагмент рецензии, составленной на основе текста, который Вы анализировали, выполняя задания 22–25. В этом фрагменте рассматриваются языковые особенности текста. Некоторые термины, использованные в рецензии, пропущены. Вставьте на места пропусков (А, Б, В, Г) цифры, соответствующие номерам терминов из списка. </w:t>
      </w:r>
      <w:r w:rsidRPr="00172B75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ru-RU"/>
        </w:rPr>
        <w:t>Запишите</w:t>
      </w:r>
      <w:r w:rsidRPr="00172B75">
        <w:rPr>
          <w:rFonts w:ascii="Times New Roman" w:eastAsia="Times New Roman" w:hAnsi="Times New Roman" w:cs="Times New Roman"/>
          <w:bCs/>
          <w:i/>
          <w:sz w:val="24"/>
          <w:szCs w:val="24"/>
          <w:lang w:eastAsia="ru-RU"/>
        </w:rPr>
        <w:t xml:space="preserve"> в таблицу БЛАНКА ОТВЕТОВ (часть № 1)</w:t>
      </w:r>
      <w:r w:rsidRPr="00172B75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ru-RU"/>
        </w:rPr>
        <w:t xml:space="preserve"> </w:t>
      </w:r>
      <w:r w:rsidRPr="00172B75">
        <w:rPr>
          <w:rFonts w:ascii="Times New Roman" w:eastAsia="Times New Roman" w:hAnsi="Times New Roman" w:cs="Times New Roman"/>
          <w:bCs/>
          <w:i/>
          <w:sz w:val="24"/>
          <w:szCs w:val="24"/>
          <w:lang w:eastAsia="ru-RU"/>
        </w:rPr>
        <w:t xml:space="preserve">под каждой буквой соответствующую </w:t>
      </w:r>
      <w:r w:rsidRPr="00172B75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ru-RU"/>
        </w:rPr>
        <w:t xml:space="preserve">цифру. </w:t>
      </w:r>
    </w:p>
    <w:p w:rsidR="00172B75" w:rsidRPr="00172B75" w:rsidRDefault="00172B75" w:rsidP="00172B75">
      <w:pPr>
        <w:spacing w:after="0" w:line="240" w:lineRule="auto"/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</w:pPr>
    </w:p>
    <w:tbl>
      <w:tblPr>
        <w:tblStyle w:val="a3"/>
        <w:tblW w:w="9747" w:type="dxa"/>
        <w:tblInd w:w="0" w:type="dxa"/>
        <w:tblLook w:val="04A0" w:firstRow="1" w:lastRow="0" w:firstColumn="1" w:lastColumn="0" w:noHBand="0" w:noVBand="1"/>
      </w:tblPr>
      <w:tblGrid>
        <w:gridCol w:w="817"/>
        <w:gridCol w:w="142"/>
        <w:gridCol w:w="425"/>
        <w:gridCol w:w="8363"/>
      </w:tblGrid>
      <w:tr w:rsidR="00172B75" w:rsidRPr="00172B75" w:rsidTr="00172B75">
        <w:tc>
          <w:tcPr>
            <w:tcW w:w="959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172B75" w:rsidRPr="00172B75" w:rsidRDefault="00172B75" w:rsidP="00172B75">
            <w:pP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ru-RU"/>
              </w:rPr>
            </w:pPr>
            <w:r w:rsidRPr="00172B75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ru-RU"/>
              </w:rPr>
              <w:t>26.</w:t>
            </w:r>
          </w:p>
        </w:tc>
        <w:tc>
          <w:tcPr>
            <w:tcW w:w="878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172B75" w:rsidRPr="00172B75" w:rsidRDefault="00172B75" w:rsidP="00172B75">
            <w:pPr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172B75">
              <w:rPr>
                <w:rFonts w:ascii="Times New Roman" w:hAnsi="Times New Roman"/>
                <w:b/>
                <w:sz w:val="24"/>
                <w:szCs w:val="24"/>
              </w:rPr>
              <w:t>«Создавая осенний пейзаж, автор использует такие тропы, как (А)________ («</w:t>
            </w:r>
            <w:proofErr w:type="gramStart"/>
            <w:r w:rsidRPr="00172B75">
              <w:rPr>
                <w:rFonts w:ascii="Times New Roman" w:hAnsi="Times New Roman"/>
                <w:b/>
                <w:sz w:val="24"/>
                <w:szCs w:val="24"/>
              </w:rPr>
              <w:t>космы</w:t>
            </w:r>
            <w:proofErr w:type="gramEnd"/>
            <w:r w:rsidRPr="00172B75">
              <w:rPr>
                <w:rFonts w:ascii="Times New Roman" w:hAnsi="Times New Roman"/>
                <w:b/>
                <w:sz w:val="24"/>
                <w:szCs w:val="24"/>
              </w:rPr>
              <w:t>... испарений» в предложении 6, «колоннада берёз» в предложении 8) и (Б) («похожий на многоэтажный терем», «как простокваша» в предложении 8). Повествование об опасной деятельности разведчиков сопровождает синтаксическое средство —</w:t>
            </w:r>
            <w:r w:rsidRPr="00172B75">
              <w:rPr>
                <w:rFonts w:ascii="Times New Roman" w:hAnsi="Times New Roman"/>
                <w:b/>
                <w:bCs/>
                <w:sz w:val="24"/>
                <w:szCs w:val="24"/>
                <w:shd w:val="clear" w:color="auto" w:fill="FFFFFF"/>
              </w:rPr>
              <w:t xml:space="preserve"> (В)</w:t>
            </w:r>
            <w:r w:rsidRPr="00172B75">
              <w:rPr>
                <w:rFonts w:ascii="Times New Roman" w:hAnsi="Times New Roman"/>
                <w:b/>
                <w:sz w:val="24"/>
                <w:szCs w:val="24"/>
              </w:rPr>
              <w:t xml:space="preserve"> (предложения 14, 16, 17). Чтобы передать радость спасённого от смерти ребёнка,</w:t>
            </w:r>
            <w:r w:rsidRPr="00172B75">
              <w:rPr>
                <w:rFonts w:ascii="Times New Roman" w:hAnsi="Times New Roman"/>
                <w:b/>
                <w:bCs/>
                <w:sz w:val="24"/>
                <w:szCs w:val="24"/>
                <w:shd w:val="clear" w:color="auto" w:fill="FFFFFF"/>
              </w:rPr>
              <w:t xml:space="preserve"> В.</w:t>
            </w:r>
            <w:r w:rsidRPr="00172B75">
              <w:rPr>
                <w:rFonts w:ascii="Times New Roman" w:hAnsi="Times New Roman"/>
                <w:b/>
                <w:sz w:val="24"/>
                <w:szCs w:val="24"/>
              </w:rPr>
              <w:t> Катаев использует приём — (Г) («русские» в предложении 40)».</w:t>
            </w:r>
          </w:p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bCs/>
                <w:i/>
                <w:sz w:val="24"/>
                <w:szCs w:val="24"/>
                <w:lang w:eastAsia="ru-RU"/>
              </w:rPr>
            </w:pPr>
            <w:r w:rsidRPr="00172B75">
              <w:rPr>
                <w:rFonts w:ascii="Times New Roman" w:hAnsi="Times New Roman"/>
                <w:i/>
                <w:sz w:val="24"/>
                <w:szCs w:val="24"/>
              </w:rPr>
              <w:t>Словарь терминов</w:t>
            </w:r>
          </w:p>
        </w:tc>
      </w:tr>
      <w:tr w:rsidR="00172B75" w:rsidRPr="00172B75" w:rsidTr="00172B75">
        <w:trPr>
          <w:gridBefore w:val="1"/>
          <w:wBefore w:w="817" w:type="dxa"/>
        </w:trPr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172B75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1)</w:t>
            </w:r>
          </w:p>
        </w:tc>
        <w:tc>
          <w:tcPr>
            <w:tcW w:w="8363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172B75">
              <w:rPr>
                <w:rFonts w:ascii="Times New Roman" w:hAnsi="Times New Roman"/>
                <w:sz w:val="24"/>
                <w:szCs w:val="24"/>
              </w:rPr>
              <w:t>риторический вопрос.</w:t>
            </w:r>
          </w:p>
        </w:tc>
      </w:tr>
      <w:tr w:rsidR="00172B75" w:rsidRPr="00172B75" w:rsidTr="00172B75">
        <w:trPr>
          <w:gridBefore w:val="1"/>
          <w:wBefore w:w="817" w:type="dxa"/>
        </w:trPr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172B75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2)</w:t>
            </w:r>
          </w:p>
        </w:tc>
        <w:tc>
          <w:tcPr>
            <w:tcW w:w="8363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172B75">
              <w:rPr>
                <w:rFonts w:ascii="Times New Roman" w:hAnsi="Times New Roman"/>
                <w:sz w:val="24"/>
                <w:szCs w:val="24"/>
              </w:rPr>
              <w:t>эпитет</w:t>
            </w:r>
            <w:r w:rsidRPr="00172B75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 xml:space="preserve">. </w:t>
            </w:r>
          </w:p>
        </w:tc>
      </w:tr>
      <w:tr w:rsidR="00172B75" w:rsidRPr="00172B75" w:rsidTr="00172B75">
        <w:trPr>
          <w:gridBefore w:val="1"/>
          <w:wBefore w:w="817" w:type="dxa"/>
        </w:trPr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172B75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3)</w:t>
            </w:r>
          </w:p>
        </w:tc>
        <w:tc>
          <w:tcPr>
            <w:tcW w:w="8363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172B75">
              <w:rPr>
                <w:rFonts w:ascii="Times New Roman" w:hAnsi="Times New Roman"/>
                <w:sz w:val="24"/>
                <w:szCs w:val="24"/>
              </w:rPr>
              <w:t>ряды однородных членов предложения</w:t>
            </w:r>
            <w:r w:rsidRPr="00172B75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 xml:space="preserve">. </w:t>
            </w:r>
          </w:p>
        </w:tc>
      </w:tr>
      <w:tr w:rsidR="00172B75" w:rsidRPr="00172B75" w:rsidTr="00172B75">
        <w:trPr>
          <w:gridBefore w:val="1"/>
          <w:wBefore w:w="817" w:type="dxa"/>
        </w:trPr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172B75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4)</w:t>
            </w:r>
          </w:p>
        </w:tc>
        <w:tc>
          <w:tcPr>
            <w:tcW w:w="8363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172B75">
              <w:rPr>
                <w:rFonts w:ascii="Times New Roman" w:hAnsi="Times New Roman"/>
                <w:sz w:val="24"/>
                <w:szCs w:val="24"/>
              </w:rPr>
              <w:t>лексический повтор</w:t>
            </w:r>
            <w:r w:rsidRPr="00172B75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 xml:space="preserve">. </w:t>
            </w:r>
          </w:p>
        </w:tc>
      </w:tr>
      <w:tr w:rsidR="00172B75" w:rsidRPr="00172B75" w:rsidTr="00172B75">
        <w:trPr>
          <w:gridBefore w:val="1"/>
          <w:wBefore w:w="817" w:type="dxa"/>
        </w:trPr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172B75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5)</w:t>
            </w:r>
          </w:p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172B75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6)</w:t>
            </w:r>
          </w:p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172B75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7)</w:t>
            </w:r>
          </w:p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172B75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8)</w:t>
            </w:r>
          </w:p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172B75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9)</w:t>
            </w:r>
          </w:p>
        </w:tc>
        <w:tc>
          <w:tcPr>
            <w:tcW w:w="8363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172B75" w:rsidRPr="00172B75" w:rsidRDefault="00172B75" w:rsidP="00172B75">
            <w:pPr>
              <w:tabs>
                <w:tab w:val="left" w:pos="1134"/>
              </w:tabs>
              <w:spacing w:after="5" w:line="277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72B75">
              <w:rPr>
                <w:rFonts w:ascii="Times New Roman" w:hAnsi="Times New Roman"/>
                <w:sz w:val="24"/>
                <w:szCs w:val="24"/>
              </w:rPr>
              <w:t>цитирование</w:t>
            </w:r>
          </w:p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172B75">
              <w:rPr>
                <w:rFonts w:ascii="Times New Roman" w:hAnsi="Times New Roman"/>
                <w:sz w:val="24"/>
                <w:szCs w:val="24"/>
              </w:rPr>
              <w:t>синоним</w:t>
            </w:r>
            <w:r w:rsidRPr="00172B75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 xml:space="preserve">. </w:t>
            </w:r>
          </w:p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172B75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метафора.</w:t>
            </w:r>
          </w:p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172B75">
              <w:rPr>
                <w:rFonts w:ascii="Times New Roman" w:hAnsi="Times New Roman"/>
                <w:sz w:val="24"/>
                <w:szCs w:val="24"/>
              </w:rPr>
              <w:t>антоним</w:t>
            </w:r>
            <w:r w:rsidRPr="00172B75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.</w:t>
            </w:r>
          </w:p>
          <w:p w:rsidR="00172B75" w:rsidRPr="00172B75" w:rsidRDefault="00172B75" w:rsidP="00172B75">
            <w:pPr>
              <w:tabs>
                <w:tab w:val="left" w:pos="1141"/>
                <w:tab w:val="left" w:pos="6436"/>
                <w:tab w:val="left" w:pos="6818"/>
              </w:tabs>
              <w:spacing w:line="277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72B75">
              <w:rPr>
                <w:rFonts w:ascii="Times New Roman" w:hAnsi="Times New Roman"/>
                <w:sz w:val="24"/>
                <w:szCs w:val="24"/>
              </w:rPr>
              <w:t>сравнение</w:t>
            </w:r>
          </w:p>
        </w:tc>
      </w:tr>
    </w:tbl>
    <w:p w:rsidR="00172B75" w:rsidRPr="00172B75" w:rsidRDefault="00172B75" w:rsidP="00172B7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172B7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Ответ</w:t>
      </w:r>
      <w:r w:rsidRPr="00172B7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</w:p>
    <w:tbl>
      <w:tblPr>
        <w:tblStyle w:val="a3"/>
        <w:tblW w:w="2127" w:type="dxa"/>
        <w:tblInd w:w="108" w:type="dxa"/>
        <w:tblLook w:val="04A0" w:firstRow="1" w:lastRow="0" w:firstColumn="1" w:lastColumn="0" w:noHBand="0" w:noVBand="1"/>
      </w:tblPr>
      <w:tblGrid>
        <w:gridCol w:w="558"/>
        <w:gridCol w:w="514"/>
        <w:gridCol w:w="540"/>
        <w:gridCol w:w="515"/>
      </w:tblGrid>
      <w:tr w:rsidR="00172B75" w:rsidRPr="00172B75" w:rsidTr="00172B75"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2B75" w:rsidRPr="00172B75" w:rsidRDefault="00172B75" w:rsidP="00172B75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72B75">
              <w:rPr>
                <w:rFonts w:ascii="Times New Roman" w:hAnsi="Times New Roman"/>
                <w:sz w:val="24"/>
                <w:szCs w:val="24"/>
              </w:rPr>
              <w:t>А)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2B75" w:rsidRPr="00172B75" w:rsidRDefault="00172B75" w:rsidP="00172B75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72B75">
              <w:rPr>
                <w:rFonts w:ascii="Times New Roman" w:hAnsi="Times New Roman"/>
                <w:sz w:val="24"/>
                <w:szCs w:val="24"/>
              </w:rPr>
              <w:t>Б)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2B75" w:rsidRPr="00172B75" w:rsidRDefault="00172B75" w:rsidP="00172B75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72B75">
              <w:rPr>
                <w:rFonts w:ascii="Times New Roman" w:hAnsi="Times New Roman"/>
                <w:sz w:val="24"/>
                <w:szCs w:val="24"/>
              </w:rPr>
              <w:t>В)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2B75" w:rsidRPr="00172B75" w:rsidRDefault="00172B75" w:rsidP="00172B75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72B75">
              <w:rPr>
                <w:rFonts w:ascii="Times New Roman" w:hAnsi="Times New Roman"/>
                <w:sz w:val="24"/>
                <w:szCs w:val="24"/>
              </w:rPr>
              <w:t>Г)</w:t>
            </w:r>
          </w:p>
        </w:tc>
      </w:tr>
      <w:tr w:rsidR="00172B75" w:rsidRPr="00172B75" w:rsidTr="00172B75"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2B75" w:rsidRPr="00172B75" w:rsidRDefault="00172B75" w:rsidP="00172B75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2B75" w:rsidRPr="00172B75" w:rsidRDefault="00172B75" w:rsidP="00172B75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2B75" w:rsidRPr="00172B75" w:rsidRDefault="00172B75" w:rsidP="00172B75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2B75" w:rsidRPr="00172B75" w:rsidRDefault="00172B75" w:rsidP="00172B75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172B75" w:rsidRPr="00172B75" w:rsidRDefault="00172B75" w:rsidP="00172B7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</w:pPr>
    </w:p>
    <w:tbl>
      <w:tblPr>
        <w:tblStyle w:val="a3"/>
        <w:tblW w:w="0" w:type="auto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09"/>
        <w:gridCol w:w="8762"/>
      </w:tblGrid>
      <w:tr w:rsidR="00172B75" w:rsidRPr="00172B75" w:rsidTr="00172B75">
        <w:tc>
          <w:tcPr>
            <w:tcW w:w="817" w:type="dxa"/>
            <w:hideMark/>
          </w:tcPr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en-US" w:eastAsia="ru-RU"/>
              </w:rPr>
            </w:pPr>
            <w:r w:rsidRPr="00172B75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en-US" w:eastAsia="ru-RU"/>
              </w:rPr>
              <w:t>NB!</w:t>
            </w:r>
          </w:p>
        </w:tc>
        <w:tc>
          <w:tcPr>
            <w:tcW w:w="9037" w:type="dxa"/>
            <w:hideMark/>
          </w:tcPr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</w:pPr>
            <w:r w:rsidRPr="00172B75">
              <w:rPr>
                <w:rFonts w:ascii="Times New Roman" w:eastAsia="Times New Roman" w:hAnsi="Times New Roman"/>
                <w:bCs/>
                <w:i/>
                <w:sz w:val="24"/>
                <w:szCs w:val="24"/>
                <w:lang w:eastAsia="ru-RU"/>
              </w:rPr>
              <w:t>Не забудьте перенести все ответы в бланк ответов № 1 в соответствии с инструкцией по выполнению работы. Проверьте, чтобы каждый ответ был записан в строке с номером соответствующего задания.</w:t>
            </w:r>
          </w:p>
        </w:tc>
      </w:tr>
    </w:tbl>
    <w:p w:rsidR="00172B75" w:rsidRPr="00172B75" w:rsidRDefault="00172B75" w:rsidP="00172B7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</w:pPr>
    </w:p>
    <w:p w:rsidR="00172B75" w:rsidRPr="00172B75" w:rsidRDefault="00172B75" w:rsidP="00172B7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172B7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ЧАСТЬ 2</w:t>
      </w:r>
    </w:p>
    <w:p w:rsidR="00172B75" w:rsidRPr="00172B75" w:rsidRDefault="00172B75" w:rsidP="00172B7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  <w:lang w:val="en-US" w:eastAsia="ru-RU"/>
        </w:rPr>
      </w:pPr>
    </w:p>
    <w:tbl>
      <w:tblPr>
        <w:tblStyle w:val="a3"/>
        <w:tblW w:w="0" w:type="auto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05"/>
        <w:gridCol w:w="8766"/>
      </w:tblGrid>
      <w:tr w:rsidR="00172B75" w:rsidRPr="00172B75" w:rsidTr="00172B75">
        <w:tc>
          <w:tcPr>
            <w:tcW w:w="817" w:type="dxa"/>
            <w:hideMark/>
          </w:tcPr>
          <w:p w:rsidR="00172B75" w:rsidRPr="00172B75" w:rsidRDefault="00172B75" w:rsidP="00172B75">
            <w:pPr>
              <w:jc w:val="both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ru-RU"/>
              </w:rPr>
            </w:pPr>
            <w:r w:rsidRPr="00172B75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val="en-US" w:eastAsia="ru-RU"/>
              </w:rPr>
              <w:t>27</w:t>
            </w:r>
            <w:r w:rsidRPr="00172B75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9037" w:type="dxa"/>
            <w:hideMark/>
          </w:tcPr>
          <w:p w:rsidR="00172B75" w:rsidRPr="00172B75" w:rsidRDefault="00172B75" w:rsidP="00172B75">
            <w:pPr>
              <w:ind w:firstLine="459"/>
              <w:jc w:val="both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ru-RU"/>
              </w:rPr>
            </w:pPr>
            <w:r w:rsidRPr="00172B75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ru-RU"/>
              </w:rPr>
              <w:t xml:space="preserve">Напишите сочинение по прочитанному тексту. </w:t>
            </w:r>
          </w:p>
          <w:p w:rsidR="00172B75" w:rsidRPr="00172B75" w:rsidRDefault="00172B75" w:rsidP="00172B75">
            <w:pPr>
              <w:ind w:firstLine="459"/>
              <w:jc w:val="both"/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</w:pPr>
            <w:r w:rsidRPr="00172B75"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  <w:t xml:space="preserve">Сформулируйте одну из проблем, поставленных автором текста. </w:t>
            </w:r>
          </w:p>
          <w:p w:rsidR="00172B75" w:rsidRPr="00172B75" w:rsidRDefault="00172B75" w:rsidP="00172B75">
            <w:pPr>
              <w:ind w:firstLine="459"/>
              <w:jc w:val="both"/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</w:pPr>
            <w:r w:rsidRPr="00172B75"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  <w:t>Прокомментируйте сформулированную проблему. Включите в комментарий два примера-иллюстрации из прочитанного текста, которые, по Вашему мнению, важны для  понимания проблемы исходного текста (избегайте чрезмерного цитирования). Дайте пояснение к каждому примеру-иллюстрации. Укажите смысловую связь между примерами-иллюстрациями и проанализируйте её.</w:t>
            </w:r>
          </w:p>
          <w:p w:rsidR="00172B75" w:rsidRPr="00172B75" w:rsidRDefault="00172B75" w:rsidP="00172B75">
            <w:pPr>
              <w:ind w:firstLine="459"/>
              <w:jc w:val="both"/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</w:pPr>
            <w:r w:rsidRPr="00172B75"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  <w:t>Сформулируйте позицию автора (рассказчика).</w:t>
            </w:r>
          </w:p>
          <w:p w:rsidR="00172B75" w:rsidRPr="00172B75" w:rsidRDefault="00172B75" w:rsidP="00172B75">
            <w:pPr>
              <w:ind w:firstLine="459"/>
              <w:jc w:val="both"/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</w:pPr>
            <w:r w:rsidRPr="00172B75"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  <w:t xml:space="preserve">Сформулируйте и обоснуйте своё отношение к позиции автора (рассказчика) по проблеме исходного текста. </w:t>
            </w:r>
          </w:p>
          <w:p w:rsidR="00172B75" w:rsidRPr="00172B75" w:rsidRDefault="00172B75" w:rsidP="00172B75">
            <w:pPr>
              <w:ind w:firstLine="459"/>
              <w:jc w:val="both"/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</w:pPr>
            <w:r w:rsidRPr="00172B75"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  <w:t xml:space="preserve">Объём сочинения – </w:t>
            </w:r>
            <w:r w:rsidRPr="00172B75">
              <w:rPr>
                <w:rFonts w:ascii="Times New Roman" w:eastAsia="Times New Roman" w:hAnsi="Times New Roman"/>
                <w:b/>
                <w:bCs/>
                <w:i/>
                <w:sz w:val="24"/>
                <w:szCs w:val="24"/>
                <w:lang w:eastAsia="ru-RU"/>
              </w:rPr>
              <w:t>не менее 150 слов.</w:t>
            </w:r>
            <w:r w:rsidRPr="00172B75"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  <w:t xml:space="preserve"> </w:t>
            </w:r>
          </w:p>
          <w:p w:rsidR="00172B75" w:rsidRPr="00172B75" w:rsidRDefault="00172B75" w:rsidP="00172B75">
            <w:pPr>
              <w:ind w:firstLine="459"/>
              <w:jc w:val="both"/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</w:pPr>
            <w:r w:rsidRPr="00172B75"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  <w:t xml:space="preserve">Работа, написанная без опоры на прочитанный текст (не по данному тексту), не оценивается. Если сочинение представляет собой пересказанный или полностью переписанный исходный </w:t>
            </w:r>
            <w:proofErr w:type="gramStart"/>
            <w:r w:rsidRPr="00172B75"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  <w:t>текст</w:t>
            </w:r>
            <w:proofErr w:type="gramEnd"/>
            <w:r w:rsidRPr="00172B75"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  <w:t xml:space="preserve"> без каких бы то ни было комментариев, то такая работа оценивается 0 баллов. </w:t>
            </w:r>
          </w:p>
          <w:p w:rsidR="00172B75" w:rsidRPr="00172B75" w:rsidRDefault="00172B75" w:rsidP="00172B75">
            <w:pPr>
              <w:ind w:firstLine="459"/>
              <w:jc w:val="both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ru-RU"/>
              </w:rPr>
            </w:pPr>
            <w:r w:rsidRPr="00172B75"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  <w:t>Сочинение пишите аккуратно, разборчивым почерком.</w:t>
            </w:r>
          </w:p>
        </w:tc>
      </w:tr>
    </w:tbl>
    <w:p w:rsidR="00172B75" w:rsidRPr="00172B75" w:rsidRDefault="00172B75"/>
    <w:sectPr w:rsidR="00172B75" w:rsidRPr="00172B7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3F"/>
    <w:multiLevelType w:val="multilevel"/>
    <w:tmpl w:val="0000003E"/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3"/>
        <w:szCs w:val="23"/>
        <w:u w:val="none"/>
        <w:effect w:val="none"/>
      </w:rPr>
    </w:lvl>
    <w:lvl w:ilvl="1">
      <w:start w:val="1"/>
      <w:numFmt w:val="decimal"/>
      <w:lvlText w:val="%2)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3"/>
        <w:szCs w:val="23"/>
        <w:u w:val="none"/>
        <w:effect w:val="none"/>
      </w:rPr>
    </w:lvl>
    <w:lvl w:ilvl="2">
      <w:start w:val="10"/>
      <w:numFmt w:val="decimal"/>
      <w:lvlText w:val="%3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3"/>
        <w:szCs w:val="23"/>
        <w:u w:val="none"/>
        <w:effect w:val="none"/>
      </w:rPr>
    </w:lvl>
    <w:lvl w:ilvl="3">
      <w:start w:val="1"/>
      <w:numFmt w:val="decimal"/>
      <w:lvlText w:val="%4)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3"/>
        <w:szCs w:val="23"/>
        <w:u w:val="none"/>
        <w:effect w:val="none"/>
      </w:rPr>
    </w:lvl>
    <w:lvl w:ilvl="4">
      <w:start w:val="1"/>
      <w:numFmt w:val="decimal"/>
      <w:lvlText w:val="%4)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3"/>
        <w:szCs w:val="23"/>
        <w:u w:val="none"/>
        <w:effect w:val="none"/>
      </w:rPr>
    </w:lvl>
    <w:lvl w:ilvl="5">
      <w:start w:val="1"/>
      <w:numFmt w:val="decimal"/>
      <w:lvlText w:val="%4)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3"/>
        <w:szCs w:val="23"/>
        <w:u w:val="none"/>
        <w:effect w:val="none"/>
      </w:rPr>
    </w:lvl>
    <w:lvl w:ilvl="6">
      <w:start w:val="1"/>
      <w:numFmt w:val="decimal"/>
      <w:lvlText w:val="%4)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3"/>
        <w:szCs w:val="23"/>
        <w:u w:val="none"/>
        <w:effect w:val="none"/>
      </w:rPr>
    </w:lvl>
    <w:lvl w:ilvl="7">
      <w:start w:val="1"/>
      <w:numFmt w:val="decimal"/>
      <w:lvlText w:val="%4)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3"/>
        <w:szCs w:val="23"/>
        <w:u w:val="none"/>
        <w:effect w:val="none"/>
      </w:rPr>
    </w:lvl>
    <w:lvl w:ilvl="8">
      <w:start w:val="1"/>
      <w:numFmt w:val="decimal"/>
      <w:lvlText w:val="%4)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3"/>
        <w:szCs w:val="23"/>
        <w:u w:val="none"/>
        <w:effect w:val="none"/>
      </w:rPr>
    </w:lvl>
  </w:abstractNum>
  <w:abstractNum w:abstractNumId="1">
    <w:nsid w:val="00000047"/>
    <w:multiLevelType w:val="multilevel"/>
    <w:tmpl w:val="00000046"/>
    <w:lvl w:ilvl="0">
      <w:start w:val="1"/>
      <w:numFmt w:val="bullet"/>
      <w:lvlText w:val="—"/>
      <w:lvlJc w:val="left"/>
      <w:pPr>
        <w:ind w:left="0" w:firstLine="0"/>
      </w:pPr>
      <w:rPr>
        <w:rFonts w:ascii="Times New Roman" w:hAnsi="Times New Roman"/>
        <w:b w:val="0"/>
        <w:i w:val="0"/>
        <w:smallCaps w:val="0"/>
        <w:strike w:val="0"/>
        <w:dstrike w:val="0"/>
        <w:color w:val="000000"/>
        <w:spacing w:val="0"/>
        <w:w w:val="100"/>
        <w:position w:val="0"/>
        <w:sz w:val="23"/>
        <w:u w:val="none"/>
        <w:effect w:val="none"/>
      </w:rPr>
    </w:lvl>
    <w:lvl w:ilvl="1">
      <w:start w:val="40"/>
      <w:numFmt w:val="decimal"/>
      <w:lvlText w:val="(%2)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3"/>
        <w:szCs w:val="23"/>
        <w:u w:val="none"/>
        <w:effect w:val="none"/>
      </w:rPr>
    </w:lvl>
    <w:lvl w:ilvl="2">
      <w:start w:val="40"/>
      <w:numFmt w:val="decimal"/>
      <w:lvlText w:val="(%2)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3"/>
        <w:szCs w:val="23"/>
        <w:u w:val="none"/>
        <w:effect w:val="none"/>
      </w:rPr>
    </w:lvl>
    <w:lvl w:ilvl="3">
      <w:start w:val="40"/>
      <w:numFmt w:val="decimal"/>
      <w:lvlText w:val="(%2)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3"/>
        <w:szCs w:val="23"/>
        <w:u w:val="none"/>
        <w:effect w:val="none"/>
      </w:rPr>
    </w:lvl>
    <w:lvl w:ilvl="4">
      <w:start w:val="40"/>
      <w:numFmt w:val="decimal"/>
      <w:lvlText w:val="(%2)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3"/>
        <w:szCs w:val="23"/>
        <w:u w:val="none"/>
        <w:effect w:val="none"/>
      </w:rPr>
    </w:lvl>
    <w:lvl w:ilvl="5">
      <w:start w:val="40"/>
      <w:numFmt w:val="decimal"/>
      <w:lvlText w:val="(%2)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3"/>
        <w:szCs w:val="23"/>
        <w:u w:val="none"/>
        <w:effect w:val="none"/>
      </w:rPr>
    </w:lvl>
    <w:lvl w:ilvl="6">
      <w:start w:val="40"/>
      <w:numFmt w:val="decimal"/>
      <w:lvlText w:val="(%2)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3"/>
        <w:szCs w:val="23"/>
        <w:u w:val="none"/>
        <w:effect w:val="none"/>
      </w:rPr>
    </w:lvl>
    <w:lvl w:ilvl="7">
      <w:start w:val="40"/>
      <w:numFmt w:val="decimal"/>
      <w:lvlText w:val="(%2)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3"/>
        <w:szCs w:val="23"/>
        <w:u w:val="none"/>
        <w:effect w:val="none"/>
      </w:rPr>
    </w:lvl>
    <w:lvl w:ilvl="8">
      <w:start w:val="40"/>
      <w:numFmt w:val="decimal"/>
      <w:lvlText w:val="(%2)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3"/>
        <w:szCs w:val="23"/>
        <w:u w:val="none"/>
        <w:effect w:val="none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0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/>
    <w:lvlOverride w:ilvl="1">
      <w:startOverride w:val="40"/>
    </w:lvlOverride>
    <w:lvlOverride w:ilvl="2">
      <w:startOverride w:val="40"/>
    </w:lvlOverride>
    <w:lvlOverride w:ilvl="3">
      <w:startOverride w:val="40"/>
    </w:lvlOverride>
    <w:lvlOverride w:ilvl="4">
      <w:startOverride w:val="40"/>
    </w:lvlOverride>
    <w:lvlOverride w:ilvl="5">
      <w:startOverride w:val="40"/>
    </w:lvlOverride>
    <w:lvlOverride w:ilvl="6">
      <w:startOverride w:val="40"/>
    </w:lvlOverride>
    <w:lvlOverride w:ilvl="7">
      <w:startOverride w:val="40"/>
    </w:lvlOverride>
    <w:lvlOverride w:ilvl="8">
      <w:startOverride w:val="40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B75"/>
    <w:rsid w:val="00172B75"/>
    <w:rsid w:val="004A5A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172B75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172B75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79911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9</Pages>
  <Words>3130</Words>
  <Characters>17842</Characters>
  <Application>Microsoft Office Word</Application>
  <DocSecurity>0</DocSecurity>
  <Lines>148</Lines>
  <Paragraphs>41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2022-06-22T11:57:00Z</dcterms:created>
  <dcterms:modified xsi:type="dcterms:W3CDTF">2022-06-22T12:01:00Z</dcterms:modified>
</cp:coreProperties>
</file>