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D371C22" wp14:editId="763F2C8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04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F748FF" w:rsidRPr="00CB1756" w:rsidRDefault="00F748FF" w:rsidP="00F748F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5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 (8ч.)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Самостраховка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на основе вида спорта дзюдо</w:t>
      </w:r>
    </w:p>
    <w:p w:rsidR="00F748FF" w:rsidRPr="00CB1756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620FA6">
        <w:rPr>
          <w:rFonts w:ascii="Times New Roman" w:hAnsi="Times New Roman" w:cs="Times New Roman"/>
          <w:sz w:val="24"/>
          <w:szCs w:val="24"/>
        </w:rPr>
        <w:t xml:space="preserve">Разновидности ходьбы и бега.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Из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и.п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широкая стойка ноги врозь перемещения в </w:t>
      </w:r>
      <w:proofErr w:type="spellStart"/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полуприседе</w:t>
      </w:r>
      <w:proofErr w:type="spellEnd"/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с правой на левую ногу и наоборот.</w:t>
      </w:r>
      <w:r>
        <w:t xml:space="preserve"> </w:t>
      </w:r>
      <w:r w:rsidRPr="0012196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Сгибание и разгибание рук в упоре лежа, приседания.</w:t>
      </w:r>
    </w:p>
    <w:p w:rsidR="00F748FF" w:rsidRDefault="00F748FF" w:rsidP="00F748F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F748FF">
        <w:rPr>
          <w:rFonts w:ascii="Times New Roman" w:hAnsi="Times New Roman" w:cs="Times New Roman"/>
          <w:sz w:val="24"/>
          <w:szCs w:val="24"/>
        </w:rPr>
        <w:t>формирование физической и духовной культуры, культуры здорового и безопасного образа жизни на основе национально – культурных ценностей и традиций Самбо</w:t>
      </w:r>
    </w:p>
    <w:p w:rsidR="00F748FF" w:rsidRDefault="00F748FF" w:rsidP="00F748F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F748FF" w:rsidRPr="00C47F8C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F748F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https://www.youtube.com/watch?v=M_6TLfICFCQ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748FF" w:rsidRPr="00F748FF" w:rsidRDefault="005011C1" w:rsidP="00F748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Прыжки на скакалке (</w:t>
      </w:r>
      <w:r w:rsidR="00F748FF" w:rsidRPr="00F748FF">
        <w:rPr>
          <w:rFonts w:ascii="Times New Roman" w:hAnsi="Times New Roman" w:cs="Times New Roman"/>
          <w:sz w:val="24"/>
          <w:szCs w:val="24"/>
        </w:rPr>
        <w:t xml:space="preserve">2 подхода по 50 прыжков, если нет </w:t>
      </w:r>
      <w:proofErr w:type="gramStart"/>
      <w:r w:rsidR="00F748FF" w:rsidRPr="00F748FF">
        <w:rPr>
          <w:rFonts w:ascii="Times New Roman" w:hAnsi="Times New Roman" w:cs="Times New Roman"/>
          <w:sz w:val="24"/>
          <w:szCs w:val="24"/>
        </w:rPr>
        <w:t>скакалки ,</w:t>
      </w:r>
      <w:proofErr w:type="gramEnd"/>
      <w:r w:rsidR="00F748FF" w:rsidRPr="00F748FF">
        <w:rPr>
          <w:rFonts w:ascii="Times New Roman" w:hAnsi="Times New Roman" w:cs="Times New Roman"/>
          <w:sz w:val="24"/>
          <w:szCs w:val="24"/>
        </w:rPr>
        <w:t xml:space="preserve"> заменит</w:t>
      </w:r>
      <w:r w:rsidR="00F748FF">
        <w:rPr>
          <w:rFonts w:ascii="Times New Roman" w:hAnsi="Times New Roman" w:cs="Times New Roman"/>
          <w:sz w:val="24"/>
          <w:szCs w:val="24"/>
        </w:rPr>
        <w:t>ь обычными прыжками на носках )</w:t>
      </w:r>
    </w:p>
    <w:p w:rsidR="00F748FF" w:rsidRDefault="00F748FF" w:rsidP="00F748F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748FF">
        <w:rPr>
          <w:rFonts w:ascii="Times New Roman" w:hAnsi="Times New Roman" w:cs="Times New Roman"/>
          <w:sz w:val="24"/>
          <w:szCs w:val="24"/>
        </w:rPr>
        <w:t>Не забываем про технику безопасности, и самоконтроле. Отдыхаем между подходами 1-2 минуты.</w:t>
      </w:r>
    </w:p>
    <w:p w:rsidR="00F748FF" w:rsidRP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748FF">
        <w:rPr>
          <w:rFonts w:ascii="Times New Roman" w:hAnsi="Times New Roman" w:cs="Times New Roman"/>
          <w:b/>
          <w:sz w:val="24"/>
          <w:szCs w:val="24"/>
        </w:rPr>
        <w:t>Просмотрите и выполните</w:t>
      </w:r>
      <w:r w:rsidR="005011C1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5011C1">
        <w:rPr>
          <w:rFonts w:ascii="Times New Roman" w:hAnsi="Times New Roman" w:cs="Times New Roman"/>
          <w:b/>
          <w:sz w:val="24"/>
          <w:szCs w:val="24"/>
        </w:rPr>
        <w:t>10 раз</w:t>
      </w:r>
      <w:r w:rsidRPr="00F748FF"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hyperlink r:id="rId6" w:history="1">
        <w:r w:rsidRPr="00F748F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https://www.youtube.com/watch?v=ju3FF31_SX0</w:t>
        </w:r>
      </w:hyperlink>
    </w:p>
    <w:p w:rsidR="00F748FF" w:rsidRDefault="00F748FF" w:rsidP="00F748FF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7"/>
        <w:gridCol w:w="2296"/>
        <w:gridCol w:w="2317"/>
      </w:tblGrid>
      <w:tr w:rsidR="005011C1" w:rsidTr="00E41196"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11C1" w:rsidRPr="00AE752D" w:rsidRDefault="005011C1" w:rsidP="00E411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11C1" w:rsidRPr="00AE752D" w:rsidRDefault="005011C1" w:rsidP="00E411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Пресс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11C1" w:rsidRPr="00AE752D" w:rsidRDefault="005011C1" w:rsidP="00E4119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5011C1" w:rsidTr="00E41196">
        <w:trPr>
          <w:trHeight w:val="371"/>
        </w:trPr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11C1" w:rsidRPr="00AE752D" w:rsidRDefault="005011C1" w:rsidP="00E411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3х8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11C1" w:rsidRPr="00AE752D" w:rsidRDefault="005011C1" w:rsidP="00E4119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2х8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1C1" w:rsidRPr="00AE752D" w:rsidRDefault="005011C1" w:rsidP="00E4119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30 сек</w:t>
            </w:r>
            <w:r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011C1" w:rsidRPr="00AE752D" w:rsidRDefault="005011C1" w:rsidP="00E41196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F748FF" w:rsidRPr="00AE752D" w:rsidRDefault="00F748FF" w:rsidP="00F748FF">
      <w:pPr>
        <w:pStyle w:val="a4"/>
        <w:rPr>
          <w:b/>
          <w:color w:val="000000"/>
        </w:rPr>
      </w:pPr>
      <w:r w:rsidRPr="00AE752D">
        <w:rPr>
          <w:b/>
          <w:color w:val="000000"/>
        </w:rPr>
        <w:t>ОФП</w:t>
      </w:r>
    </w:p>
    <w:p w:rsidR="005011C1" w:rsidRDefault="005011C1" w:rsidP="00F748FF">
      <w:pPr>
        <w:pStyle w:val="a4"/>
        <w:spacing w:before="0" w:beforeAutospacing="0" w:after="0" w:afterAutospacing="0"/>
        <w:rPr>
          <w:b/>
          <w:color w:val="000000"/>
        </w:rPr>
      </w:pPr>
    </w:p>
    <w:p w:rsidR="005011C1" w:rsidRDefault="005011C1" w:rsidP="00F748FF">
      <w:pPr>
        <w:pStyle w:val="a4"/>
        <w:spacing w:before="0" w:beforeAutospacing="0" w:after="0" w:afterAutospacing="0"/>
        <w:rPr>
          <w:b/>
          <w:color w:val="000000"/>
        </w:rPr>
      </w:pPr>
    </w:p>
    <w:p w:rsidR="005011C1" w:rsidRDefault="005011C1" w:rsidP="00F748FF">
      <w:pPr>
        <w:pStyle w:val="a4"/>
        <w:spacing w:before="0" w:beforeAutospacing="0" w:after="0" w:afterAutospacing="0"/>
        <w:rPr>
          <w:b/>
          <w:color w:val="000000"/>
        </w:rPr>
      </w:pPr>
    </w:p>
    <w:p w:rsidR="005011C1" w:rsidRDefault="005011C1" w:rsidP="00F748FF">
      <w:pPr>
        <w:pStyle w:val="a4"/>
        <w:spacing w:before="0" w:beforeAutospacing="0" w:after="0" w:afterAutospacing="0"/>
        <w:rPr>
          <w:b/>
          <w:color w:val="000000"/>
        </w:rPr>
      </w:pPr>
    </w:p>
    <w:p w:rsidR="00F748FF" w:rsidRPr="00AE752D" w:rsidRDefault="00F748FF" w:rsidP="00F748F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F748FF" w:rsidRPr="00AE752D" w:rsidRDefault="00F748FF" w:rsidP="00F748F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F748FF" w:rsidRDefault="00F748FF" w:rsidP="00F748F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</w:p>
    <w:p w:rsidR="00F748FF" w:rsidRDefault="00F748FF" w:rsidP="00F748FF">
      <w:pPr>
        <w:pStyle w:val="a4"/>
        <w:spacing w:before="0" w:beforeAutospacing="0" w:after="0" w:afterAutospacing="0"/>
        <w:rPr>
          <w:b/>
          <w:color w:val="000000"/>
        </w:rPr>
      </w:pPr>
    </w:p>
    <w:p w:rsidR="00F748FF" w:rsidRDefault="00F748FF" w:rsidP="00F748F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F748FF" w:rsidRDefault="00F748FF" w:rsidP="00F748FF">
      <w:pPr>
        <w:pStyle w:val="a4"/>
        <w:spacing w:before="0" w:beforeAutospacing="0" w:after="0" w:afterAutospacing="0"/>
        <w:rPr>
          <w:b/>
          <w:color w:val="000000"/>
        </w:rPr>
      </w:pPr>
    </w:p>
    <w:p w:rsidR="00F748FF" w:rsidRDefault="00F748FF" w:rsidP="00F748FF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F748FF" w:rsidRPr="000A315C" w:rsidRDefault="00F748FF" w:rsidP="00F748F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748FF" w:rsidRDefault="00F748FF" w:rsidP="00F748F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748FF" w:rsidRPr="00ED19A1" w:rsidRDefault="00F748FF" w:rsidP="00F748FF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09B16EB" wp14:editId="08CB2F48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Pr="00F748FF" w:rsidRDefault="005011C1" w:rsidP="00F748FF"/>
    <w:sectPr w:rsidR="00A97E34" w:rsidRPr="00F748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40C3"/>
    <w:rsid w:val="002240C3"/>
    <w:rsid w:val="005011C1"/>
    <w:rsid w:val="00DD4983"/>
    <w:rsid w:val="00E74988"/>
    <w:rsid w:val="00F7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1A502"/>
  <w15:chartTrackingRefBased/>
  <w15:docId w15:val="{1C149F51-8D62-4AA4-8687-B85A30BC9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48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48F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F748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F748FF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55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u3FF31_SX0" TargetMode="External"/><Relationship Id="rId5" Type="http://schemas.openxmlformats.org/officeDocument/2006/relationships/hyperlink" Target="https://www.youtube.com/watch?v=M_6TLfICFC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2022-02-04T21:44:00Z</dcterms:created>
  <dcterms:modified xsi:type="dcterms:W3CDTF">2022-02-04T21:56:00Z</dcterms:modified>
</cp:coreProperties>
</file>