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AC3B0A" wp14:editId="6A61A18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2911C6" w:rsidRPr="00CB1756" w:rsidRDefault="002911C6" w:rsidP="002911C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2911C6" w:rsidRPr="00CB175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 и игровые задания для развития</w:t>
      </w:r>
      <w:r>
        <w:rPr>
          <w:rFonts w:ascii="Times New Roman" w:hAnsi="Times New Roman" w:cs="Times New Roman"/>
          <w:sz w:val="24"/>
          <w:szCs w:val="24"/>
        </w:rPr>
        <w:t xml:space="preserve"> координационных способностей.</w:t>
      </w:r>
      <w:r w:rsidRPr="00E106E8">
        <w:rPr>
          <w:rFonts w:ascii="Times New Roman" w:hAnsi="Times New Roman" w:cs="Times New Roman"/>
          <w:sz w:val="24"/>
          <w:szCs w:val="24"/>
        </w:rPr>
        <w:t xml:space="preserve"> «Запрещенное движение», «М</w:t>
      </w:r>
      <w:r>
        <w:rPr>
          <w:rFonts w:ascii="Times New Roman" w:hAnsi="Times New Roman" w:cs="Times New Roman"/>
          <w:sz w:val="24"/>
          <w:szCs w:val="24"/>
        </w:rPr>
        <w:t xml:space="preserve">ы </w:t>
      </w:r>
      <w:proofErr w:type="gramStart"/>
      <w:r>
        <w:rPr>
          <w:rFonts w:ascii="Times New Roman" w:hAnsi="Times New Roman" w:cs="Times New Roman"/>
          <w:sz w:val="24"/>
          <w:szCs w:val="24"/>
        </w:rPr>
        <w:t>весёлые  ребята</w:t>
      </w:r>
      <w:proofErr w:type="gramEnd"/>
      <w:r>
        <w:rPr>
          <w:rFonts w:ascii="Times New Roman" w:hAnsi="Times New Roman" w:cs="Times New Roman"/>
          <w:sz w:val="24"/>
          <w:szCs w:val="24"/>
        </w:rPr>
        <w:t>», «Карусель»</w:t>
      </w:r>
    </w:p>
    <w:p w:rsidR="002911C6" w:rsidRPr="00DE18FB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</w:t>
      </w:r>
      <w:proofErr w:type="gramStart"/>
      <w:r w:rsidRPr="00CB1756">
        <w:rPr>
          <w:rFonts w:ascii="Times New Roman" w:hAnsi="Times New Roman" w:cs="Times New Roman"/>
          <w:b/>
          <w:sz w:val="24"/>
          <w:szCs w:val="24"/>
        </w:rPr>
        <w:t xml:space="preserve">урока: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повторить</w:t>
      </w:r>
      <w:proofErr w:type="gramEnd"/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подвижны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е игры на развитие координационных способностей.</w:t>
      </w:r>
    </w:p>
    <w:p w:rsidR="002911C6" w:rsidRDefault="002911C6" w:rsidP="002911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911C6" w:rsidRPr="00C47F8C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911C6" w:rsidRP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11C6"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2911C6">
        <w:rPr>
          <w:rFonts w:ascii="Times New Roman" w:hAnsi="Times New Roman" w:cs="Times New Roman"/>
        </w:rPr>
        <w:t xml:space="preserve"> </w:t>
      </w:r>
      <w:hyperlink r:id="rId5" w:history="1">
        <w:r w:rsidRPr="002911C6">
          <w:rPr>
            <w:rStyle w:val="a3"/>
            <w:rFonts w:ascii="Times New Roman" w:hAnsi="Times New Roman" w:cs="Times New Roman"/>
          </w:rPr>
          <w:t>https://zen.yandex.ru/video/watch/622ce715b8370032ffe368c9</w:t>
        </w:r>
      </w:hyperlink>
      <w:r w:rsidRPr="002911C6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2911C6" w:rsidRPr="002911C6" w:rsidRDefault="002911C6" w:rsidP="002911C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911C6"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2911C6">
          <w:rPr>
            <w:rStyle w:val="a3"/>
            <w:rFonts w:ascii="Times New Roman" w:hAnsi="Times New Roman" w:cs="Times New Roman"/>
            <w:sz w:val="24"/>
            <w:szCs w:val="24"/>
          </w:rPr>
          <w:t>https://www.youtube.com/watch?v=XX5j8NPJcBk</w:t>
        </w:r>
      </w:hyperlink>
    </w:p>
    <w:p w:rsidR="002911C6" w:rsidRPr="002911C6" w:rsidRDefault="002911C6" w:rsidP="002911C6">
      <w:pPr>
        <w:spacing w:after="0"/>
        <w:rPr>
          <w:rFonts w:ascii="Times New Roman" w:hAnsi="Times New Roman" w:cs="Times New Roman"/>
        </w:rPr>
      </w:pPr>
      <w:hyperlink r:id="rId7" w:history="1">
        <w:r w:rsidRPr="002911C6">
          <w:rPr>
            <w:rStyle w:val="a3"/>
            <w:rFonts w:ascii="Times New Roman" w:hAnsi="Times New Roman" w:cs="Times New Roman"/>
          </w:rPr>
          <w:t>https://www.youtube.com/watch?v=FGydVA4I2zU</w:t>
        </w:r>
      </w:hyperlink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 и выполните.</w:t>
      </w:r>
      <w:r w:rsidR="00507BA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07BAD" w:rsidRDefault="00507BAD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Отжимание</w:t>
      </w:r>
    </w:p>
    <w:p w:rsidR="002911C6" w:rsidRDefault="00507BAD" w:rsidP="002911C6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Выполнить 2 подхода по 6-10</w:t>
      </w:r>
      <w:r w:rsidR="002911C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раз.</w:t>
      </w:r>
    </w:p>
    <w:p w:rsidR="002911C6" w:rsidRDefault="00507BAD" w:rsidP="002911C6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3535680" cy="2357120"/>
            <wp:effectExtent l="0" t="0" r="7620" b="5080"/>
            <wp:docPr id="2" name="Рисунок 2" descr="https://avatars.mds.yandex.net/get-zen_doc/3524431/pub_60f9bf83901eba1b17e1787c_60f9c17b2c5b73611835cfab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524431/pub_60f9bf83901eba1b17e1787c_60f9c17b2c5b73611835cfab/scale_120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6060" cy="2357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911C6" w:rsidRDefault="002911C6" w:rsidP="002911C6">
      <w:pPr>
        <w:pStyle w:val="a4"/>
        <w:spacing w:before="0" w:beforeAutospacing="0" w:after="0" w:afterAutospacing="0"/>
        <w:rPr>
          <w:b/>
          <w:color w:val="000000"/>
        </w:rPr>
      </w:pPr>
    </w:p>
    <w:p w:rsidR="002911C6" w:rsidRPr="00AE752D" w:rsidRDefault="002911C6" w:rsidP="002911C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911C6" w:rsidRDefault="002911C6" w:rsidP="002911C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2911C6" w:rsidRDefault="002911C6" w:rsidP="002911C6">
      <w:pPr>
        <w:pStyle w:val="a4"/>
        <w:spacing w:before="0" w:beforeAutospacing="0" w:after="0" w:afterAutospacing="0"/>
        <w:rPr>
          <w:b/>
          <w:color w:val="000000"/>
        </w:rPr>
      </w:pPr>
    </w:p>
    <w:p w:rsidR="002911C6" w:rsidRDefault="002911C6" w:rsidP="002911C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911C6" w:rsidRDefault="002911C6" w:rsidP="002911C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2911C6" w:rsidRPr="000A315C" w:rsidRDefault="002911C6" w:rsidP="002911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52490BE" wp14:editId="66D179F3">
            <wp:simplePos x="0" y="0"/>
            <wp:positionH relativeFrom="column">
              <wp:posOffset>3954145</wp:posOffset>
            </wp:positionH>
            <wp:positionV relativeFrom="paragraph">
              <wp:posOffset>-378460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911C6" w:rsidRDefault="002911C6" w:rsidP="002911C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911C6" w:rsidRPr="00ED19A1" w:rsidRDefault="002911C6" w:rsidP="002911C6">
      <w:pPr>
        <w:pStyle w:val="a4"/>
        <w:spacing w:before="0" w:beforeAutospacing="0" w:after="150" w:afterAutospacing="0"/>
        <w:rPr>
          <w:color w:val="000000" w:themeColor="text1"/>
        </w:rPr>
      </w:pPr>
    </w:p>
    <w:p w:rsidR="00A97E34" w:rsidRDefault="00507BA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537"/>
    <w:rsid w:val="002911C6"/>
    <w:rsid w:val="00377537"/>
    <w:rsid w:val="00507BA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05093"/>
  <w15:chartTrackingRefBased/>
  <w15:docId w15:val="{45C49F32-14C9-4E0D-BC8A-0C706C40E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1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11C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911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FGydVA4I2z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X5j8NPJcB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zen.yandex.ru/video/watch/622ce715b8370032ffe368c9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2022-03-23T14:32:00Z</dcterms:created>
  <dcterms:modified xsi:type="dcterms:W3CDTF">2022-03-23T14:45:00Z</dcterms:modified>
</cp:coreProperties>
</file>