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EEECE1" w:themeColor="background2"/>
  <w:body>
    <w:p w:rsidR="00BB0250" w:rsidRPr="002E2A0C" w:rsidRDefault="00BB0250" w:rsidP="002E2A0C">
      <w:pPr>
        <w:pStyle w:val="a5"/>
        <w:spacing w:line="360" w:lineRule="auto"/>
        <w:jc w:val="both"/>
        <w:rPr>
          <w:b/>
          <w:color w:val="000000"/>
        </w:rPr>
      </w:pPr>
      <w:r w:rsidRPr="002E2A0C">
        <w:rPr>
          <w:b/>
          <w:color w:val="000000"/>
        </w:rPr>
        <w:t>Полякова Е.В.</w:t>
      </w:r>
      <w:r w:rsidRPr="002E2A0C">
        <w:rPr>
          <w:b/>
          <w:color w:val="000000"/>
        </w:rPr>
        <w:t xml:space="preserve">                 </w:t>
      </w:r>
      <w:r w:rsidRPr="002E2A0C">
        <w:rPr>
          <w:b/>
          <w:color w:val="000000"/>
        </w:rPr>
        <w:t xml:space="preserve"> 3 класс </w:t>
      </w:r>
      <w:r w:rsidRPr="002E2A0C">
        <w:rPr>
          <w:b/>
          <w:color w:val="000000"/>
        </w:rPr>
        <w:t xml:space="preserve">            </w:t>
      </w:r>
      <w:r w:rsidRPr="002E2A0C">
        <w:rPr>
          <w:b/>
          <w:color w:val="000000"/>
        </w:rPr>
        <w:t xml:space="preserve">Окружающий мир </w:t>
      </w:r>
      <w:r w:rsidRPr="002E2A0C">
        <w:rPr>
          <w:b/>
          <w:color w:val="000000"/>
        </w:rPr>
        <w:t xml:space="preserve">    15</w:t>
      </w:r>
      <w:r w:rsidRPr="002E2A0C">
        <w:rPr>
          <w:b/>
          <w:color w:val="000000"/>
        </w:rPr>
        <w:t>.11.2021</w:t>
      </w:r>
    </w:p>
    <w:p w:rsidR="00BB0250" w:rsidRPr="002E2A0C" w:rsidRDefault="00BB0250" w:rsidP="002E2A0C">
      <w:pPr>
        <w:pStyle w:val="a5"/>
        <w:spacing w:line="360" w:lineRule="auto"/>
        <w:jc w:val="both"/>
        <w:rPr>
          <w:b/>
          <w:color w:val="000000"/>
        </w:rPr>
      </w:pPr>
      <w:r w:rsidRPr="002E2A0C">
        <w:rPr>
          <w:b/>
          <w:color w:val="000000"/>
        </w:rPr>
        <w:t>Тема 2.</w:t>
      </w:r>
      <w:r w:rsidRPr="002E2A0C">
        <w:rPr>
          <w:b/>
          <w:color w:val="000000"/>
        </w:rPr>
        <w:t xml:space="preserve"> </w:t>
      </w:r>
      <w:r w:rsidRPr="002E2A0C">
        <w:rPr>
          <w:b/>
          <w:color w:val="000000"/>
        </w:rPr>
        <w:t xml:space="preserve">(10ч.) </w:t>
      </w:r>
      <w:r w:rsidRPr="002E2A0C">
        <w:rPr>
          <w:b/>
          <w:color w:val="000000"/>
        </w:rPr>
        <w:t xml:space="preserve">  </w:t>
      </w:r>
      <w:r w:rsidRPr="002E2A0C">
        <w:rPr>
          <w:b/>
          <w:color w:val="000000"/>
        </w:rPr>
        <w:t>Эта удивительная природа</w:t>
      </w:r>
    </w:p>
    <w:p w:rsidR="00BB0250" w:rsidRPr="002E2A0C" w:rsidRDefault="00BB0250" w:rsidP="002E2A0C">
      <w:pPr>
        <w:pStyle w:val="a5"/>
        <w:spacing w:line="360" w:lineRule="auto"/>
        <w:jc w:val="both"/>
        <w:rPr>
          <w:b/>
          <w:color w:val="000000"/>
        </w:rPr>
      </w:pPr>
      <w:r w:rsidRPr="002E2A0C">
        <w:rPr>
          <w:b/>
          <w:color w:val="000000"/>
        </w:rPr>
        <w:t>Урок№10</w:t>
      </w:r>
    </w:p>
    <w:p w:rsidR="00BB0250" w:rsidRPr="002E2A0C" w:rsidRDefault="00BB0250" w:rsidP="002E2A0C">
      <w:pPr>
        <w:pStyle w:val="a5"/>
        <w:spacing w:line="360" w:lineRule="auto"/>
        <w:jc w:val="both"/>
        <w:rPr>
          <w:color w:val="000000"/>
        </w:rPr>
      </w:pPr>
      <w:r w:rsidRPr="002E2A0C">
        <w:rPr>
          <w:color w:val="000000"/>
        </w:rPr>
        <w:t>Тема урока: Что такое почва.</w:t>
      </w:r>
    </w:p>
    <w:p w:rsidR="00DE3221" w:rsidRPr="002E2A0C" w:rsidRDefault="00BB0250" w:rsidP="002E2A0C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E2A0C">
        <w:rPr>
          <w:rFonts w:ascii="Times New Roman" w:hAnsi="Times New Roman" w:cs="Times New Roman"/>
          <w:sz w:val="24"/>
          <w:szCs w:val="24"/>
        </w:rPr>
        <w:t>Цель урока:  сформировать представление о почве: ее составе и свойствах</w:t>
      </w:r>
    </w:p>
    <w:p w:rsidR="00BB0250" w:rsidRPr="002E2A0C" w:rsidRDefault="00BB0250" w:rsidP="002E2A0C">
      <w:pPr>
        <w:spacing w:line="360" w:lineRule="auto"/>
        <w:jc w:val="both"/>
        <w:rPr>
          <w:rFonts w:ascii="Times New Roman" w:hAnsi="Times New Roman" w:cs="Times New Roman"/>
          <w:b/>
          <w:color w:val="FF0000"/>
          <w:sz w:val="24"/>
          <w:szCs w:val="24"/>
          <w:u w:val="single"/>
        </w:rPr>
      </w:pPr>
      <w:r w:rsidRPr="002E2A0C">
        <w:rPr>
          <w:rFonts w:ascii="Times New Roman" w:hAnsi="Times New Roman" w:cs="Times New Roman"/>
          <w:b/>
          <w:noProof/>
          <w:color w:val="FF0000"/>
          <w:sz w:val="24"/>
          <w:szCs w:val="24"/>
          <w:u w:val="single"/>
          <w:lang w:eastAsia="ru-RU"/>
        </w:rPr>
        <w:drawing>
          <wp:inline distT="0" distB="0" distL="0" distR="0" wp14:anchorId="658344F5" wp14:editId="77F95E62">
            <wp:extent cx="5940425" cy="4463067"/>
            <wp:effectExtent l="0" t="0" r="3175" b="0"/>
            <wp:docPr id="2" name="Рисунок 2" descr="https://fs.znanio.ru/d5af0e/6e/c9/1946891aa62876b345159afc16ffcff18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https://fs.znanio.ru/d5af0e/6e/c9/1946891aa62876b345159afc16ffcff189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6306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B0250" w:rsidRPr="002E2A0C" w:rsidRDefault="00BB0250" w:rsidP="002E2A0C">
      <w:pPr>
        <w:spacing w:line="360" w:lineRule="auto"/>
        <w:jc w:val="both"/>
        <w:rPr>
          <w:rFonts w:ascii="Times New Roman" w:hAnsi="Times New Roman" w:cs="Times New Roman"/>
          <w:b/>
          <w:color w:val="FF0000"/>
          <w:sz w:val="24"/>
          <w:szCs w:val="24"/>
          <w:u w:val="single"/>
        </w:rPr>
      </w:pPr>
      <w:r w:rsidRPr="002E2A0C">
        <w:rPr>
          <w:rFonts w:ascii="Times New Roman" w:hAnsi="Times New Roman" w:cs="Times New Roman"/>
          <w:b/>
          <w:color w:val="FF0000"/>
          <w:sz w:val="24"/>
          <w:szCs w:val="24"/>
          <w:u w:val="single"/>
        </w:rPr>
        <w:t>1.Изучение нового материала.</w:t>
      </w:r>
    </w:p>
    <w:p w:rsidR="00C84822" w:rsidRPr="002E2A0C" w:rsidRDefault="00C84822" w:rsidP="002E2A0C">
      <w:pPr>
        <w:spacing w:line="360" w:lineRule="auto"/>
        <w:jc w:val="both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2E2A0C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-Ребята, перейдите по ссылке  </w:t>
      </w:r>
      <w:hyperlink r:id="rId8" w:history="1">
        <w:r w:rsidRPr="002E2A0C">
          <w:rPr>
            <w:rStyle w:val="a8"/>
            <w:rFonts w:ascii="Times New Roman" w:hAnsi="Times New Roman" w:cs="Times New Roman"/>
            <w:b/>
            <w:sz w:val="24"/>
            <w:szCs w:val="24"/>
          </w:rPr>
          <w:t>https://youtu.be/PzM6ryXbkro?t=384</w:t>
        </w:r>
      </w:hyperlink>
      <w:r w:rsidRPr="002E2A0C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  и внимательно просмотрите теоретический материал.</w:t>
      </w:r>
    </w:p>
    <w:p w:rsidR="00C84822" w:rsidRPr="002E2A0C" w:rsidRDefault="00C84822" w:rsidP="002E2A0C">
      <w:pPr>
        <w:spacing w:line="360" w:lineRule="auto"/>
        <w:jc w:val="both"/>
        <w:rPr>
          <w:rFonts w:ascii="Times New Roman" w:hAnsi="Times New Roman" w:cs="Times New Roman"/>
          <w:b/>
          <w:color w:val="FF0000"/>
          <w:sz w:val="24"/>
          <w:szCs w:val="24"/>
          <w:u w:val="single"/>
        </w:rPr>
      </w:pPr>
      <w:r w:rsidRPr="002E2A0C">
        <w:rPr>
          <w:rFonts w:ascii="Times New Roman" w:hAnsi="Times New Roman" w:cs="Times New Roman"/>
          <w:b/>
          <w:color w:val="FF0000"/>
          <w:sz w:val="24"/>
          <w:szCs w:val="24"/>
          <w:u w:val="single"/>
        </w:rPr>
        <w:t>2.Закрепление</w:t>
      </w:r>
    </w:p>
    <w:p w:rsidR="00C84822" w:rsidRPr="002E2A0C" w:rsidRDefault="00C84822" w:rsidP="002E2A0C">
      <w:pPr>
        <w:spacing w:line="360" w:lineRule="auto"/>
        <w:jc w:val="both"/>
        <w:rPr>
          <w:rFonts w:ascii="Times New Roman" w:hAnsi="Times New Roman" w:cs="Times New Roman"/>
          <w:b/>
          <w:color w:val="FF0000"/>
          <w:sz w:val="24"/>
          <w:szCs w:val="24"/>
          <w:u w:val="single"/>
        </w:rPr>
      </w:pPr>
      <w:r w:rsidRPr="002E2A0C">
        <w:rPr>
          <w:rFonts w:ascii="Times New Roman" w:hAnsi="Times New Roman" w:cs="Times New Roman"/>
          <w:b/>
          <w:color w:val="FF0000"/>
          <w:sz w:val="24"/>
          <w:szCs w:val="24"/>
          <w:u w:val="single"/>
        </w:rPr>
        <w:t>Задание 1.</w:t>
      </w:r>
    </w:p>
    <w:p w:rsidR="002E2A0C" w:rsidRPr="002E2A0C" w:rsidRDefault="002E2A0C" w:rsidP="002E2A0C">
      <w:pPr>
        <w:spacing w:line="360" w:lineRule="auto"/>
        <w:jc w:val="both"/>
        <w:rPr>
          <w:rFonts w:ascii="Times New Roman" w:hAnsi="Times New Roman" w:cs="Times New Roman"/>
          <w:b/>
          <w:color w:val="FF0000"/>
          <w:sz w:val="24"/>
          <w:szCs w:val="24"/>
          <w:u w:val="single"/>
        </w:rPr>
      </w:pPr>
      <w:r w:rsidRPr="002E2A0C">
        <w:rPr>
          <w:rFonts w:ascii="Times New Roman" w:hAnsi="Times New Roman" w:cs="Times New Roman"/>
          <w:b/>
          <w:color w:val="FF0000"/>
          <w:sz w:val="24"/>
          <w:szCs w:val="24"/>
          <w:u w:val="single"/>
        </w:rPr>
        <w:t>-</w:t>
      </w:r>
      <w:r w:rsidRPr="002E2A0C">
        <w:rPr>
          <w:rFonts w:ascii="Times New Roman" w:hAnsi="Times New Roman" w:cs="Times New Roman"/>
          <w:b/>
          <w:color w:val="000000" w:themeColor="text1"/>
          <w:sz w:val="24"/>
          <w:szCs w:val="24"/>
          <w:u w:val="single"/>
        </w:rPr>
        <w:t>Прочитай всё о почве в учебнике на стр.64-68</w:t>
      </w:r>
    </w:p>
    <w:p w:rsidR="002E2A0C" w:rsidRPr="002E2A0C" w:rsidRDefault="002E2A0C" w:rsidP="002E2A0C">
      <w:pPr>
        <w:spacing w:line="360" w:lineRule="auto"/>
        <w:jc w:val="both"/>
        <w:rPr>
          <w:rFonts w:ascii="Times New Roman" w:hAnsi="Times New Roman" w:cs="Times New Roman"/>
          <w:b/>
          <w:color w:val="FF0000"/>
          <w:sz w:val="24"/>
          <w:szCs w:val="24"/>
          <w:u w:val="single"/>
        </w:rPr>
      </w:pPr>
    </w:p>
    <w:p w:rsidR="002E2A0C" w:rsidRPr="002E2A0C" w:rsidRDefault="002E2A0C" w:rsidP="002E2A0C">
      <w:pPr>
        <w:spacing w:line="360" w:lineRule="auto"/>
        <w:jc w:val="both"/>
        <w:rPr>
          <w:rFonts w:ascii="Times New Roman" w:hAnsi="Times New Roman" w:cs="Times New Roman"/>
          <w:b/>
          <w:color w:val="FF0000"/>
          <w:sz w:val="24"/>
          <w:szCs w:val="24"/>
          <w:u w:val="single"/>
        </w:rPr>
      </w:pPr>
    </w:p>
    <w:p w:rsidR="002E2A0C" w:rsidRPr="002E2A0C" w:rsidRDefault="002E2A0C" w:rsidP="002E2A0C">
      <w:pPr>
        <w:spacing w:line="360" w:lineRule="auto"/>
        <w:jc w:val="both"/>
        <w:rPr>
          <w:rFonts w:ascii="Times New Roman" w:hAnsi="Times New Roman" w:cs="Times New Roman"/>
          <w:b/>
          <w:color w:val="FF0000"/>
          <w:sz w:val="24"/>
          <w:szCs w:val="24"/>
          <w:u w:val="single"/>
        </w:rPr>
      </w:pPr>
    </w:p>
    <w:p w:rsidR="002E2A0C" w:rsidRPr="002E2A0C" w:rsidRDefault="002E2A0C" w:rsidP="002E2A0C">
      <w:pPr>
        <w:spacing w:line="360" w:lineRule="auto"/>
        <w:jc w:val="both"/>
        <w:rPr>
          <w:rFonts w:ascii="Times New Roman" w:hAnsi="Times New Roman" w:cs="Times New Roman"/>
          <w:b/>
          <w:color w:val="FF0000"/>
          <w:sz w:val="24"/>
          <w:szCs w:val="24"/>
          <w:u w:val="single"/>
        </w:rPr>
      </w:pPr>
      <w:r w:rsidRPr="002E2A0C">
        <w:rPr>
          <w:rFonts w:ascii="Times New Roman" w:hAnsi="Times New Roman" w:cs="Times New Roman"/>
          <w:b/>
          <w:color w:val="FF0000"/>
          <w:sz w:val="24"/>
          <w:szCs w:val="24"/>
          <w:u w:val="single"/>
        </w:rPr>
        <w:t>Задание</w:t>
      </w:r>
      <w:proofErr w:type="gramStart"/>
      <w:r w:rsidRPr="002E2A0C">
        <w:rPr>
          <w:rFonts w:ascii="Times New Roman" w:hAnsi="Times New Roman" w:cs="Times New Roman"/>
          <w:b/>
          <w:color w:val="FF0000"/>
          <w:sz w:val="24"/>
          <w:szCs w:val="24"/>
          <w:u w:val="single"/>
        </w:rPr>
        <w:t>2</w:t>
      </w:r>
      <w:proofErr w:type="gramEnd"/>
      <w:r w:rsidRPr="002E2A0C">
        <w:rPr>
          <w:rFonts w:ascii="Times New Roman" w:hAnsi="Times New Roman" w:cs="Times New Roman"/>
          <w:b/>
          <w:color w:val="FF0000"/>
          <w:sz w:val="24"/>
          <w:szCs w:val="24"/>
          <w:u w:val="single"/>
        </w:rPr>
        <w:t>.Контроль знаний</w:t>
      </w:r>
    </w:p>
    <w:p w:rsidR="00C84822" w:rsidRPr="002E2A0C" w:rsidRDefault="00C84822" w:rsidP="002E2A0C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2E2A0C">
        <w:rPr>
          <w:rFonts w:ascii="Times New Roman" w:hAnsi="Times New Roman" w:cs="Times New Roman"/>
          <w:b/>
          <w:sz w:val="24"/>
          <w:szCs w:val="24"/>
        </w:rPr>
        <w:t>-Выполни задания 1 и 2.</w:t>
      </w:r>
    </w:p>
    <w:p w:rsidR="002E2A0C" w:rsidRPr="002E2A0C" w:rsidRDefault="00C84822" w:rsidP="002E2A0C">
      <w:pPr>
        <w:spacing w:line="360" w:lineRule="auto"/>
        <w:jc w:val="both"/>
        <w:rPr>
          <w:rFonts w:ascii="Times New Roman" w:hAnsi="Times New Roman" w:cs="Times New Roman"/>
          <w:b/>
          <w:color w:val="FF0000"/>
          <w:sz w:val="24"/>
          <w:szCs w:val="24"/>
          <w:u w:val="single"/>
        </w:rPr>
      </w:pPr>
      <w:r w:rsidRPr="002E2A0C"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inline distT="0" distB="0" distL="0" distR="0" wp14:anchorId="34A6DE92" wp14:editId="00B56261">
            <wp:extent cx="5940425" cy="3354326"/>
            <wp:effectExtent l="0" t="0" r="317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335432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84822" w:rsidRPr="002E2A0C" w:rsidRDefault="002E2A0C" w:rsidP="002E2A0C">
      <w:pPr>
        <w:spacing w:line="360" w:lineRule="auto"/>
        <w:jc w:val="both"/>
        <w:rPr>
          <w:rFonts w:ascii="Times New Roman" w:hAnsi="Times New Roman" w:cs="Times New Roman"/>
          <w:b/>
          <w:color w:val="FF0000"/>
          <w:sz w:val="24"/>
          <w:szCs w:val="24"/>
          <w:u w:val="single"/>
        </w:rPr>
      </w:pPr>
      <w:r w:rsidRPr="002E2A0C">
        <w:rPr>
          <w:rFonts w:ascii="Times New Roman" w:hAnsi="Times New Roman" w:cs="Times New Roman"/>
          <w:b/>
          <w:color w:val="FF0000"/>
          <w:sz w:val="24"/>
          <w:szCs w:val="24"/>
          <w:u w:val="single"/>
        </w:rPr>
        <w:t>Домашнее задание:</w:t>
      </w:r>
    </w:p>
    <w:p w:rsidR="002E2A0C" w:rsidRPr="002E2A0C" w:rsidRDefault="002E2A0C" w:rsidP="002E2A0C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2E2A0C">
        <w:rPr>
          <w:rFonts w:ascii="Times New Roman" w:hAnsi="Times New Roman" w:cs="Times New Roman"/>
          <w:b/>
          <w:sz w:val="24"/>
          <w:szCs w:val="24"/>
        </w:rPr>
        <w:t>-Дорогой друг! Ты просмотрел  и прочитал теоретический материал, и я думаю, тебе легко будет ответить на следующие вопросы. Выбери  и  выпиши правильный ответ:</w:t>
      </w:r>
    </w:p>
    <w:p w:rsidR="002E2A0C" w:rsidRPr="002E2A0C" w:rsidRDefault="002E2A0C" w:rsidP="002E2A0C">
      <w:pPr>
        <w:shd w:val="clear" w:color="auto" w:fill="FFFFFF"/>
        <w:spacing w:after="150" w:line="36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</w:p>
    <w:p w:rsidR="002E2A0C" w:rsidRPr="002E2A0C" w:rsidRDefault="002E2A0C" w:rsidP="002E2A0C">
      <w:pPr>
        <w:numPr>
          <w:ilvl w:val="0"/>
          <w:numId w:val="1"/>
        </w:numPr>
        <w:shd w:val="clear" w:color="auto" w:fill="FFFFFF"/>
        <w:spacing w:after="150" w:line="360" w:lineRule="auto"/>
        <w:jc w:val="both"/>
        <w:rPr>
          <w:rFonts w:ascii="Times New Roman" w:eastAsia="Times New Roman" w:hAnsi="Times New Roman" w:cs="Times New Roman"/>
          <w:b/>
          <w:color w:val="333333"/>
          <w:sz w:val="24"/>
          <w:szCs w:val="24"/>
          <w:lang w:eastAsia="ru-RU"/>
        </w:rPr>
      </w:pPr>
      <w:r w:rsidRPr="002E2A0C">
        <w:rPr>
          <w:rFonts w:ascii="Times New Roman" w:eastAsia="Times New Roman" w:hAnsi="Times New Roman" w:cs="Times New Roman"/>
          <w:b/>
          <w:color w:val="333333"/>
          <w:sz w:val="24"/>
          <w:szCs w:val="24"/>
          <w:lang w:eastAsia="ru-RU"/>
        </w:rPr>
        <w:t>Верхний плодородный слой земли – это</w:t>
      </w:r>
    </w:p>
    <w:p w:rsidR="002E2A0C" w:rsidRPr="002E2A0C" w:rsidRDefault="002E2A0C" w:rsidP="002E2A0C">
      <w:pPr>
        <w:numPr>
          <w:ilvl w:val="0"/>
          <w:numId w:val="2"/>
        </w:numPr>
        <w:shd w:val="clear" w:color="auto" w:fill="FFFFFF"/>
        <w:spacing w:after="150" w:line="36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2E2A0C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глина</w:t>
      </w:r>
    </w:p>
    <w:p w:rsidR="002E2A0C" w:rsidRPr="002E2A0C" w:rsidRDefault="002E2A0C" w:rsidP="002E2A0C">
      <w:pPr>
        <w:numPr>
          <w:ilvl w:val="0"/>
          <w:numId w:val="2"/>
        </w:numPr>
        <w:shd w:val="clear" w:color="auto" w:fill="FFFFFF"/>
        <w:spacing w:after="150" w:line="36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2E2A0C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песок</w:t>
      </w:r>
    </w:p>
    <w:p w:rsidR="002E2A0C" w:rsidRPr="002E2A0C" w:rsidRDefault="002E2A0C" w:rsidP="002E2A0C">
      <w:pPr>
        <w:numPr>
          <w:ilvl w:val="0"/>
          <w:numId w:val="2"/>
        </w:numPr>
        <w:shd w:val="clear" w:color="auto" w:fill="FFFFFF"/>
        <w:spacing w:after="150" w:line="36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2E2A0C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почва</w:t>
      </w:r>
    </w:p>
    <w:p w:rsidR="002E2A0C" w:rsidRPr="002E2A0C" w:rsidRDefault="002E2A0C" w:rsidP="002E2A0C">
      <w:pPr>
        <w:shd w:val="clear" w:color="auto" w:fill="FFFFFF"/>
        <w:spacing w:after="150" w:line="360" w:lineRule="auto"/>
        <w:ind w:left="360"/>
        <w:jc w:val="both"/>
        <w:rPr>
          <w:rFonts w:ascii="Times New Roman" w:eastAsia="Times New Roman" w:hAnsi="Times New Roman" w:cs="Times New Roman"/>
          <w:b/>
          <w:color w:val="333333"/>
          <w:sz w:val="24"/>
          <w:szCs w:val="24"/>
          <w:lang w:eastAsia="ru-RU"/>
        </w:rPr>
      </w:pPr>
      <w:r w:rsidRPr="002E2A0C">
        <w:rPr>
          <w:rFonts w:ascii="Times New Roman" w:eastAsia="Times New Roman" w:hAnsi="Times New Roman" w:cs="Times New Roman"/>
          <w:b/>
          <w:color w:val="333333"/>
          <w:sz w:val="24"/>
          <w:szCs w:val="24"/>
          <w:lang w:eastAsia="ru-RU"/>
        </w:rPr>
        <w:t>2.Главное свойство почвы</w:t>
      </w:r>
    </w:p>
    <w:p w:rsidR="002E2A0C" w:rsidRPr="002E2A0C" w:rsidRDefault="002E2A0C" w:rsidP="002E2A0C">
      <w:pPr>
        <w:numPr>
          <w:ilvl w:val="0"/>
          <w:numId w:val="4"/>
        </w:numPr>
        <w:shd w:val="clear" w:color="auto" w:fill="FFFFFF"/>
        <w:spacing w:after="150" w:line="36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2E2A0C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рыхлость</w:t>
      </w:r>
    </w:p>
    <w:p w:rsidR="002E2A0C" w:rsidRPr="002E2A0C" w:rsidRDefault="002E2A0C" w:rsidP="002E2A0C">
      <w:pPr>
        <w:numPr>
          <w:ilvl w:val="0"/>
          <w:numId w:val="4"/>
        </w:numPr>
        <w:shd w:val="clear" w:color="auto" w:fill="FFFFFF"/>
        <w:spacing w:after="150" w:line="36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2E2A0C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плодородие</w:t>
      </w:r>
    </w:p>
    <w:p w:rsidR="002E2A0C" w:rsidRPr="002E2A0C" w:rsidRDefault="002E2A0C" w:rsidP="002E2A0C">
      <w:pPr>
        <w:numPr>
          <w:ilvl w:val="0"/>
          <w:numId w:val="4"/>
        </w:numPr>
        <w:shd w:val="clear" w:color="auto" w:fill="FFFFFF"/>
        <w:spacing w:after="150" w:line="36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2E2A0C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темный цвет</w:t>
      </w:r>
    </w:p>
    <w:p w:rsidR="002E2A0C" w:rsidRPr="002E2A0C" w:rsidRDefault="002E2A0C" w:rsidP="002E2A0C">
      <w:pPr>
        <w:shd w:val="clear" w:color="auto" w:fill="FFFFFF"/>
        <w:spacing w:after="150" w:line="360" w:lineRule="auto"/>
        <w:ind w:left="360"/>
        <w:jc w:val="both"/>
        <w:rPr>
          <w:rFonts w:ascii="Times New Roman" w:eastAsia="Times New Roman" w:hAnsi="Times New Roman" w:cs="Times New Roman"/>
          <w:b/>
          <w:color w:val="333333"/>
          <w:sz w:val="24"/>
          <w:szCs w:val="24"/>
          <w:lang w:eastAsia="ru-RU"/>
        </w:rPr>
      </w:pPr>
      <w:r w:rsidRPr="002E2A0C">
        <w:rPr>
          <w:rFonts w:ascii="Times New Roman" w:eastAsia="Times New Roman" w:hAnsi="Times New Roman" w:cs="Times New Roman"/>
          <w:b/>
          <w:color w:val="333333"/>
          <w:sz w:val="24"/>
          <w:szCs w:val="24"/>
          <w:lang w:eastAsia="ru-RU"/>
        </w:rPr>
        <w:lastRenderedPageBreak/>
        <w:t>3.Вещество, повышающее плодородие почвы</w:t>
      </w:r>
    </w:p>
    <w:p w:rsidR="002E2A0C" w:rsidRPr="002E2A0C" w:rsidRDefault="002E2A0C" w:rsidP="002E2A0C">
      <w:pPr>
        <w:numPr>
          <w:ilvl w:val="0"/>
          <w:numId w:val="6"/>
        </w:numPr>
        <w:shd w:val="clear" w:color="auto" w:fill="FFFFFF"/>
        <w:spacing w:after="150" w:line="36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2E2A0C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песок</w:t>
      </w:r>
    </w:p>
    <w:p w:rsidR="002E2A0C" w:rsidRPr="002E2A0C" w:rsidRDefault="002E2A0C" w:rsidP="002E2A0C">
      <w:pPr>
        <w:numPr>
          <w:ilvl w:val="0"/>
          <w:numId w:val="6"/>
        </w:numPr>
        <w:shd w:val="clear" w:color="auto" w:fill="FFFFFF"/>
        <w:spacing w:after="150" w:line="36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2E2A0C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минеральные соли</w:t>
      </w:r>
    </w:p>
    <w:p w:rsidR="002E2A0C" w:rsidRPr="002E2A0C" w:rsidRDefault="002E2A0C" w:rsidP="002E2A0C">
      <w:pPr>
        <w:numPr>
          <w:ilvl w:val="0"/>
          <w:numId w:val="6"/>
        </w:numPr>
        <w:shd w:val="clear" w:color="auto" w:fill="FFFFFF"/>
        <w:spacing w:after="150" w:line="36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2E2A0C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перегной</w:t>
      </w:r>
    </w:p>
    <w:p w:rsidR="002E2A0C" w:rsidRPr="002E2A0C" w:rsidRDefault="002E2A0C" w:rsidP="002E2A0C">
      <w:pPr>
        <w:shd w:val="clear" w:color="auto" w:fill="FFFFFF"/>
        <w:spacing w:after="150" w:line="360" w:lineRule="auto"/>
        <w:ind w:left="360"/>
        <w:jc w:val="both"/>
        <w:rPr>
          <w:rFonts w:ascii="Times New Roman" w:eastAsia="Times New Roman" w:hAnsi="Times New Roman" w:cs="Times New Roman"/>
          <w:b/>
          <w:color w:val="333333"/>
          <w:sz w:val="24"/>
          <w:szCs w:val="24"/>
          <w:lang w:eastAsia="ru-RU"/>
        </w:rPr>
      </w:pPr>
      <w:r w:rsidRPr="002E2A0C">
        <w:rPr>
          <w:rFonts w:ascii="Times New Roman" w:eastAsia="Times New Roman" w:hAnsi="Times New Roman" w:cs="Times New Roman"/>
          <w:b/>
          <w:color w:val="333333"/>
          <w:sz w:val="24"/>
          <w:szCs w:val="24"/>
          <w:lang w:eastAsia="ru-RU"/>
        </w:rPr>
        <w:t>4.Перегной образуется из остатков растений и животных под действием</w:t>
      </w:r>
    </w:p>
    <w:p w:rsidR="002E2A0C" w:rsidRPr="002E2A0C" w:rsidRDefault="002E2A0C" w:rsidP="002E2A0C">
      <w:pPr>
        <w:numPr>
          <w:ilvl w:val="0"/>
          <w:numId w:val="8"/>
        </w:numPr>
        <w:shd w:val="clear" w:color="auto" w:fill="FFFFFF"/>
        <w:spacing w:after="150" w:line="36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2E2A0C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воды</w:t>
      </w:r>
    </w:p>
    <w:p w:rsidR="002E2A0C" w:rsidRPr="002E2A0C" w:rsidRDefault="002E2A0C" w:rsidP="002E2A0C">
      <w:pPr>
        <w:numPr>
          <w:ilvl w:val="0"/>
          <w:numId w:val="8"/>
        </w:numPr>
        <w:shd w:val="clear" w:color="auto" w:fill="FFFFFF"/>
        <w:spacing w:after="150" w:line="36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2E2A0C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жуков</w:t>
      </w:r>
    </w:p>
    <w:p w:rsidR="002E2A0C" w:rsidRPr="002E2A0C" w:rsidRDefault="002E2A0C" w:rsidP="002E2A0C">
      <w:pPr>
        <w:numPr>
          <w:ilvl w:val="0"/>
          <w:numId w:val="8"/>
        </w:numPr>
        <w:shd w:val="clear" w:color="auto" w:fill="FFFFFF"/>
        <w:spacing w:after="150" w:line="36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2E2A0C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бактерий</w:t>
      </w:r>
    </w:p>
    <w:p w:rsidR="002E2A0C" w:rsidRPr="002E2A0C" w:rsidRDefault="002E2A0C" w:rsidP="002E2A0C">
      <w:pPr>
        <w:shd w:val="clear" w:color="auto" w:fill="FFFFFF"/>
        <w:spacing w:after="150" w:line="360" w:lineRule="auto"/>
        <w:ind w:left="360"/>
        <w:jc w:val="both"/>
        <w:rPr>
          <w:rFonts w:ascii="Times New Roman" w:eastAsia="Times New Roman" w:hAnsi="Times New Roman" w:cs="Times New Roman"/>
          <w:b/>
          <w:color w:val="333333"/>
          <w:sz w:val="24"/>
          <w:szCs w:val="24"/>
          <w:lang w:eastAsia="ru-RU"/>
        </w:rPr>
      </w:pPr>
      <w:r w:rsidRPr="002E2A0C">
        <w:rPr>
          <w:rFonts w:ascii="Times New Roman" w:eastAsia="Times New Roman" w:hAnsi="Times New Roman" w:cs="Times New Roman"/>
          <w:b/>
          <w:color w:val="333333"/>
          <w:sz w:val="24"/>
          <w:szCs w:val="24"/>
          <w:lang w:eastAsia="ru-RU"/>
        </w:rPr>
        <w:t>5.В почве живут</w:t>
      </w:r>
    </w:p>
    <w:p w:rsidR="002E2A0C" w:rsidRPr="002E2A0C" w:rsidRDefault="002E2A0C" w:rsidP="002E2A0C">
      <w:pPr>
        <w:numPr>
          <w:ilvl w:val="0"/>
          <w:numId w:val="10"/>
        </w:numPr>
        <w:shd w:val="clear" w:color="auto" w:fill="FFFFFF"/>
        <w:spacing w:after="150" w:line="36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2E2A0C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бактерии</w:t>
      </w:r>
    </w:p>
    <w:p w:rsidR="002E2A0C" w:rsidRPr="002E2A0C" w:rsidRDefault="002E2A0C" w:rsidP="002E2A0C">
      <w:pPr>
        <w:numPr>
          <w:ilvl w:val="0"/>
          <w:numId w:val="10"/>
        </w:numPr>
        <w:shd w:val="clear" w:color="auto" w:fill="FFFFFF"/>
        <w:spacing w:after="150" w:line="36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2E2A0C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черви</w:t>
      </w:r>
    </w:p>
    <w:p w:rsidR="002E2A0C" w:rsidRPr="002E2A0C" w:rsidRDefault="002E2A0C" w:rsidP="002E2A0C">
      <w:pPr>
        <w:numPr>
          <w:ilvl w:val="0"/>
          <w:numId w:val="10"/>
        </w:numPr>
        <w:shd w:val="clear" w:color="auto" w:fill="FFFFFF"/>
        <w:spacing w:after="150" w:line="36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2E2A0C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насекомые</w:t>
      </w:r>
    </w:p>
    <w:p w:rsidR="002E2A0C" w:rsidRPr="002E2A0C" w:rsidRDefault="002E2A0C" w:rsidP="002E2A0C">
      <w:pPr>
        <w:shd w:val="clear" w:color="auto" w:fill="FFFFFF"/>
        <w:spacing w:after="150" w:line="360" w:lineRule="auto"/>
        <w:ind w:left="360"/>
        <w:jc w:val="both"/>
        <w:rPr>
          <w:rFonts w:ascii="Times New Roman" w:eastAsia="Times New Roman" w:hAnsi="Times New Roman" w:cs="Times New Roman"/>
          <w:b/>
          <w:color w:val="333333"/>
          <w:sz w:val="24"/>
          <w:szCs w:val="24"/>
          <w:lang w:eastAsia="ru-RU"/>
        </w:rPr>
      </w:pPr>
      <w:r w:rsidRPr="002E2A0C">
        <w:rPr>
          <w:rFonts w:ascii="Times New Roman" w:eastAsia="Times New Roman" w:hAnsi="Times New Roman" w:cs="Times New Roman"/>
          <w:b/>
          <w:color w:val="333333"/>
          <w:sz w:val="24"/>
          <w:szCs w:val="24"/>
          <w:lang w:eastAsia="ru-RU"/>
        </w:rPr>
        <w:t xml:space="preserve">6.Один сантиметр почвы образуется </w:t>
      </w:r>
      <w:proofErr w:type="gramStart"/>
      <w:r w:rsidRPr="002E2A0C">
        <w:rPr>
          <w:rFonts w:ascii="Times New Roman" w:eastAsia="Times New Roman" w:hAnsi="Times New Roman" w:cs="Times New Roman"/>
          <w:b/>
          <w:color w:val="333333"/>
          <w:sz w:val="24"/>
          <w:szCs w:val="24"/>
          <w:lang w:eastAsia="ru-RU"/>
        </w:rPr>
        <w:t>за</w:t>
      </w:r>
      <w:proofErr w:type="gramEnd"/>
    </w:p>
    <w:p w:rsidR="002E2A0C" w:rsidRPr="002E2A0C" w:rsidRDefault="002E2A0C" w:rsidP="002E2A0C">
      <w:pPr>
        <w:numPr>
          <w:ilvl w:val="0"/>
          <w:numId w:val="12"/>
        </w:numPr>
        <w:shd w:val="clear" w:color="auto" w:fill="FFFFFF"/>
        <w:spacing w:after="150" w:line="36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2E2A0C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2-3 минуты</w:t>
      </w:r>
    </w:p>
    <w:p w:rsidR="002E2A0C" w:rsidRPr="002E2A0C" w:rsidRDefault="002E2A0C" w:rsidP="002E2A0C">
      <w:pPr>
        <w:numPr>
          <w:ilvl w:val="0"/>
          <w:numId w:val="12"/>
        </w:numPr>
        <w:shd w:val="clear" w:color="auto" w:fill="FFFFFF"/>
        <w:spacing w:after="150" w:line="36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2E2A0C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24 часа</w:t>
      </w:r>
      <w:bookmarkStart w:id="0" w:name="_GoBack"/>
      <w:bookmarkEnd w:id="0"/>
    </w:p>
    <w:p w:rsidR="002E2A0C" w:rsidRPr="002E2A0C" w:rsidRDefault="000669DE" w:rsidP="000669DE">
      <w:pPr>
        <w:shd w:val="clear" w:color="auto" w:fill="FFFFFF"/>
        <w:spacing w:after="150" w:line="360" w:lineRule="auto"/>
        <w:ind w:left="720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noProof/>
          <w:color w:val="333333"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298450</wp:posOffset>
                </wp:positionH>
                <wp:positionV relativeFrom="paragraph">
                  <wp:posOffset>52070</wp:posOffset>
                </wp:positionV>
                <wp:extent cx="52705" cy="76200"/>
                <wp:effectExtent l="0" t="0" r="23495" b="19050"/>
                <wp:wrapNone/>
                <wp:docPr id="5" name="Равнобедренный треугольник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2705" cy="76200"/>
                        </a:xfrm>
                        <a:prstGeom prst="triangle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id="_x0000_t5" coordsize="21600,21600" o:spt="5" adj="10800" path="m@0,l,21600r21600,xe">
                <v:stroke joinstyle="miter"/>
                <v:formulas>
                  <v:f eqn="val #0"/>
                  <v:f eqn="prod #0 1 2"/>
                  <v:f eqn="sum @1 10800 0"/>
                </v:formulas>
                <v:path gradientshapeok="t" o:connecttype="custom" o:connectlocs="@0,0;@1,10800;0,21600;10800,21600;21600,21600;@2,10800" textboxrect="0,10800,10800,18000;5400,10800,16200,18000;10800,10800,21600,18000;0,7200,7200,21600;7200,7200,14400,21600;14400,7200,21600,21600"/>
                <v:handles>
                  <v:h position="#0,topLeft" xrange="0,21600"/>
                </v:handles>
              </v:shapetype>
              <v:shape id="Равнобедренный треугольник 5" o:spid="_x0000_s1026" type="#_x0000_t5" style="position:absolute;margin-left:23.5pt;margin-top:4.1pt;width:4.15pt;height:6pt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" fillcolor="#4f81bd [3204]" strokecolor="#243f60 [1604]" strokeweight="2pt"/>
            </w:pict>
          </mc:Fallback>
        </mc:AlternateContent>
      </w:r>
      <w:r w:rsidR="002E2A0C" w:rsidRPr="002E2A0C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300 лет</w:t>
      </w:r>
    </w:p>
    <w:p w:rsidR="002E2A0C" w:rsidRPr="002E2A0C" w:rsidRDefault="002E2A0C" w:rsidP="002E2A0C">
      <w:pPr>
        <w:shd w:val="clear" w:color="auto" w:fill="FFFFFF"/>
        <w:spacing w:after="150" w:line="360" w:lineRule="auto"/>
        <w:ind w:left="360"/>
        <w:jc w:val="both"/>
        <w:rPr>
          <w:rFonts w:ascii="Times New Roman" w:eastAsia="Times New Roman" w:hAnsi="Times New Roman" w:cs="Times New Roman"/>
          <w:b/>
          <w:color w:val="333333"/>
          <w:sz w:val="24"/>
          <w:szCs w:val="24"/>
          <w:lang w:eastAsia="ru-RU"/>
        </w:rPr>
      </w:pPr>
      <w:r w:rsidRPr="002E2A0C">
        <w:rPr>
          <w:rFonts w:ascii="Times New Roman" w:eastAsia="Times New Roman" w:hAnsi="Times New Roman" w:cs="Times New Roman"/>
          <w:b/>
          <w:color w:val="333333"/>
          <w:sz w:val="24"/>
          <w:szCs w:val="24"/>
          <w:lang w:eastAsia="ru-RU"/>
        </w:rPr>
        <w:t>7.Как называется наука о почвах</w:t>
      </w:r>
    </w:p>
    <w:p w:rsidR="002E2A0C" w:rsidRPr="002E2A0C" w:rsidRDefault="000669DE" w:rsidP="000669DE">
      <w:pPr>
        <w:shd w:val="clear" w:color="auto" w:fill="FFFFFF"/>
        <w:spacing w:after="150" w:line="360" w:lineRule="auto"/>
        <w:ind w:left="720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noProof/>
          <w:color w:val="333333"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298450</wp:posOffset>
                </wp:positionH>
                <wp:positionV relativeFrom="paragraph">
                  <wp:posOffset>31115</wp:posOffset>
                </wp:positionV>
                <wp:extent cx="50165" cy="57150"/>
                <wp:effectExtent l="0" t="0" r="26035" b="19050"/>
                <wp:wrapNone/>
                <wp:docPr id="4" name="Равнобедренный треугольник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0165" cy="57150"/>
                        </a:xfrm>
                        <a:prstGeom prst="triangle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Равнобедренный треугольник 4" o:spid="_x0000_s1026" type="#_x0000_t5" style="position:absolute;margin-left:23.5pt;margin-top:2.45pt;width:3.95pt;height:4.5pt;z-index:2516602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" fillcolor="#4f81bd [3204]" strokecolor="#243f60 [1604]" strokeweight="2pt"/>
            </w:pict>
          </mc:Fallback>
        </mc:AlternateContent>
      </w:r>
      <w:r w:rsidR="002E2A0C" w:rsidRPr="002E2A0C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почвоведение</w:t>
      </w:r>
    </w:p>
    <w:p w:rsidR="002E2A0C" w:rsidRPr="002E2A0C" w:rsidRDefault="002E2A0C" w:rsidP="002E2A0C">
      <w:pPr>
        <w:numPr>
          <w:ilvl w:val="0"/>
          <w:numId w:val="14"/>
        </w:numPr>
        <w:shd w:val="clear" w:color="auto" w:fill="FFFFFF"/>
        <w:spacing w:after="150" w:line="36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proofErr w:type="spellStart"/>
      <w:r w:rsidRPr="002E2A0C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почвознание</w:t>
      </w:r>
      <w:proofErr w:type="spellEnd"/>
    </w:p>
    <w:p w:rsidR="002E2A0C" w:rsidRPr="002E2A0C" w:rsidRDefault="002E2A0C" w:rsidP="002E2A0C">
      <w:pPr>
        <w:numPr>
          <w:ilvl w:val="0"/>
          <w:numId w:val="14"/>
        </w:numPr>
        <w:shd w:val="clear" w:color="auto" w:fill="FFFFFF"/>
        <w:spacing w:after="150" w:line="36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2E2A0C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землеведение</w:t>
      </w:r>
    </w:p>
    <w:p w:rsidR="002E2A0C" w:rsidRPr="002E2A0C" w:rsidRDefault="002E2A0C" w:rsidP="002E2A0C">
      <w:pPr>
        <w:shd w:val="clear" w:color="auto" w:fill="FFFFFF"/>
        <w:spacing w:after="150" w:line="360" w:lineRule="auto"/>
        <w:ind w:left="360"/>
        <w:jc w:val="both"/>
        <w:rPr>
          <w:rFonts w:ascii="Times New Roman" w:eastAsia="Times New Roman" w:hAnsi="Times New Roman" w:cs="Times New Roman"/>
          <w:b/>
          <w:color w:val="333333"/>
          <w:sz w:val="24"/>
          <w:szCs w:val="24"/>
          <w:lang w:eastAsia="ru-RU"/>
        </w:rPr>
      </w:pPr>
      <w:r w:rsidRPr="002E2A0C">
        <w:rPr>
          <w:rFonts w:ascii="Times New Roman" w:eastAsia="Times New Roman" w:hAnsi="Times New Roman" w:cs="Times New Roman"/>
          <w:b/>
          <w:color w:val="333333"/>
          <w:sz w:val="24"/>
          <w:szCs w:val="24"/>
          <w:lang w:eastAsia="ru-RU"/>
        </w:rPr>
        <w:t>8.Науку о почвах создал</w:t>
      </w:r>
    </w:p>
    <w:p w:rsidR="002E2A0C" w:rsidRPr="002E2A0C" w:rsidRDefault="002E2A0C" w:rsidP="002E2A0C">
      <w:pPr>
        <w:numPr>
          <w:ilvl w:val="0"/>
          <w:numId w:val="16"/>
        </w:numPr>
        <w:shd w:val="clear" w:color="auto" w:fill="FFFFFF"/>
        <w:spacing w:after="150" w:line="36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proofErr w:type="spellStart"/>
      <w:r w:rsidRPr="002E2A0C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М.И.Ломоносов</w:t>
      </w:r>
      <w:proofErr w:type="spellEnd"/>
    </w:p>
    <w:p w:rsidR="002E2A0C" w:rsidRPr="002E2A0C" w:rsidRDefault="002E2A0C" w:rsidP="002E2A0C">
      <w:pPr>
        <w:numPr>
          <w:ilvl w:val="0"/>
          <w:numId w:val="16"/>
        </w:numPr>
        <w:shd w:val="clear" w:color="auto" w:fill="FFFFFF"/>
        <w:spacing w:after="150" w:line="36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proofErr w:type="spellStart"/>
      <w:r w:rsidRPr="002E2A0C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И.П.Павлов</w:t>
      </w:r>
      <w:proofErr w:type="spellEnd"/>
    </w:p>
    <w:p w:rsidR="002E2A0C" w:rsidRPr="002E2A0C" w:rsidRDefault="002E2A0C" w:rsidP="002E2A0C">
      <w:pPr>
        <w:shd w:val="clear" w:color="auto" w:fill="FFFFFF"/>
        <w:spacing w:after="150" w:line="360" w:lineRule="auto"/>
        <w:ind w:left="720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noProof/>
          <w:color w:val="333333"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253365</wp:posOffset>
                </wp:positionH>
                <wp:positionV relativeFrom="paragraph">
                  <wp:posOffset>15875</wp:posOffset>
                </wp:positionV>
                <wp:extent cx="45719" cy="85725"/>
                <wp:effectExtent l="0" t="0" r="12065" b="28575"/>
                <wp:wrapNone/>
                <wp:docPr id="3" name="Равнобедренный треугольник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5719" cy="85725"/>
                        </a:xfrm>
                        <a:prstGeom prst="triangle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Равнобедренный треугольник 3" o:spid="_x0000_s1026" type="#_x0000_t5" style="position:absolute;margin-left:19.95pt;margin-top:1.25pt;width:3.6pt;height:6.75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" fillcolor="#4f81bd [3204]" strokecolor="#243f60 [1604]" strokeweight="2pt"/>
            </w:pict>
          </mc:Fallback>
        </mc:AlternateContent>
      </w:r>
      <w:proofErr w:type="spellStart"/>
      <w:r w:rsidRPr="002E2A0C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В.В.Докучаев</w:t>
      </w:r>
      <w:proofErr w:type="spellEnd"/>
    </w:p>
    <w:p w:rsidR="002E2A0C" w:rsidRPr="002E2A0C" w:rsidRDefault="002E2A0C" w:rsidP="002E2A0C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sectPr w:rsidR="002E2A0C" w:rsidRPr="002E2A0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274298"/>
    <w:multiLevelType w:val="multilevel"/>
    <w:tmpl w:val="F91ADDC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0AB5682C"/>
    <w:multiLevelType w:val="multilevel"/>
    <w:tmpl w:val="729AFA3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0EC84825"/>
    <w:multiLevelType w:val="multilevel"/>
    <w:tmpl w:val="D5A6EB0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101E7012"/>
    <w:multiLevelType w:val="multilevel"/>
    <w:tmpl w:val="3ED01DE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152025EA"/>
    <w:multiLevelType w:val="multilevel"/>
    <w:tmpl w:val="5C6AA42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1D660740"/>
    <w:multiLevelType w:val="multilevel"/>
    <w:tmpl w:val="97483B9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22357E68"/>
    <w:multiLevelType w:val="multilevel"/>
    <w:tmpl w:val="73C2627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32B75960"/>
    <w:multiLevelType w:val="multilevel"/>
    <w:tmpl w:val="F8F46BF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362F5DFC"/>
    <w:multiLevelType w:val="multilevel"/>
    <w:tmpl w:val="C72ED50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51090B93"/>
    <w:multiLevelType w:val="multilevel"/>
    <w:tmpl w:val="52C0EF4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>
    <w:nsid w:val="59677C6E"/>
    <w:multiLevelType w:val="multilevel"/>
    <w:tmpl w:val="A0767BC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>
    <w:nsid w:val="5B215B02"/>
    <w:multiLevelType w:val="multilevel"/>
    <w:tmpl w:val="44D863C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>
    <w:nsid w:val="60C94143"/>
    <w:multiLevelType w:val="multilevel"/>
    <w:tmpl w:val="D624C26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>
    <w:nsid w:val="65F41CF8"/>
    <w:multiLevelType w:val="multilevel"/>
    <w:tmpl w:val="1FF8F76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>
    <w:nsid w:val="7A3D4C9C"/>
    <w:multiLevelType w:val="multilevel"/>
    <w:tmpl w:val="84FE96B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>
    <w:nsid w:val="7F0531D1"/>
    <w:multiLevelType w:val="multilevel"/>
    <w:tmpl w:val="C848216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8"/>
  </w:num>
  <w:num w:numId="2">
    <w:abstractNumId w:val="13"/>
  </w:num>
  <w:num w:numId="3">
    <w:abstractNumId w:val="10"/>
  </w:num>
  <w:num w:numId="4">
    <w:abstractNumId w:val="0"/>
  </w:num>
  <w:num w:numId="5">
    <w:abstractNumId w:val="12"/>
  </w:num>
  <w:num w:numId="6">
    <w:abstractNumId w:val="5"/>
  </w:num>
  <w:num w:numId="7">
    <w:abstractNumId w:val="6"/>
  </w:num>
  <w:num w:numId="8">
    <w:abstractNumId w:val="3"/>
  </w:num>
  <w:num w:numId="9">
    <w:abstractNumId w:val="11"/>
  </w:num>
  <w:num w:numId="10">
    <w:abstractNumId w:val="7"/>
  </w:num>
  <w:num w:numId="11">
    <w:abstractNumId w:val="2"/>
  </w:num>
  <w:num w:numId="12">
    <w:abstractNumId w:val="4"/>
  </w:num>
  <w:num w:numId="13">
    <w:abstractNumId w:val="14"/>
  </w:num>
  <w:num w:numId="14">
    <w:abstractNumId w:val="15"/>
  </w:num>
  <w:num w:numId="15">
    <w:abstractNumId w:val="9"/>
  </w:num>
  <w:num w:numId="1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isplayBackgroundShape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B0250"/>
    <w:rsid w:val="000669DE"/>
    <w:rsid w:val="002E2A0C"/>
    <w:rsid w:val="00BB0250"/>
    <w:rsid w:val="00C76892"/>
    <w:rsid w:val="00C84822"/>
    <w:rsid w:val="00DE32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76892"/>
  </w:style>
  <w:style w:type="paragraph" w:styleId="1">
    <w:name w:val="heading 1"/>
    <w:basedOn w:val="a"/>
    <w:link w:val="10"/>
    <w:uiPriority w:val="9"/>
    <w:qFormat/>
    <w:rsid w:val="00C76892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2">
    <w:name w:val="heading 2"/>
    <w:basedOn w:val="a"/>
    <w:link w:val="20"/>
    <w:uiPriority w:val="9"/>
    <w:qFormat/>
    <w:rsid w:val="00C76892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C76892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customStyle="1" w:styleId="20">
    <w:name w:val="Заголовок 2 Знак"/>
    <w:basedOn w:val="a0"/>
    <w:link w:val="2"/>
    <w:uiPriority w:val="9"/>
    <w:rsid w:val="00C76892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paragraph" w:styleId="a3">
    <w:name w:val="List Paragraph"/>
    <w:basedOn w:val="a"/>
    <w:uiPriority w:val="34"/>
    <w:qFormat/>
    <w:rsid w:val="00C7689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TOC Heading"/>
    <w:basedOn w:val="a"/>
    <w:uiPriority w:val="39"/>
    <w:qFormat/>
    <w:rsid w:val="00C7689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Normal (Web)"/>
    <w:basedOn w:val="a"/>
    <w:uiPriority w:val="99"/>
    <w:semiHidden/>
    <w:unhideWhenUsed/>
    <w:rsid w:val="00BB025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6">
    <w:name w:val="Balloon Text"/>
    <w:basedOn w:val="a"/>
    <w:link w:val="a7"/>
    <w:uiPriority w:val="99"/>
    <w:semiHidden/>
    <w:unhideWhenUsed/>
    <w:rsid w:val="00BB025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BB0250"/>
    <w:rPr>
      <w:rFonts w:ascii="Tahoma" w:hAnsi="Tahoma" w:cs="Tahoma"/>
      <w:sz w:val="16"/>
      <w:szCs w:val="16"/>
    </w:rPr>
  </w:style>
  <w:style w:type="character" w:styleId="a8">
    <w:name w:val="Hyperlink"/>
    <w:basedOn w:val="a0"/>
    <w:uiPriority w:val="99"/>
    <w:unhideWhenUsed/>
    <w:rsid w:val="00C84822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76892"/>
  </w:style>
  <w:style w:type="paragraph" w:styleId="1">
    <w:name w:val="heading 1"/>
    <w:basedOn w:val="a"/>
    <w:link w:val="10"/>
    <w:uiPriority w:val="9"/>
    <w:qFormat/>
    <w:rsid w:val="00C76892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2">
    <w:name w:val="heading 2"/>
    <w:basedOn w:val="a"/>
    <w:link w:val="20"/>
    <w:uiPriority w:val="9"/>
    <w:qFormat/>
    <w:rsid w:val="00C76892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C76892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customStyle="1" w:styleId="20">
    <w:name w:val="Заголовок 2 Знак"/>
    <w:basedOn w:val="a0"/>
    <w:link w:val="2"/>
    <w:uiPriority w:val="9"/>
    <w:rsid w:val="00C76892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paragraph" w:styleId="a3">
    <w:name w:val="List Paragraph"/>
    <w:basedOn w:val="a"/>
    <w:uiPriority w:val="34"/>
    <w:qFormat/>
    <w:rsid w:val="00C7689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TOC Heading"/>
    <w:basedOn w:val="a"/>
    <w:uiPriority w:val="39"/>
    <w:qFormat/>
    <w:rsid w:val="00C7689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Normal (Web)"/>
    <w:basedOn w:val="a"/>
    <w:uiPriority w:val="99"/>
    <w:semiHidden/>
    <w:unhideWhenUsed/>
    <w:rsid w:val="00BB025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6">
    <w:name w:val="Balloon Text"/>
    <w:basedOn w:val="a"/>
    <w:link w:val="a7"/>
    <w:uiPriority w:val="99"/>
    <w:semiHidden/>
    <w:unhideWhenUsed/>
    <w:rsid w:val="00BB025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BB0250"/>
    <w:rPr>
      <w:rFonts w:ascii="Tahoma" w:hAnsi="Tahoma" w:cs="Tahoma"/>
      <w:sz w:val="16"/>
      <w:szCs w:val="16"/>
    </w:rPr>
  </w:style>
  <w:style w:type="character" w:styleId="a8">
    <w:name w:val="Hyperlink"/>
    <w:basedOn w:val="a0"/>
    <w:uiPriority w:val="99"/>
    <w:unhideWhenUsed/>
    <w:rsid w:val="00C84822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64554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25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youtu.be/PzM6ryXbkro?t=384" TargetMode="External"/><Relationship Id="rId3" Type="http://schemas.openxmlformats.org/officeDocument/2006/relationships/styles" Target="styles.xml"/><Relationship Id="rId7" Type="http://schemas.openxmlformats.org/officeDocument/2006/relationships/image" Target="media/image1.jpe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E61FEF4-06C1-49AE-8284-E8DBDCBD83E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46</TotalTime>
  <Pages>3</Pages>
  <Words>186</Words>
  <Characters>1062</Characters>
  <Application>Microsoft Office Word</Application>
  <DocSecurity>0</DocSecurity>
  <Lines>8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1246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1</cp:revision>
  <dcterms:created xsi:type="dcterms:W3CDTF">2021-11-14T16:42:00Z</dcterms:created>
  <dcterms:modified xsi:type="dcterms:W3CDTF">2021-11-14T17:28:00Z</dcterms:modified>
</cp:coreProperties>
</file>