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EBC7F85" wp14:editId="0074F59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2600F8" w:rsidRPr="00CB1756" w:rsidRDefault="002600F8" w:rsidP="002600F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proofErr w:type="gramStart"/>
      <w:r>
        <w:rPr>
          <w:rFonts w:ascii="Times New Roman" w:hAnsi="Times New Roman" w:cs="Times New Roman"/>
          <w:b/>
          <w:sz w:val="24"/>
          <w:szCs w:val="28"/>
        </w:rPr>
        <w:t xml:space="preserve">Спортивный </w:t>
      </w:r>
      <w:r>
        <w:rPr>
          <w:rFonts w:ascii="Times New Roman" w:hAnsi="Times New Roman" w:cs="Times New Roman"/>
          <w:b/>
          <w:sz w:val="24"/>
          <w:szCs w:val="28"/>
        </w:rPr>
        <w:t xml:space="preserve"> игры</w:t>
      </w:r>
      <w:proofErr w:type="gramEnd"/>
      <w:r>
        <w:rPr>
          <w:rFonts w:ascii="Times New Roman" w:hAnsi="Times New Roman" w:cs="Times New Roman"/>
          <w:b/>
          <w:sz w:val="24"/>
          <w:szCs w:val="28"/>
        </w:rPr>
        <w:t xml:space="preserve"> (волейбол).</w:t>
      </w:r>
    </w:p>
    <w:p w:rsidR="002600F8" w:rsidRDefault="002600F8" w:rsidP="002600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74E02">
        <w:rPr>
          <w:rFonts w:ascii="Times New Roman" w:hAnsi="Times New Roman" w:cs="Times New Roman"/>
          <w:sz w:val="24"/>
          <w:szCs w:val="24"/>
        </w:rPr>
        <w:t xml:space="preserve">Правила безопасности во время занятий </w:t>
      </w:r>
      <w:r>
        <w:rPr>
          <w:rFonts w:ascii="Times New Roman" w:hAnsi="Times New Roman" w:cs="Times New Roman"/>
          <w:sz w:val="24"/>
          <w:szCs w:val="24"/>
        </w:rPr>
        <w:t xml:space="preserve">спортивными </w:t>
      </w:r>
      <w:r w:rsidRPr="00D74E02">
        <w:rPr>
          <w:rFonts w:ascii="Times New Roman" w:hAnsi="Times New Roman" w:cs="Times New Roman"/>
          <w:sz w:val="24"/>
          <w:szCs w:val="24"/>
        </w:rPr>
        <w:t>играми.</w:t>
      </w:r>
    </w:p>
    <w:p w:rsidR="002600F8" w:rsidRPr="00CB1756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65F24">
        <w:rPr>
          <w:rFonts w:ascii="Times New Roman" w:hAnsi="Times New Roman" w:cs="Times New Roman"/>
          <w:sz w:val="24"/>
          <w:szCs w:val="24"/>
        </w:rPr>
        <w:t>Броски волейбол</w:t>
      </w:r>
      <w:r>
        <w:rPr>
          <w:rFonts w:ascii="Times New Roman" w:hAnsi="Times New Roman" w:cs="Times New Roman"/>
          <w:sz w:val="24"/>
          <w:szCs w:val="24"/>
        </w:rPr>
        <w:t>ьного мяча одной и двумя руками.</w:t>
      </w:r>
    </w:p>
    <w:p w:rsidR="002600F8" w:rsidRPr="002600F8" w:rsidRDefault="002600F8" w:rsidP="002600F8">
      <w:pPr>
        <w:spacing w:after="0"/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600F8">
        <w:rPr>
          <w:rFonts w:ascii="Times New Roman" w:hAnsi="Times New Roman" w:cs="Times New Roman"/>
          <w:sz w:val="24"/>
          <w:szCs w:val="24"/>
        </w:rPr>
        <w:t>обучение технике безопасности во время игры в волейбол.</w:t>
      </w:r>
    </w:p>
    <w:p w:rsidR="002600F8" w:rsidRDefault="002600F8" w:rsidP="002600F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600F8" w:rsidRPr="00C47F8C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397CC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https://www.youtube.com/watch?v=tXpz-tzxB-w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2600F8" w:rsidRPr="001904CA" w:rsidRDefault="002600F8" w:rsidP="002600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600F8">
        <w:rPr>
          <w:rFonts w:ascii="Times New Roman" w:hAnsi="Times New Roman" w:cs="Times New Roman"/>
          <w:b/>
          <w:sz w:val="24"/>
          <w:szCs w:val="24"/>
        </w:rPr>
        <w:t>Техника безопасности на уроках волейбола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hyperlink r:id="rId6" w:history="1">
        <w:r w:rsidRPr="002600F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https://www.youtube.com/watch?v=wR7rTCKRvo0</w:t>
        </w:r>
      </w:hyperlink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5A1DE7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2600F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 передача мяча сверху одной, двумя руками-</w:t>
      </w:r>
      <w:hyperlink r:id="rId7" w:history="1">
        <w:r w:rsidRPr="002600F8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https://www.youtube.com/watch?v=M6q4jf-0b4s</w:t>
        </w:r>
      </w:hyperlink>
    </w:p>
    <w:p w:rsidR="005A1DE7" w:rsidRDefault="005A1DE7" w:rsidP="005A1DE7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</w:p>
    <w:p w:rsidR="005A1DE7" w:rsidRPr="005A1DE7" w:rsidRDefault="005A1DE7" w:rsidP="005A1DE7">
      <w:pPr>
        <w:shd w:val="clear" w:color="auto" w:fill="FFFFFF"/>
        <w:spacing w:after="0" w:line="308" w:lineRule="atLeas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Прыжк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и на скакалке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( 3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подхода по 40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прыжков.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Если нет скакалки,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заменить обычными прыжками на </w:t>
      </w:r>
      <w:proofErr w:type="gramStart"/>
      <w:r w:rsidRPr="005A1DE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носках )</w:t>
      </w:r>
      <w:proofErr w:type="gramEnd"/>
    </w:p>
    <w:p w:rsidR="002600F8" w:rsidRDefault="002600F8" w:rsidP="002600F8">
      <w:pPr>
        <w:spacing w:after="0"/>
        <w:rPr>
          <w:b/>
          <w:color w:val="000000"/>
        </w:rPr>
      </w:pPr>
    </w:p>
    <w:p w:rsidR="002600F8" w:rsidRPr="00397CC1" w:rsidRDefault="002600F8" w:rsidP="002600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CC1">
        <w:rPr>
          <w:rFonts w:ascii="Times New Roman" w:hAnsi="Times New Roman" w:cs="Times New Roman"/>
          <w:b/>
          <w:color w:val="000000"/>
          <w:sz w:val="24"/>
          <w:szCs w:val="24"/>
        </w:rPr>
        <w:t>Выполнить ОФП: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2600F8" w:rsidTr="00F5354D">
        <w:tc>
          <w:tcPr>
            <w:tcW w:w="2336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2600F8" w:rsidTr="00F5354D">
        <w:tc>
          <w:tcPr>
            <w:tcW w:w="2336" w:type="dxa"/>
          </w:tcPr>
          <w:p w:rsidR="002600F8" w:rsidRPr="001904CA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x7</w:t>
            </w:r>
          </w:p>
        </w:tc>
        <w:tc>
          <w:tcPr>
            <w:tcW w:w="2336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2600F8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7" w:type="dxa"/>
          </w:tcPr>
          <w:p w:rsidR="002600F8" w:rsidRPr="001904CA" w:rsidRDefault="002600F8" w:rsidP="00F5354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45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2600F8" w:rsidRPr="00E75146" w:rsidRDefault="002600F8" w:rsidP="002600F8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2600F8" w:rsidRPr="00AE752D" w:rsidRDefault="002600F8" w:rsidP="002600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600F8" w:rsidRDefault="002600F8" w:rsidP="002600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600F8" w:rsidRDefault="002600F8" w:rsidP="002600F8">
      <w:pPr>
        <w:pStyle w:val="a4"/>
        <w:spacing w:before="0" w:beforeAutospacing="0" w:after="0" w:afterAutospacing="0"/>
        <w:rPr>
          <w:b/>
          <w:color w:val="000000"/>
        </w:rPr>
      </w:pPr>
    </w:p>
    <w:p w:rsidR="002600F8" w:rsidRDefault="002600F8" w:rsidP="002600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600F8" w:rsidRDefault="002600F8" w:rsidP="002600F8">
      <w:pPr>
        <w:pStyle w:val="a4"/>
        <w:spacing w:before="0" w:beforeAutospacing="0" w:after="0" w:afterAutospacing="0"/>
        <w:rPr>
          <w:b/>
          <w:color w:val="000000"/>
        </w:rPr>
      </w:pPr>
    </w:p>
    <w:p w:rsidR="002600F8" w:rsidRDefault="002600F8" w:rsidP="002600F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600F8" w:rsidRPr="000A315C" w:rsidRDefault="002600F8" w:rsidP="002600F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Default="002600F8" w:rsidP="002600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00F8" w:rsidRPr="00ED19A1" w:rsidRDefault="002600F8" w:rsidP="002600F8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E58E564" wp14:editId="63652450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p w:rsidR="00A97E34" w:rsidRDefault="005A1DE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785"/>
    <w:rsid w:val="002600F8"/>
    <w:rsid w:val="002E3785"/>
    <w:rsid w:val="005A1DE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4D66B"/>
  <w15:chartTrackingRefBased/>
  <w15:docId w15:val="{8A2C28E3-8BFE-452B-9581-271807288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00F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00F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600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2600F8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92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M6q4jf-0b4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R7rTCKRvo0" TargetMode="External"/><Relationship Id="rId5" Type="http://schemas.openxmlformats.org/officeDocument/2006/relationships/hyperlink" Target="https://www.youtube.com/watch?v=tXpz-tzxB-w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2022-02-09T16:20:00Z</dcterms:created>
  <dcterms:modified xsi:type="dcterms:W3CDTF">2022-02-09T16:33:00Z</dcterms:modified>
</cp:coreProperties>
</file>