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982A16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1882" w:rsidRDefault="00157419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82A1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3717" w:rsidRPr="00193717">
        <w:rPr>
          <w:rFonts w:ascii="Times New Roman" w:hAnsi="Times New Roman" w:cs="Times New Roman"/>
          <w:b/>
          <w:bCs/>
          <w:sz w:val="24"/>
          <w:szCs w:val="24"/>
        </w:rPr>
        <w:t>Страницы истории и России</w:t>
      </w:r>
    </w:p>
    <w:p w:rsidR="00193717" w:rsidRPr="004D501C" w:rsidRDefault="00193717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82A16" w:rsidRPr="00982A16">
        <w:rPr>
          <w:rFonts w:ascii="Times New Roman" w:eastAsia="Times New Roman" w:hAnsi="Times New Roman" w:cs="Times New Roman"/>
          <w:color w:val="000000"/>
          <w:sz w:val="24"/>
          <w:szCs w:val="24"/>
        </w:rPr>
        <w:t>Закрепление. Трудные времена на Русской земле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193717" w:rsidRDefault="00DD7D2F" w:rsidP="0019371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193717" w:rsidRPr="00193717">
        <w:rPr>
          <w:rFonts w:ascii="Times New Roman" w:hAnsi="Times New Roman" w:cs="Times New Roman"/>
          <w:sz w:val="24"/>
          <w:szCs w:val="27"/>
        </w:rPr>
        <w:t>получить представление о т</w:t>
      </w:r>
      <w:r w:rsidR="00193717">
        <w:rPr>
          <w:rFonts w:ascii="Times New Roman" w:hAnsi="Times New Roman" w:cs="Times New Roman"/>
          <w:sz w:val="24"/>
          <w:szCs w:val="27"/>
        </w:rPr>
        <w:t xml:space="preserve">рудных временах в Древней Руси; </w:t>
      </w:r>
      <w:r w:rsidR="00193717" w:rsidRPr="00193717">
        <w:rPr>
          <w:rFonts w:ascii="Times New Roman" w:hAnsi="Times New Roman" w:cs="Times New Roman"/>
          <w:sz w:val="24"/>
          <w:szCs w:val="27"/>
        </w:rPr>
        <w:t>формировать представление о военном деле на Руси.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982A16">
        <w:rPr>
          <w:rFonts w:ascii="Times New Roman" w:hAnsi="Times New Roman" w:cs="Times New Roman"/>
          <w:bCs/>
          <w:sz w:val="24"/>
          <w:szCs w:val="24"/>
        </w:rPr>
        <w:t>йди онлайн тест</w:t>
      </w:r>
    </w:p>
    <w:p w:rsidR="00193717" w:rsidRDefault="00982A16" w:rsidP="00011882">
      <w:pPr>
        <w:spacing w:after="0" w:line="240" w:lineRule="auto"/>
        <w:ind w:firstLine="708"/>
      </w:pPr>
      <w:hyperlink r:id="rId7" w:tgtFrame="_blank" w:tooltip="https://kupidonia.ru/viktoriny/viktorina-po-okruzhajuschemu-miru-trudnye-vremena-na-russkoj-zemle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https://kupidonia.ru/viktoriny/viktorina-po-okruzhaju..</w:t>
        </w:r>
      </w:hyperlink>
    </w:p>
    <w:p w:rsidR="00982A16" w:rsidRDefault="00982A16" w:rsidP="00011882">
      <w:pPr>
        <w:spacing w:after="0" w:line="240" w:lineRule="auto"/>
        <w:ind w:firstLine="708"/>
      </w:pPr>
    </w:p>
    <w:p w:rsidR="001D66FF" w:rsidRDefault="00982A16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59928DDE" wp14:editId="295E8194">
            <wp:extent cx="3916680" cy="2331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8204" r="29821" b="7524"/>
                    <a:stretch/>
                  </pic:blipFill>
                  <pic:spPr bwMode="auto">
                    <a:xfrm>
                      <a:off x="0" y="0"/>
                      <a:ext cx="3916680" cy="2331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2155">
        <w:rPr>
          <w:rFonts w:ascii="Times New Roman" w:hAnsi="Times New Roman" w:cs="Times New Roman"/>
          <w:b/>
          <w:bCs/>
          <w:sz w:val="24"/>
          <w:szCs w:val="24"/>
        </w:rPr>
        <w:t>Ответь на вопросы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-Для чего необходимо знать историю своего края?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-Какие уроки дает нам история?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 человечество сохраняет память об исторических событиях и деятелях?  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-Какие цели ставили на урок?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>-Удалось решить поставленные цели?</w:t>
      </w:r>
      <w:bookmarkStart w:id="0" w:name="_GoBack"/>
      <w:bookmarkEnd w:id="0"/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-Что нового узнали? </w:t>
      </w:r>
    </w:p>
    <w:p w:rsidR="005B3F53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>-Что показалось особенно интересным сегодня на уроке?</w:t>
      </w:r>
    </w:p>
    <w:p w:rsidR="00193717" w:rsidRPr="00D42155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D312B8" w:rsidRPr="004D501C" w:rsidRDefault="00982A16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4070985</wp:posOffset>
            </wp:positionH>
            <wp:positionV relativeFrom="paragraph">
              <wp:posOffset>441960</wp:posOffset>
            </wp:positionV>
            <wp:extent cx="1386840" cy="1271905"/>
            <wp:effectExtent l="0" t="0" r="3810" b="4445"/>
            <wp:wrapThrough wrapText="bothSides">
              <wp:wrapPolygon edited="0">
                <wp:start x="0" y="0"/>
                <wp:lineTo x="0" y="21352"/>
                <wp:lineTo x="21363" y="21352"/>
                <wp:lineTo x="21363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86840" cy="127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82A16">
        <w:rPr>
          <w:rFonts w:ascii="Times New Roman" w:hAnsi="Times New Roman" w:cs="Times New Roman"/>
          <w:sz w:val="24"/>
          <w:szCs w:val="24"/>
        </w:rPr>
        <w:t xml:space="preserve">Сделать скриншот ответа и отправить в личные сообщения фотографию.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10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9371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2A16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BCF62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kupidonia.ru%2Fviktoriny%2Fviktorina-po-okruzhajuschemu-miru-trudnye-vremena-na-russkoj-zemle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98E99-2AFC-4089-BAA4-D1ABF245F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2022-02-07T18:16:00Z</dcterms:created>
  <dcterms:modified xsi:type="dcterms:W3CDTF">2022-02-07T18:16:00Z</dcterms:modified>
</cp:coreProperties>
</file>