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Ind w:w="-638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036152" w:rsidRPr="00D33102" w:rsidTr="00BF6F3E">
        <w:tc>
          <w:tcPr>
            <w:tcW w:w="1820" w:type="dxa"/>
          </w:tcPr>
          <w:p w:rsidR="00036152" w:rsidRPr="00D33102" w:rsidRDefault="00036152" w:rsidP="00B62AB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12.04.2022</w:t>
            </w:r>
          </w:p>
        </w:tc>
        <w:tc>
          <w:tcPr>
            <w:tcW w:w="1433" w:type="dxa"/>
          </w:tcPr>
          <w:p w:rsidR="00036152" w:rsidRPr="00D33102" w:rsidRDefault="006D1161" w:rsidP="00B62AB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4- А</w:t>
            </w:r>
          </w:p>
        </w:tc>
        <w:tc>
          <w:tcPr>
            <w:tcW w:w="2649" w:type="dxa"/>
          </w:tcPr>
          <w:p w:rsidR="00036152" w:rsidRPr="00D33102" w:rsidRDefault="006D1161" w:rsidP="00B62AB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036152">
              <w:rPr>
                <w:rFonts w:ascii="Times New Roman" w:hAnsi="Times New Roman" w:cs="Times New Roman"/>
                <w:sz w:val="28"/>
                <w:szCs w:val="28"/>
              </w:rPr>
              <w:t>атематика</w:t>
            </w:r>
          </w:p>
        </w:tc>
        <w:tc>
          <w:tcPr>
            <w:tcW w:w="3905" w:type="dxa"/>
          </w:tcPr>
          <w:p w:rsidR="00036152" w:rsidRPr="00D33102" w:rsidRDefault="006D1161" w:rsidP="00B62AB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Учитель: Иващенко Т.А.</w:t>
            </w:r>
          </w:p>
        </w:tc>
      </w:tr>
    </w:tbl>
    <w:p w:rsidR="00036152" w:rsidRDefault="00036152" w:rsidP="00036152">
      <w:pPr>
        <w:rPr>
          <w:rFonts w:ascii="Times New Roman" w:hAnsi="Times New Roman" w:cs="Times New Roman"/>
          <w:sz w:val="28"/>
          <w:szCs w:val="28"/>
        </w:rPr>
      </w:pPr>
    </w:p>
    <w:p w:rsidR="00036152" w:rsidRPr="00573113" w:rsidRDefault="00036152" w:rsidP="0003615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>Письменное деление многозначного числа на двузначное число.</w:t>
      </w:r>
      <w:bookmarkEnd w:id="0"/>
    </w:p>
    <w:p w:rsidR="00036152" w:rsidRDefault="00036152" w:rsidP="00036152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План работы </w:t>
      </w:r>
    </w:p>
    <w:p w:rsidR="00036152" w:rsidRDefault="00036152" w:rsidP="00036152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Посмотри алгоритм деления на двузначное число с. 65 № 1-2</w:t>
      </w:r>
    </w:p>
    <w:p w:rsidR="006D1161" w:rsidRDefault="006D1161" w:rsidP="006D1161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4572000" cy="3785336"/>
            <wp:effectExtent l="0" t="0" r="0" b="5715"/>
            <wp:docPr id="1" name="Рисунок 1" descr="https://sun9-5.userapi.com/impg/kPiLHmgNILC4oHFtsq7U_DuLNv2DbXClDbKTqw/UzuPoO3WMDQ.jpg?size=587x486&amp;quality=96&amp;sign=698a000cdc451e5d99b9d964d0802043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5.userapi.com/impg/kPiLHmgNILC4oHFtsq7U_DuLNv2DbXClDbKTqw/UzuPoO3WMDQ.jpg?size=587x486&amp;quality=96&amp;sign=698a000cdc451e5d99b9d964d0802043&amp;type=albu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6755" cy="37892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6152" w:rsidRDefault="00036152" w:rsidP="00036152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Просмотри видео</w:t>
      </w:r>
    </w:p>
    <w:p w:rsidR="00036152" w:rsidRDefault="006D1161" w:rsidP="00036152">
      <w:pPr>
        <w:pStyle w:val="a4"/>
        <w:rPr>
          <w:rFonts w:ascii="Times New Roman" w:hAnsi="Times New Roman" w:cs="Times New Roman"/>
          <w:b/>
          <w:sz w:val="28"/>
          <w:szCs w:val="28"/>
        </w:rPr>
      </w:pPr>
      <w:hyperlink r:id="rId6" w:history="1">
        <w:r w:rsidR="00036152" w:rsidRPr="00F22CDA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https://www.youtube.com/watch?v=keJDPjlf1Tg</w:t>
        </w:r>
      </w:hyperlink>
      <w:r w:rsidR="00036152">
        <w:rPr>
          <w:rFonts w:ascii="Times New Roman" w:hAnsi="Times New Roman" w:cs="Times New Roman"/>
          <w:b/>
          <w:sz w:val="28"/>
          <w:szCs w:val="28"/>
        </w:rPr>
        <w:t xml:space="preserve"> ( 7:26 )</w:t>
      </w:r>
    </w:p>
    <w:p w:rsidR="00036152" w:rsidRDefault="00036152" w:rsidP="00036152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Выполни задания и запиши в тетрадь</w:t>
      </w:r>
    </w:p>
    <w:p w:rsidR="00036152" w:rsidRDefault="00036152" w:rsidP="00036152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с.65 № 265 выполни деление в столбик</w:t>
      </w:r>
      <w:r w:rsidR="00292039">
        <w:rPr>
          <w:rFonts w:ascii="Times New Roman" w:hAnsi="Times New Roman" w:cs="Times New Roman"/>
          <w:b/>
          <w:sz w:val="28"/>
          <w:szCs w:val="28"/>
        </w:rPr>
        <w:t xml:space="preserve"> (1-6)</w:t>
      </w:r>
    </w:p>
    <w:p w:rsidR="00292039" w:rsidRDefault="00292039" w:rsidP="00036152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--с.64 №261 реши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уравнения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которые находятся умножением</w:t>
      </w:r>
    </w:p>
    <w:p w:rsidR="00292039" w:rsidRDefault="00292039" w:rsidP="00036152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-- устно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объясни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что показывают выражения в задаче № 266</w:t>
      </w:r>
    </w:p>
    <w:p w:rsidR="00292039" w:rsidRDefault="00292039" w:rsidP="00036152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реши задачу № 267 с кратким условием</w:t>
      </w:r>
    </w:p>
    <w:p w:rsidR="00292039" w:rsidRDefault="00292039" w:rsidP="00036152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292039" w:rsidRDefault="00292039" w:rsidP="00292039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Домашнее задание с. 65 №268 составь уравнения и реши х.</w:t>
      </w:r>
    </w:p>
    <w:p w:rsidR="00292039" w:rsidRDefault="00292039" w:rsidP="00292039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292039" w:rsidRDefault="00292039" w:rsidP="00292039">
      <w:pPr>
        <w:pStyle w:val="a4"/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</w:t>
      </w:r>
      <w:proofErr w:type="gramStart"/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proofErr w:type="gramEnd"/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6D1161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телефону</w:t>
      </w:r>
    </w:p>
    <w:p w:rsidR="00292039" w:rsidRPr="00036152" w:rsidRDefault="00292039" w:rsidP="0029203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742918" w:rsidRDefault="00742918"/>
    <w:sectPr w:rsidR="0074291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211CE5"/>
    <w:multiLevelType w:val="hybridMultilevel"/>
    <w:tmpl w:val="0B7E4D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3AF2"/>
    <w:rsid w:val="00036152"/>
    <w:rsid w:val="00292039"/>
    <w:rsid w:val="006D1161"/>
    <w:rsid w:val="006E2AF2"/>
    <w:rsid w:val="00742918"/>
    <w:rsid w:val="00BF6F3E"/>
    <w:rsid w:val="00E63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EBFD16"/>
  <w15:docId w15:val="{8C7E8691-0853-4C55-BB12-38EE4AEC1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361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361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3615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03615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keJDPjlf1Tg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User</cp:lastModifiedBy>
  <cp:revision>2</cp:revision>
  <dcterms:created xsi:type="dcterms:W3CDTF">2022-04-18T07:04:00Z</dcterms:created>
  <dcterms:modified xsi:type="dcterms:W3CDTF">2022-04-18T07:04:00Z</dcterms:modified>
</cp:coreProperties>
</file>