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3023"/>
        <w:gridCol w:w="3330"/>
      </w:tblGrid>
      <w:tr w:rsidR="00E84AD5" w:rsidRPr="00C34748" w:rsidTr="006A20BD">
        <w:trPr>
          <w:jc w:val="center"/>
        </w:trPr>
        <w:tc>
          <w:tcPr>
            <w:tcW w:w="1661" w:type="dxa"/>
          </w:tcPr>
          <w:p w:rsidR="00E84AD5" w:rsidRPr="00C34748" w:rsidRDefault="0077348F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34748">
              <w:rPr>
                <w:rFonts w:ascii="Times New Roman" w:hAnsi="Times New Roman" w:cs="Times New Roman"/>
                <w:sz w:val="28"/>
                <w:szCs w:val="28"/>
              </w:rPr>
              <w:t>05.05</w:t>
            </w:r>
            <w:r w:rsidR="00E84AD5" w:rsidRPr="00C34748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C34748" w:rsidRDefault="00E84AD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34748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202E3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34748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023" w:type="dxa"/>
          </w:tcPr>
          <w:p w:rsidR="00E84AD5" w:rsidRPr="00C34748" w:rsidRDefault="00E84AD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34748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330" w:type="dxa"/>
          </w:tcPr>
          <w:p w:rsidR="00E84AD5" w:rsidRPr="00C34748" w:rsidRDefault="00E84AD5" w:rsidP="00202E36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34748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202E36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BC16D9" w:rsidRPr="00C34748" w:rsidRDefault="00BC16D9" w:rsidP="00DF5F1A">
      <w:pPr>
        <w:rPr>
          <w:rFonts w:ascii="Times New Roman" w:hAnsi="Times New Roman" w:cs="Times New Roman"/>
          <w:b/>
          <w:sz w:val="28"/>
          <w:szCs w:val="28"/>
        </w:rPr>
      </w:pPr>
    </w:p>
    <w:p w:rsidR="00681106" w:rsidRPr="00C34748" w:rsidRDefault="00E84AD5" w:rsidP="00971328">
      <w:pPr>
        <w:rPr>
          <w:rFonts w:ascii="Times New Roman" w:hAnsi="Times New Roman" w:cs="Times New Roman"/>
          <w:sz w:val="28"/>
          <w:szCs w:val="28"/>
        </w:rPr>
      </w:pPr>
      <w:r w:rsidRPr="00C34748">
        <w:rPr>
          <w:rFonts w:ascii="Times New Roman" w:hAnsi="Times New Roman" w:cs="Times New Roman"/>
          <w:b/>
          <w:sz w:val="28"/>
          <w:szCs w:val="28"/>
        </w:rPr>
        <w:t>Тема</w:t>
      </w:r>
      <w:r w:rsidR="00BC16D9" w:rsidRPr="00C34748">
        <w:rPr>
          <w:rFonts w:ascii="Times New Roman" w:hAnsi="Times New Roman" w:cs="Times New Roman"/>
          <w:b/>
          <w:sz w:val="28"/>
          <w:szCs w:val="28"/>
        </w:rPr>
        <w:t>.</w:t>
      </w:r>
      <w:r w:rsidR="003F4E18" w:rsidRPr="00C34748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 w:rsidR="003F4E18" w:rsidRPr="00C34748">
        <w:rPr>
          <w:rFonts w:ascii="Times New Roman" w:hAnsi="Times New Roman" w:cs="Times New Roman"/>
          <w:sz w:val="28"/>
          <w:szCs w:val="28"/>
        </w:rPr>
        <w:t>Ганс Христиан Андерсен</w:t>
      </w:r>
      <w:r w:rsidR="00BC16D9" w:rsidRPr="00C34748">
        <w:rPr>
          <w:rFonts w:ascii="Times New Roman" w:hAnsi="Times New Roman" w:cs="Times New Roman"/>
          <w:sz w:val="28"/>
          <w:szCs w:val="28"/>
        </w:rPr>
        <w:t xml:space="preserve"> </w:t>
      </w:r>
      <w:r w:rsidR="003F4E18" w:rsidRPr="00C34748">
        <w:rPr>
          <w:rFonts w:ascii="Times New Roman" w:hAnsi="Times New Roman" w:cs="Times New Roman"/>
          <w:sz w:val="28"/>
          <w:szCs w:val="28"/>
        </w:rPr>
        <w:t>«Русалочка»</w:t>
      </w:r>
      <w:bookmarkEnd w:id="0"/>
    </w:p>
    <w:p w:rsidR="00557225" w:rsidRPr="00C34748" w:rsidRDefault="003F4E18" w:rsidP="003F4E18">
      <w:pPr>
        <w:jc w:val="center"/>
        <w:rPr>
          <w:rFonts w:ascii="Times New Roman" w:hAnsi="Times New Roman" w:cs="Times New Roman"/>
          <w:sz w:val="28"/>
          <w:szCs w:val="28"/>
        </w:rPr>
      </w:pPr>
      <w:r w:rsidRPr="00C3474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057400" cy="2743200"/>
            <wp:effectExtent l="19050" t="0" r="0" b="0"/>
            <wp:docPr id="4" name="Рисунок 4" descr="https://images11.domashnyochag.ru/upload/img_cache/946/946c1d4759c69a5aad4d530ded6f74eb_cropped_1050x14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mages11.domashnyochag.ru/upload/img_cache/946/946c1d4759c69a5aad4d530ded6f74eb_cropped_1050x140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274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34748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847C7C" w:rsidRPr="00C34748" w:rsidRDefault="00847C7C" w:rsidP="00C34748">
      <w:pPr>
        <w:rPr>
          <w:rFonts w:ascii="Times New Roman" w:hAnsi="Times New Roman" w:cs="Times New Roman"/>
          <w:sz w:val="28"/>
          <w:szCs w:val="28"/>
        </w:rPr>
      </w:pPr>
      <w:r w:rsidRPr="00C34748">
        <w:rPr>
          <w:rFonts w:ascii="Times New Roman" w:hAnsi="Times New Roman" w:cs="Times New Roman"/>
          <w:sz w:val="28"/>
          <w:szCs w:val="28"/>
        </w:rPr>
        <w:t>1.Вспомни, что ты знаешь о знаменитом сказочнике.</w:t>
      </w:r>
    </w:p>
    <w:p w:rsidR="00847C7C" w:rsidRPr="00C34748" w:rsidRDefault="00204192" w:rsidP="00C34748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="00847C7C" w:rsidRPr="00C34748">
          <w:rPr>
            <w:rStyle w:val="a4"/>
            <w:rFonts w:ascii="Times New Roman" w:hAnsi="Times New Roman" w:cs="Times New Roman"/>
            <w:sz w:val="28"/>
            <w:szCs w:val="28"/>
          </w:rPr>
          <w:t>https://zen.yandex.ru/video/watch/6256b025e6015f2fcd5f92c3</w:t>
        </w:r>
      </w:hyperlink>
      <w:r w:rsidR="00847C7C" w:rsidRPr="00C34748">
        <w:rPr>
          <w:rFonts w:ascii="Times New Roman" w:hAnsi="Times New Roman" w:cs="Times New Roman"/>
          <w:sz w:val="28"/>
          <w:szCs w:val="28"/>
        </w:rPr>
        <w:t xml:space="preserve"> 3:04</w:t>
      </w:r>
    </w:p>
    <w:p w:rsidR="00282051" w:rsidRPr="00C34748" w:rsidRDefault="00847C7C" w:rsidP="00C34748">
      <w:pPr>
        <w:rPr>
          <w:rFonts w:ascii="Times New Roman" w:hAnsi="Times New Roman" w:cs="Times New Roman"/>
          <w:sz w:val="28"/>
          <w:szCs w:val="28"/>
        </w:rPr>
      </w:pPr>
      <w:r w:rsidRPr="00C34748">
        <w:rPr>
          <w:rFonts w:ascii="Times New Roman" w:hAnsi="Times New Roman" w:cs="Times New Roman"/>
          <w:sz w:val="28"/>
          <w:szCs w:val="28"/>
        </w:rPr>
        <w:t>2.Послушай сказку в сокращении</w:t>
      </w:r>
      <w:r w:rsidR="00971328" w:rsidRPr="00C34748">
        <w:rPr>
          <w:rFonts w:ascii="Times New Roman" w:hAnsi="Times New Roman" w:cs="Times New Roman"/>
          <w:sz w:val="28"/>
          <w:szCs w:val="28"/>
        </w:rPr>
        <w:t>.</w:t>
      </w:r>
      <w:r w:rsidR="00282051" w:rsidRPr="00C34748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847C7C" w:rsidRPr="00C34748" w:rsidRDefault="00204192" w:rsidP="00C34748">
      <w:pPr>
        <w:rPr>
          <w:rFonts w:ascii="Times New Roman" w:hAnsi="Times New Roman" w:cs="Times New Roman"/>
          <w:sz w:val="28"/>
          <w:szCs w:val="28"/>
        </w:rPr>
      </w:pPr>
      <w:hyperlink r:id="rId7" w:history="1">
        <w:r w:rsidR="00847C7C" w:rsidRPr="00C34748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https://www.youtube.com/watch?v=sPDd6JZ2OXM</w:t>
        </w:r>
      </w:hyperlink>
      <w:r w:rsidR="00847C7C" w:rsidRPr="00C34748">
        <w:rPr>
          <w:rFonts w:ascii="Times New Roman" w:hAnsi="Times New Roman" w:cs="Times New Roman"/>
          <w:sz w:val="28"/>
          <w:szCs w:val="28"/>
        </w:rPr>
        <w:t xml:space="preserve">  6:24</w:t>
      </w:r>
    </w:p>
    <w:p w:rsidR="00847C7C" w:rsidRPr="00C34748" w:rsidRDefault="00847C7C" w:rsidP="00C34748">
      <w:pPr>
        <w:rPr>
          <w:rFonts w:ascii="Times New Roman" w:hAnsi="Times New Roman" w:cs="Times New Roman"/>
          <w:sz w:val="28"/>
          <w:szCs w:val="28"/>
        </w:rPr>
      </w:pPr>
      <w:r w:rsidRPr="00C34748">
        <w:rPr>
          <w:rFonts w:ascii="Times New Roman" w:hAnsi="Times New Roman" w:cs="Times New Roman"/>
          <w:sz w:val="28"/>
          <w:szCs w:val="28"/>
        </w:rPr>
        <w:t xml:space="preserve">3.Прочитай </w:t>
      </w:r>
      <w:r w:rsidR="003F4E18" w:rsidRPr="00C34748">
        <w:rPr>
          <w:rFonts w:ascii="Times New Roman" w:hAnsi="Times New Roman" w:cs="Times New Roman"/>
          <w:sz w:val="28"/>
          <w:szCs w:val="28"/>
        </w:rPr>
        <w:t>сказку (стр.167-180).</w:t>
      </w:r>
    </w:p>
    <w:p w:rsidR="00282051" w:rsidRPr="00C34748" w:rsidRDefault="00282051" w:rsidP="00C34748">
      <w:pPr>
        <w:rPr>
          <w:rFonts w:ascii="Times New Roman" w:hAnsi="Times New Roman" w:cs="Times New Roman"/>
          <w:sz w:val="28"/>
          <w:szCs w:val="28"/>
        </w:rPr>
      </w:pPr>
      <w:r w:rsidRPr="00C34748">
        <w:rPr>
          <w:rFonts w:ascii="Times New Roman" w:hAnsi="Times New Roman" w:cs="Times New Roman"/>
          <w:sz w:val="28"/>
          <w:szCs w:val="28"/>
        </w:rPr>
        <w:t>4. Словарная работа.</w:t>
      </w:r>
    </w:p>
    <w:p w:rsidR="00282051" w:rsidRPr="00C34748" w:rsidRDefault="00282051" w:rsidP="00C34748">
      <w:pPr>
        <w:rPr>
          <w:rFonts w:ascii="Times New Roman" w:hAnsi="Times New Roman" w:cs="Times New Roman"/>
          <w:sz w:val="28"/>
          <w:szCs w:val="28"/>
        </w:rPr>
      </w:pPr>
      <w:r w:rsidRPr="00C34748">
        <w:rPr>
          <w:rFonts w:ascii="Times New Roman" w:hAnsi="Times New Roman" w:cs="Times New Roman"/>
          <w:b/>
          <w:sz w:val="28"/>
          <w:szCs w:val="28"/>
        </w:rPr>
        <w:t>Кораллы</w:t>
      </w:r>
      <w:r w:rsidRPr="00C34748">
        <w:rPr>
          <w:rFonts w:ascii="Times New Roman" w:hAnsi="Times New Roman" w:cs="Times New Roman"/>
          <w:sz w:val="28"/>
          <w:szCs w:val="28"/>
        </w:rPr>
        <w:t xml:space="preserve"> –</w:t>
      </w:r>
      <w:r w:rsidR="008E0029" w:rsidRPr="00C3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материал скелета колонии </w:t>
      </w:r>
      <w:hyperlink r:id="rId8" w:tooltip="Коралловые полипы" w:history="1">
        <w:r w:rsidR="008E0029" w:rsidRPr="00C34748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коралловых полипов</w:t>
        </w:r>
      </w:hyperlink>
      <w:r w:rsidR="008E0029" w:rsidRPr="00C34748">
        <w:rPr>
          <w:rFonts w:ascii="Times New Roman" w:hAnsi="Times New Roman" w:cs="Times New Roman"/>
          <w:sz w:val="28"/>
          <w:szCs w:val="28"/>
          <w:shd w:val="clear" w:color="auto" w:fill="FFFFFF"/>
        </w:rPr>
        <w:t>. Большие скопления кораллов формируют </w:t>
      </w:r>
      <w:hyperlink r:id="rId9" w:tooltip="Коралловые рифы" w:history="1">
        <w:r w:rsidR="008E0029" w:rsidRPr="00C34748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коралловые рифы</w:t>
        </w:r>
      </w:hyperlink>
      <w:r w:rsidR="008E0029" w:rsidRPr="00C34748">
        <w:rPr>
          <w:rFonts w:ascii="Times New Roman" w:hAnsi="Times New Roman" w:cs="Times New Roman"/>
          <w:sz w:val="28"/>
          <w:szCs w:val="28"/>
          <w:shd w:val="clear" w:color="auto" w:fill="FFFFFF"/>
        </w:rPr>
        <w:t> и </w:t>
      </w:r>
      <w:hyperlink r:id="rId10" w:tooltip="Коралловый остров" w:history="1">
        <w:r w:rsidR="008E0029" w:rsidRPr="00C34748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коралловые острова</w:t>
        </w:r>
      </w:hyperlink>
      <w:r w:rsidR="008E0029" w:rsidRPr="00C34748">
        <w:rPr>
          <w:rFonts w:ascii="Times New Roman" w:hAnsi="Times New Roman" w:cs="Times New Roman"/>
          <w:sz w:val="28"/>
          <w:szCs w:val="28"/>
          <w:shd w:val="clear" w:color="auto" w:fill="FFFFFF"/>
        </w:rPr>
        <w:t>. Рост кораллов составляет обычно даже в благоприятных условиях не более 1 см в год в продольном направлении, поэтому на формирование среднего рифа могут уйти столетия, острова — тысячелетия. Кораллы — близкие родственники </w:t>
      </w:r>
      <w:hyperlink r:id="rId11" w:tooltip="Актинии" w:history="1">
        <w:r w:rsidR="008E0029" w:rsidRPr="00C34748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актиний</w:t>
        </w:r>
      </w:hyperlink>
      <w:r w:rsidR="008E0029" w:rsidRPr="00C34748">
        <w:rPr>
          <w:rFonts w:ascii="Times New Roman" w:hAnsi="Times New Roman" w:cs="Times New Roman"/>
          <w:sz w:val="28"/>
          <w:szCs w:val="28"/>
        </w:rPr>
        <w:t>.</w:t>
      </w:r>
    </w:p>
    <w:p w:rsidR="00C34748" w:rsidRDefault="00282051" w:rsidP="00C34748">
      <w:pPr>
        <w:pStyle w:val="a8"/>
        <w:shd w:val="clear" w:color="auto" w:fill="FFFFFF"/>
        <w:spacing w:before="120" w:beforeAutospacing="0" w:after="120" w:afterAutospacing="0"/>
        <w:rPr>
          <w:sz w:val="28"/>
          <w:szCs w:val="28"/>
        </w:rPr>
      </w:pPr>
      <w:r w:rsidRPr="00C34748">
        <w:rPr>
          <w:b/>
          <w:sz w:val="28"/>
          <w:szCs w:val="28"/>
        </w:rPr>
        <w:t>Янтарь</w:t>
      </w:r>
      <w:r w:rsidRPr="00C34748">
        <w:rPr>
          <w:sz w:val="28"/>
          <w:szCs w:val="28"/>
        </w:rPr>
        <w:t xml:space="preserve"> –</w:t>
      </w:r>
      <w:hyperlink r:id="rId12" w:tooltip="Окаменелость" w:history="1">
        <w:r w:rsidR="008E0029" w:rsidRPr="00C34748">
          <w:rPr>
            <w:rStyle w:val="a4"/>
            <w:color w:val="auto"/>
            <w:sz w:val="28"/>
            <w:szCs w:val="28"/>
            <w:u w:val="none"/>
          </w:rPr>
          <w:t>окаменевшая</w:t>
        </w:r>
      </w:hyperlink>
      <w:r w:rsidR="008E0029" w:rsidRPr="00C34748">
        <w:rPr>
          <w:sz w:val="28"/>
          <w:szCs w:val="28"/>
        </w:rPr>
        <w:t> </w:t>
      </w:r>
      <w:hyperlink r:id="rId13" w:tooltip="Полезные ископаемые" w:history="1">
        <w:r w:rsidR="008E0029" w:rsidRPr="00C34748">
          <w:rPr>
            <w:rStyle w:val="a4"/>
            <w:color w:val="auto"/>
            <w:sz w:val="28"/>
            <w:szCs w:val="28"/>
            <w:u w:val="none"/>
          </w:rPr>
          <w:t>ископаемая</w:t>
        </w:r>
      </w:hyperlink>
      <w:r w:rsidR="008E0029" w:rsidRPr="00C34748">
        <w:rPr>
          <w:sz w:val="28"/>
          <w:szCs w:val="28"/>
        </w:rPr>
        <w:t> </w:t>
      </w:r>
      <w:hyperlink r:id="rId14" w:tooltip="Древесная смола" w:history="1">
        <w:r w:rsidR="008E0029" w:rsidRPr="00C34748">
          <w:rPr>
            <w:rStyle w:val="a4"/>
            <w:color w:val="auto"/>
            <w:sz w:val="28"/>
            <w:szCs w:val="28"/>
            <w:u w:val="none"/>
          </w:rPr>
          <w:t>древесная смола</w:t>
        </w:r>
      </w:hyperlink>
      <w:r w:rsidR="008E0029" w:rsidRPr="00C34748">
        <w:rPr>
          <w:sz w:val="28"/>
          <w:szCs w:val="28"/>
        </w:rPr>
        <w:t xml:space="preserve"> древнейших </w:t>
      </w:r>
      <w:r w:rsidR="00C34748">
        <w:rPr>
          <w:sz w:val="28"/>
          <w:szCs w:val="28"/>
        </w:rPr>
        <w:t xml:space="preserve">           </w:t>
      </w:r>
      <w:r w:rsidR="008E0029" w:rsidRPr="00C34748">
        <w:rPr>
          <w:sz w:val="28"/>
          <w:szCs w:val="28"/>
        </w:rPr>
        <w:t>хвойных деревьев.</w:t>
      </w:r>
      <w:r w:rsidR="00C34748">
        <w:rPr>
          <w:sz w:val="28"/>
          <w:szCs w:val="28"/>
        </w:rPr>
        <w:t xml:space="preserve"> </w:t>
      </w:r>
      <w:r w:rsidR="008E0029" w:rsidRPr="00C34748">
        <w:rPr>
          <w:sz w:val="28"/>
          <w:szCs w:val="28"/>
        </w:rPr>
        <w:t>Используется в основном для изготовления </w:t>
      </w:r>
      <w:hyperlink r:id="rId15" w:tooltip="Ювелирное изделие" w:history="1">
        <w:r w:rsidR="008E0029" w:rsidRPr="00C34748">
          <w:rPr>
            <w:rStyle w:val="a4"/>
            <w:color w:val="auto"/>
            <w:sz w:val="28"/>
            <w:szCs w:val="28"/>
            <w:u w:val="none"/>
          </w:rPr>
          <w:t>ювелирных</w:t>
        </w:r>
      </w:hyperlink>
      <w:r w:rsidR="008E0029" w:rsidRPr="00C34748">
        <w:rPr>
          <w:sz w:val="28"/>
          <w:szCs w:val="28"/>
        </w:rPr>
        <w:t xml:space="preserve"> изделий, </w:t>
      </w:r>
      <w:hyperlink r:id="rId16" w:tooltip="Бижутерия" w:history="1">
        <w:r w:rsidR="008E0029" w:rsidRPr="00C34748">
          <w:rPr>
            <w:rStyle w:val="a4"/>
            <w:color w:val="auto"/>
            <w:sz w:val="28"/>
            <w:szCs w:val="28"/>
            <w:u w:val="none"/>
          </w:rPr>
          <w:t>бижутерии</w:t>
        </w:r>
      </w:hyperlink>
      <w:r w:rsidR="008E0029" w:rsidRPr="00C34748">
        <w:rPr>
          <w:sz w:val="28"/>
          <w:szCs w:val="28"/>
        </w:rPr>
        <w:t>.</w:t>
      </w:r>
    </w:p>
    <w:p w:rsidR="00C34748" w:rsidRDefault="00282051" w:rsidP="00C34748">
      <w:pPr>
        <w:pStyle w:val="a8"/>
        <w:shd w:val="clear" w:color="auto" w:fill="FFFFFF"/>
        <w:spacing w:before="120" w:beforeAutospacing="0" w:after="120" w:afterAutospacing="0"/>
        <w:rPr>
          <w:color w:val="202122"/>
          <w:sz w:val="28"/>
          <w:szCs w:val="28"/>
          <w:shd w:val="clear" w:color="auto" w:fill="FFFFFF"/>
        </w:rPr>
      </w:pPr>
      <w:r w:rsidRPr="00C34748">
        <w:rPr>
          <w:b/>
          <w:sz w:val="28"/>
          <w:szCs w:val="28"/>
        </w:rPr>
        <w:t>Фейерверк</w:t>
      </w:r>
      <w:r w:rsidRPr="00C34748">
        <w:rPr>
          <w:sz w:val="28"/>
          <w:szCs w:val="28"/>
        </w:rPr>
        <w:t xml:space="preserve"> –</w:t>
      </w:r>
      <w:r w:rsidR="008E0029" w:rsidRPr="00C34748">
        <w:rPr>
          <w:b/>
          <w:bCs/>
          <w:color w:val="202122"/>
          <w:sz w:val="28"/>
          <w:szCs w:val="28"/>
          <w:shd w:val="clear" w:color="auto" w:fill="FFFFFF"/>
        </w:rPr>
        <w:t xml:space="preserve"> </w:t>
      </w:r>
      <w:r w:rsidR="008E0029" w:rsidRPr="00C34748">
        <w:rPr>
          <w:color w:val="202122"/>
          <w:sz w:val="28"/>
          <w:szCs w:val="28"/>
          <w:shd w:val="clear" w:color="auto" w:fill="FFFFFF"/>
        </w:rPr>
        <w:t xml:space="preserve">декоративные огни разнообразных цветов и форм, получаемые при </w:t>
      </w:r>
      <w:r w:rsidR="00C34748">
        <w:rPr>
          <w:color w:val="202122"/>
          <w:sz w:val="28"/>
          <w:szCs w:val="28"/>
          <w:shd w:val="clear" w:color="auto" w:fill="FFFFFF"/>
        </w:rPr>
        <w:t xml:space="preserve">  </w:t>
      </w:r>
      <w:r w:rsidR="008E0029" w:rsidRPr="00C34748">
        <w:rPr>
          <w:color w:val="202122"/>
          <w:sz w:val="28"/>
          <w:szCs w:val="28"/>
          <w:shd w:val="clear" w:color="auto" w:fill="FFFFFF"/>
        </w:rPr>
        <w:t xml:space="preserve">сжигании </w:t>
      </w:r>
      <w:r w:rsidR="00C34748">
        <w:rPr>
          <w:color w:val="202122"/>
          <w:sz w:val="28"/>
          <w:szCs w:val="28"/>
          <w:shd w:val="clear" w:color="auto" w:fill="FFFFFF"/>
        </w:rPr>
        <w:t xml:space="preserve"> </w:t>
      </w:r>
      <w:r w:rsidR="008E0029" w:rsidRPr="00C34748">
        <w:rPr>
          <w:color w:val="202122"/>
          <w:sz w:val="28"/>
          <w:szCs w:val="28"/>
          <w:shd w:val="clear" w:color="auto" w:fill="FFFFFF"/>
        </w:rPr>
        <w:t xml:space="preserve"> пиротехнических составов.</w:t>
      </w:r>
    </w:p>
    <w:p w:rsidR="00282051" w:rsidRPr="00C34748" w:rsidRDefault="008E0029" w:rsidP="00C34748">
      <w:pPr>
        <w:pStyle w:val="a8"/>
        <w:shd w:val="clear" w:color="auto" w:fill="FFFFFF"/>
        <w:spacing w:before="120" w:beforeAutospacing="0" w:after="120" w:afterAutospacing="0"/>
        <w:rPr>
          <w:sz w:val="28"/>
          <w:szCs w:val="28"/>
        </w:rPr>
      </w:pPr>
      <w:r w:rsidRPr="00C34748">
        <w:rPr>
          <w:b/>
          <w:color w:val="1D1D1B"/>
          <w:sz w:val="28"/>
          <w:szCs w:val="28"/>
          <w:shd w:val="clear" w:color="auto" w:fill="FFFFFF"/>
        </w:rPr>
        <w:t>Стрельчатые окна</w:t>
      </w:r>
      <w:r w:rsidRPr="00C34748">
        <w:rPr>
          <w:color w:val="1D1D1B"/>
          <w:sz w:val="28"/>
          <w:szCs w:val="28"/>
          <w:shd w:val="clear" w:color="auto" w:fill="FFFFFF"/>
        </w:rPr>
        <w:t xml:space="preserve"> в готическом стиле арочной формы завершающиеся острием, ассоциируются со </w:t>
      </w:r>
      <w:r w:rsidR="00C34748">
        <w:rPr>
          <w:color w:val="1D1D1B"/>
          <w:sz w:val="28"/>
          <w:szCs w:val="28"/>
          <w:shd w:val="clear" w:color="auto" w:fill="FFFFFF"/>
        </w:rPr>
        <w:t>средневековьем и</w:t>
      </w:r>
      <w:r w:rsidRPr="00C34748">
        <w:rPr>
          <w:color w:val="1D1D1B"/>
          <w:sz w:val="28"/>
          <w:szCs w:val="28"/>
          <w:shd w:val="clear" w:color="auto" w:fill="FFFFFF"/>
        </w:rPr>
        <w:t xml:space="preserve"> замками.                                                    </w:t>
      </w:r>
      <w:r w:rsidRPr="00C34748">
        <w:rPr>
          <w:b/>
          <w:color w:val="1D1D1B"/>
          <w:sz w:val="28"/>
          <w:szCs w:val="28"/>
          <w:shd w:val="clear" w:color="auto" w:fill="FFFFFF"/>
        </w:rPr>
        <w:lastRenderedPageBreak/>
        <w:t xml:space="preserve">Гавань </w:t>
      </w:r>
      <w:r w:rsidRPr="00C34748">
        <w:rPr>
          <w:color w:val="1D1D1B"/>
          <w:sz w:val="28"/>
          <w:szCs w:val="28"/>
          <w:shd w:val="clear" w:color="auto" w:fill="FFFFFF"/>
        </w:rPr>
        <w:t>- как правило, гаванью называют акваторию порта, непосредственно примыкающую к причалам, где производится погрузка и разгрузка судов, посадка и высадка пассажиров. Также в гавани суда могут находиться на длительной стоянке. </w:t>
      </w:r>
    </w:p>
    <w:p w:rsidR="00F33DDD" w:rsidRPr="00C34748" w:rsidRDefault="003F4E18" w:rsidP="003F4E18">
      <w:pPr>
        <w:rPr>
          <w:rFonts w:ascii="Times New Roman" w:hAnsi="Times New Roman" w:cs="Times New Roman"/>
          <w:sz w:val="28"/>
          <w:szCs w:val="28"/>
        </w:rPr>
      </w:pPr>
      <w:r w:rsidRPr="00C34748">
        <w:rPr>
          <w:rFonts w:ascii="Times New Roman" w:hAnsi="Times New Roman" w:cs="Times New Roman"/>
          <w:b/>
          <w:sz w:val="28"/>
          <w:szCs w:val="28"/>
        </w:rPr>
        <w:t xml:space="preserve">         Домашнее задание.</w:t>
      </w:r>
      <w:r w:rsidRPr="00C34748">
        <w:rPr>
          <w:rFonts w:ascii="Times New Roman" w:hAnsi="Times New Roman" w:cs="Times New Roman"/>
          <w:sz w:val="28"/>
          <w:szCs w:val="28"/>
        </w:rPr>
        <w:t xml:space="preserve"> </w:t>
      </w:r>
      <w:r w:rsidR="00282051" w:rsidRPr="00C34748">
        <w:rPr>
          <w:rFonts w:ascii="Times New Roman" w:hAnsi="Times New Roman" w:cs="Times New Roman"/>
          <w:sz w:val="28"/>
          <w:szCs w:val="28"/>
        </w:rPr>
        <w:t>Нарисуй иллюстрацию к сказке</w:t>
      </w:r>
      <w:r w:rsidR="008E0029" w:rsidRPr="00C34748">
        <w:rPr>
          <w:rFonts w:ascii="Times New Roman" w:hAnsi="Times New Roman" w:cs="Times New Roman"/>
          <w:sz w:val="28"/>
          <w:szCs w:val="28"/>
        </w:rPr>
        <w:t xml:space="preserve"> или мини-диафильм</w:t>
      </w:r>
      <w:r w:rsidRPr="00C34748">
        <w:rPr>
          <w:rFonts w:ascii="Times New Roman" w:hAnsi="Times New Roman" w:cs="Times New Roman"/>
          <w:sz w:val="28"/>
          <w:szCs w:val="28"/>
        </w:rPr>
        <w:t>.</w:t>
      </w:r>
    </w:p>
    <w:p w:rsidR="008E0029" w:rsidRPr="00C34748" w:rsidRDefault="008E0029" w:rsidP="008E002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E0029" w:rsidRPr="00C34748" w:rsidRDefault="008E0029" w:rsidP="00C34748">
      <w:pPr>
        <w:jc w:val="center"/>
        <w:rPr>
          <w:rFonts w:ascii="Times New Roman" w:hAnsi="Times New Roman" w:cs="Times New Roman"/>
          <w:sz w:val="28"/>
          <w:szCs w:val="28"/>
        </w:rPr>
      </w:pPr>
      <w:r w:rsidRPr="00C3474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382886" cy="1419225"/>
            <wp:effectExtent l="0" t="0" r="8890" b="0"/>
            <wp:docPr id="16" name="Рисунок 16" descr="https://phonoteka.org/uploads/posts/2021-05/1620113957_36-phonoteka_org-p-kinoplyonka-s-prozrachnim-fonom-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phonoteka.org/uploads/posts/2021-05/1620113957_36-phonoteka_org-p-kinoplyonka-s-prozrachnim-fonom-44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676" cy="14215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2051" w:rsidRDefault="00204192" w:rsidP="003F4E18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434060" cy="1609725"/>
            <wp:effectExtent l="0" t="0" r="4445" b="0"/>
            <wp:docPr id="1" name="Рисунок 1" descr="https://sun9-64.userapi.com/s/v1/ig2/OlNxJg7bN3ynMDuKf9tMR5yGp3ukjf5_zcnvEB4v4nqfib5lUPKhKMoLl3omIZx391XZmANKqxhiQ8KWPsQuUFdk.jpg?size=1500x992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64.userapi.com/s/v1/ig2/OlNxJg7bN3ynMDuKf9tMR5yGp3ukjf5_zcnvEB4v4nqfib5lUPKhKMoLl3omIZx391XZmANKqxhiQ8KWPsQuUFdk.jpg?size=1500x992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0910" cy="161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noProof/>
          <w:lang w:eastAsia="ru-RU"/>
        </w:rPr>
        <w:drawing>
          <wp:inline distT="0" distB="0" distL="0" distR="0">
            <wp:extent cx="2428875" cy="1606296"/>
            <wp:effectExtent l="0" t="0" r="0" b="0"/>
            <wp:docPr id="2" name="Рисунок 2" descr="https://sun9-58.userapi.com/s/v1/ig2/uSzBbWDKjCWC-eE_IAN-6LVZBGAVjdIx5p6Fy1pTqfO3BrZBhu5pOCDKnGC_sOd0izIGNJZoby0ZnpNveYCxMi_b.jpg?size=1500x992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9-58.userapi.com/s/v1/ig2/uSzBbWDKjCWC-eE_IAN-6LVZBGAVjdIx5p6Fy1pTqfO3BrZBhu5pOCDKnGC_sOd0izIGNJZoby0ZnpNveYCxMi_b.jpg?size=1500x992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4231" cy="1616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4192" w:rsidRDefault="00204192" w:rsidP="003F4E18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434060" cy="1609725"/>
            <wp:effectExtent l="0" t="0" r="4445" b="0"/>
            <wp:docPr id="3" name="Рисунок 3" descr="https://sun9-64.userapi.com/s/v1/ig2/Wy3-kiAxW3jJIWZabOoavsKO37EhpP9xtob0xus6ErVnTraSVQAg619k1sOruEGcMysiNA3W5J-wuSExBv8raPmQ.jpg?size=1500x992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un9-64.userapi.com/s/v1/ig2/Wy3-kiAxW3jJIWZabOoavsKO37EhpP9xtob0xus6ErVnTraSVQAg619k1sOruEGcMysiNA3W5J-wuSExBv8raPmQ.jpg?size=1500x992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544" cy="1618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noProof/>
          <w:lang w:eastAsia="ru-RU"/>
        </w:rPr>
        <w:drawing>
          <wp:inline distT="0" distB="0" distL="0" distR="0">
            <wp:extent cx="2410724" cy="1594292"/>
            <wp:effectExtent l="0" t="0" r="8890" b="6350"/>
            <wp:docPr id="5" name="Рисунок 5" descr="https://sun9-68.userapi.com/s/v1/ig2/G4osNaiZogkIvImoH5ScVvKEqDB7PBcCfsvmj3hReTwK4A2G03fAwXv1e4EKJoymKhiRID2fS0rXz9elCC4fl2fY.jpg?size=1500x992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un9-68.userapi.com/s/v1/ig2/G4osNaiZogkIvImoH5ScVvKEqDB7PBcCfsvmj3hReTwK4A2G03fAwXv1e4EKJoymKhiRID2fS0rXz9elCC4fl2fY.jpg?size=1500x992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0015" cy="160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2051" w:rsidRPr="00C34748" w:rsidRDefault="00204192" w:rsidP="0020419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1905</wp:posOffset>
            </wp:positionV>
            <wp:extent cx="2433955" cy="1609655"/>
            <wp:effectExtent l="0" t="0" r="4445" b="0"/>
            <wp:wrapThrough wrapText="bothSides">
              <wp:wrapPolygon edited="0">
                <wp:start x="0" y="0"/>
                <wp:lineTo x="0" y="21225"/>
                <wp:lineTo x="21470" y="21225"/>
                <wp:lineTo x="21470" y="0"/>
                <wp:lineTo x="0" y="0"/>
              </wp:wrapPolygon>
            </wp:wrapThrough>
            <wp:docPr id="6" name="Рисунок 6" descr="https://sun2.41039.userapi.com/s/v1/ig2/quObuT8n-m0RxAH7epAKguScgG8YrKLg2AJ82_CVa_LEt76cq6gXkT3tYwUoASw34WO9LnynwJRDSSyqdaguVlFz.jpg?size=1500x992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sun2.41039.userapi.com/s/v1/ig2/quObuT8n-m0RxAH7epAKguScgG8YrKLg2AJ82_CVa_LEt76cq6gXkT3tYwUoASw34WO9LnynwJRDSSyqdaguVlFz.jpg?size=1500x992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3955" cy="160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3F4E18" w:rsidRPr="00C34748">
        <w:rPr>
          <w:rFonts w:ascii="Times New Roman" w:hAnsi="Times New Roman" w:cs="Times New Roman"/>
          <w:sz w:val="28"/>
          <w:szCs w:val="28"/>
        </w:rPr>
        <w:t xml:space="preserve">Рисунок </w:t>
      </w:r>
      <w:r w:rsidR="00971328" w:rsidRPr="00C34748">
        <w:rPr>
          <w:rFonts w:ascii="Times New Roman" w:hAnsi="Times New Roman" w:cs="Times New Roman"/>
          <w:sz w:val="28"/>
          <w:szCs w:val="28"/>
        </w:rPr>
        <w:t xml:space="preserve"> </w:t>
      </w:r>
      <w:r w:rsidR="00152D93" w:rsidRPr="00C34748">
        <w:rPr>
          <w:rFonts w:ascii="Times New Roman" w:hAnsi="Times New Roman" w:cs="Times New Roman"/>
          <w:sz w:val="28"/>
          <w:szCs w:val="28"/>
        </w:rPr>
        <w:t xml:space="preserve">выслать на почту   </w:t>
      </w:r>
      <w:hyperlink r:id="rId23" w:history="1">
        <w:r w:rsidR="00202E36" w:rsidRPr="00161D35">
          <w:rPr>
            <w:rStyle w:val="a4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202E3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32A9" w:rsidRPr="00C34748" w:rsidRDefault="00204192" w:rsidP="008D3230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152D93" w:rsidRPr="00C34748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6A20BD" w:rsidRPr="00C34748">
        <w:rPr>
          <w:rFonts w:ascii="Times New Roman" w:hAnsi="Times New Roman" w:cs="Times New Roman"/>
          <w:sz w:val="28"/>
          <w:szCs w:val="28"/>
        </w:rPr>
        <w:t>09.00 до 1</w:t>
      </w:r>
      <w:r w:rsidR="00202E36">
        <w:rPr>
          <w:rFonts w:ascii="Times New Roman" w:hAnsi="Times New Roman" w:cs="Times New Roman"/>
          <w:sz w:val="28"/>
          <w:szCs w:val="28"/>
        </w:rPr>
        <w:t>5</w:t>
      </w:r>
      <w:r w:rsidR="00152D93" w:rsidRPr="00C34748">
        <w:rPr>
          <w:rFonts w:ascii="Times New Roman" w:hAnsi="Times New Roman" w:cs="Times New Roman"/>
          <w:sz w:val="28"/>
          <w:szCs w:val="28"/>
        </w:rPr>
        <w:t>.00.</w:t>
      </w:r>
    </w:p>
    <w:sectPr w:rsidR="001E32A9" w:rsidRPr="00C34748" w:rsidSect="00C3474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91CBA"/>
    <w:multiLevelType w:val="hybridMultilevel"/>
    <w:tmpl w:val="620AADD0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093C06"/>
    <w:multiLevelType w:val="hybridMultilevel"/>
    <w:tmpl w:val="C730F29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E399B"/>
    <w:multiLevelType w:val="hybridMultilevel"/>
    <w:tmpl w:val="20B04F14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465AC"/>
    <w:multiLevelType w:val="hybridMultilevel"/>
    <w:tmpl w:val="94DA19A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ED2D75"/>
    <w:multiLevelType w:val="multilevel"/>
    <w:tmpl w:val="438EE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AF16B03"/>
    <w:multiLevelType w:val="hybridMultilevel"/>
    <w:tmpl w:val="4DBEEF02"/>
    <w:lvl w:ilvl="0" w:tplc="CB2CEE52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B33974"/>
    <w:multiLevelType w:val="hybridMultilevel"/>
    <w:tmpl w:val="FD182706"/>
    <w:lvl w:ilvl="0" w:tplc="690C719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85A3348"/>
    <w:multiLevelType w:val="hybridMultilevel"/>
    <w:tmpl w:val="37A88B7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4B058B"/>
    <w:multiLevelType w:val="hybridMultilevel"/>
    <w:tmpl w:val="A594B42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0B0620"/>
    <w:multiLevelType w:val="hybridMultilevel"/>
    <w:tmpl w:val="8A1024A0"/>
    <w:lvl w:ilvl="0" w:tplc="FF0E777E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0" w15:restartNumberingAfterBreak="0">
    <w:nsid w:val="65AC36C5"/>
    <w:multiLevelType w:val="hybridMultilevel"/>
    <w:tmpl w:val="8A1024A0"/>
    <w:lvl w:ilvl="0" w:tplc="FF0E777E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1" w15:restartNumberingAfterBreak="0">
    <w:nsid w:val="69AB0C21"/>
    <w:multiLevelType w:val="hybridMultilevel"/>
    <w:tmpl w:val="EE12C6C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3405AE"/>
    <w:multiLevelType w:val="hybridMultilevel"/>
    <w:tmpl w:val="3E46634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0D145B"/>
    <w:multiLevelType w:val="hybridMultilevel"/>
    <w:tmpl w:val="1594148E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7239A8"/>
    <w:multiLevelType w:val="hybridMultilevel"/>
    <w:tmpl w:val="BD501964"/>
    <w:lvl w:ilvl="0" w:tplc="D6647B4E">
      <w:start w:val="4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color w:val="1D1D1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FEC7301"/>
    <w:multiLevelType w:val="hybridMultilevel"/>
    <w:tmpl w:val="7176143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692B04"/>
    <w:multiLevelType w:val="hybridMultilevel"/>
    <w:tmpl w:val="AFB2F0E8"/>
    <w:lvl w:ilvl="0" w:tplc="0419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15"/>
  </w:num>
  <w:num w:numId="7">
    <w:abstractNumId w:val="8"/>
  </w:num>
  <w:num w:numId="8">
    <w:abstractNumId w:val="3"/>
  </w:num>
  <w:num w:numId="9">
    <w:abstractNumId w:val="13"/>
  </w:num>
  <w:num w:numId="10">
    <w:abstractNumId w:val="12"/>
  </w:num>
  <w:num w:numId="11">
    <w:abstractNumId w:val="16"/>
  </w:num>
  <w:num w:numId="12">
    <w:abstractNumId w:val="4"/>
  </w:num>
  <w:num w:numId="13">
    <w:abstractNumId w:val="2"/>
  </w:num>
  <w:num w:numId="14">
    <w:abstractNumId w:val="10"/>
  </w:num>
  <w:num w:numId="15">
    <w:abstractNumId w:val="9"/>
  </w:num>
  <w:num w:numId="16">
    <w:abstractNumId w:val="14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21E58"/>
    <w:rsid w:val="00045CA3"/>
    <w:rsid w:val="00067208"/>
    <w:rsid w:val="000870FE"/>
    <w:rsid w:val="00090D64"/>
    <w:rsid w:val="000B1DE0"/>
    <w:rsid w:val="000B6687"/>
    <w:rsid w:val="00124F14"/>
    <w:rsid w:val="00130CBF"/>
    <w:rsid w:val="00152D93"/>
    <w:rsid w:val="001B35D2"/>
    <w:rsid w:val="001D43DD"/>
    <w:rsid w:val="001E32A9"/>
    <w:rsid w:val="00202E36"/>
    <w:rsid w:val="00204192"/>
    <w:rsid w:val="00213715"/>
    <w:rsid w:val="00231436"/>
    <w:rsid w:val="00231E5C"/>
    <w:rsid w:val="00252E34"/>
    <w:rsid w:val="00282051"/>
    <w:rsid w:val="002D395B"/>
    <w:rsid w:val="002E2A94"/>
    <w:rsid w:val="002F3CD3"/>
    <w:rsid w:val="0030520D"/>
    <w:rsid w:val="00327B64"/>
    <w:rsid w:val="00343BC8"/>
    <w:rsid w:val="003D00F7"/>
    <w:rsid w:val="003F4E18"/>
    <w:rsid w:val="00472827"/>
    <w:rsid w:val="0048299A"/>
    <w:rsid w:val="004E5B1F"/>
    <w:rsid w:val="005327D6"/>
    <w:rsid w:val="00557225"/>
    <w:rsid w:val="00580784"/>
    <w:rsid w:val="00587182"/>
    <w:rsid w:val="005A4873"/>
    <w:rsid w:val="005F1C29"/>
    <w:rsid w:val="006628F9"/>
    <w:rsid w:val="00662F31"/>
    <w:rsid w:val="00681106"/>
    <w:rsid w:val="006852DF"/>
    <w:rsid w:val="006A0140"/>
    <w:rsid w:val="006A20BD"/>
    <w:rsid w:val="006C1A3F"/>
    <w:rsid w:val="006D6281"/>
    <w:rsid w:val="006F2F17"/>
    <w:rsid w:val="00714087"/>
    <w:rsid w:val="007146AE"/>
    <w:rsid w:val="007269B9"/>
    <w:rsid w:val="00737D98"/>
    <w:rsid w:val="0077348F"/>
    <w:rsid w:val="00781A04"/>
    <w:rsid w:val="007A7F1A"/>
    <w:rsid w:val="007B2D71"/>
    <w:rsid w:val="007E638D"/>
    <w:rsid w:val="007F5CE9"/>
    <w:rsid w:val="00847C7C"/>
    <w:rsid w:val="00873C48"/>
    <w:rsid w:val="00877422"/>
    <w:rsid w:val="00890D25"/>
    <w:rsid w:val="008A514A"/>
    <w:rsid w:val="008B0FB3"/>
    <w:rsid w:val="008C4863"/>
    <w:rsid w:val="008D3230"/>
    <w:rsid w:val="008E0029"/>
    <w:rsid w:val="009220C3"/>
    <w:rsid w:val="0092720E"/>
    <w:rsid w:val="00927DCC"/>
    <w:rsid w:val="00956DDC"/>
    <w:rsid w:val="00971328"/>
    <w:rsid w:val="00980DEC"/>
    <w:rsid w:val="009B27F7"/>
    <w:rsid w:val="009C2934"/>
    <w:rsid w:val="009D6262"/>
    <w:rsid w:val="009E569E"/>
    <w:rsid w:val="00A23517"/>
    <w:rsid w:val="00A312C7"/>
    <w:rsid w:val="00A35EA6"/>
    <w:rsid w:val="00A51105"/>
    <w:rsid w:val="00A7298E"/>
    <w:rsid w:val="00A77A51"/>
    <w:rsid w:val="00A855CA"/>
    <w:rsid w:val="00B23D99"/>
    <w:rsid w:val="00B31A84"/>
    <w:rsid w:val="00B958CD"/>
    <w:rsid w:val="00B95DD1"/>
    <w:rsid w:val="00BB0B70"/>
    <w:rsid w:val="00BC16D9"/>
    <w:rsid w:val="00BF47A3"/>
    <w:rsid w:val="00BF4E80"/>
    <w:rsid w:val="00C0578B"/>
    <w:rsid w:val="00C103CB"/>
    <w:rsid w:val="00C30AF2"/>
    <w:rsid w:val="00C34748"/>
    <w:rsid w:val="00C43B99"/>
    <w:rsid w:val="00C548A9"/>
    <w:rsid w:val="00CF15CF"/>
    <w:rsid w:val="00D305A6"/>
    <w:rsid w:val="00D3606A"/>
    <w:rsid w:val="00D61912"/>
    <w:rsid w:val="00D722BC"/>
    <w:rsid w:val="00DF579F"/>
    <w:rsid w:val="00DF5F1A"/>
    <w:rsid w:val="00E36E0B"/>
    <w:rsid w:val="00E823BB"/>
    <w:rsid w:val="00E8483F"/>
    <w:rsid w:val="00E84AD5"/>
    <w:rsid w:val="00E94643"/>
    <w:rsid w:val="00EA0B56"/>
    <w:rsid w:val="00ED3DCB"/>
    <w:rsid w:val="00EF16C5"/>
    <w:rsid w:val="00F2114A"/>
    <w:rsid w:val="00F33DDD"/>
    <w:rsid w:val="00F60F46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81027"/>
  <w15:docId w15:val="{32FE6210-9410-4BB1-9379-7F88FF741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140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rsid w:val="00DF5F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6D6281"/>
    <w:rPr>
      <w:i/>
      <w:iCs/>
    </w:rPr>
  </w:style>
  <w:style w:type="paragraph" w:styleId="aa">
    <w:name w:val="No Spacing"/>
    <w:uiPriority w:val="1"/>
    <w:qFormat/>
    <w:rsid w:val="00971328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5A487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ac"/>
    <w:uiPriority w:val="1"/>
    <w:qFormat/>
    <w:rsid w:val="005A4873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Основной текст Знак"/>
    <w:basedOn w:val="a0"/>
    <w:link w:val="ab"/>
    <w:uiPriority w:val="1"/>
    <w:rsid w:val="005A4873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5A4873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5A487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84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8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29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2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3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0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7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9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7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8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1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6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4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4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35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6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37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39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8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02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2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9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43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14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8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0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42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44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5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A%D0%BE%D1%80%D0%B0%D0%BB%D0%BB%D0%BE%D0%B2%D1%8B%D0%B5_%D0%BF%D0%BE%D0%BB%D0%B8%D0%BF%D1%8B" TargetMode="External"/><Relationship Id="rId13" Type="http://schemas.openxmlformats.org/officeDocument/2006/relationships/hyperlink" Target="https://ru.wikipedia.org/wiki/%D0%9F%D0%BE%D0%BB%D0%B5%D0%B7%D0%BD%D1%8B%D0%B5_%D0%B8%D1%81%D0%BA%D0%BE%D0%BF%D0%B0%D0%B5%D0%BC%D1%8B%D0%B5" TargetMode="External"/><Relationship Id="rId18" Type="http://schemas.openxmlformats.org/officeDocument/2006/relationships/image" Target="media/image3.jpeg"/><Relationship Id="rId3" Type="http://schemas.openxmlformats.org/officeDocument/2006/relationships/settings" Target="settings.xml"/><Relationship Id="rId21" Type="http://schemas.openxmlformats.org/officeDocument/2006/relationships/image" Target="media/image6.jpeg"/><Relationship Id="rId7" Type="http://schemas.openxmlformats.org/officeDocument/2006/relationships/hyperlink" Target="https://www.youtube.com/watch?v=sPDd6JZ2OXM" TargetMode="External"/><Relationship Id="rId12" Type="http://schemas.openxmlformats.org/officeDocument/2006/relationships/hyperlink" Target="https://ru.wikipedia.org/wiki/%D0%9E%D0%BA%D0%B0%D0%BC%D0%B5%D0%BD%D0%B5%D0%BB%D0%BE%D1%81%D1%82%D1%8C" TargetMode="External"/><Relationship Id="rId17" Type="http://schemas.openxmlformats.org/officeDocument/2006/relationships/image" Target="media/image2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ru.wikipedia.org/wiki/%D0%91%D0%B8%D0%B6%D1%83%D1%82%D0%B5%D1%80%D0%B8%D1%8F" TargetMode="External"/><Relationship Id="rId20" Type="http://schemas.openxmlformats.org/officeDocument/2006/relationships/image" Target="media/image5.jpeg"/><Relationship Id="rId1" Type="http://schemas.openxmlformats.org/officeDocument/2006/relationships/numbering" Target="numbering.xml"/><Relationship Id="rId6" Type="http://schemas.openxmlformats.org/officeDocument/2006/relationships/hyperlink" Target="https://zen.yandex.ru/video/watch/6256b025e6015f2fcd5f92c3" TargetMode="External"/><Relationship Id="rId11" Type="http://schemas.openxmlformats.org/officeDocument/2006/relationships/hyperlink" Target="https://ru.wikipedia.org/wiki/%D0%90%D0%BA%D1%82%D0%B8%D0%BD%D0%B8%D0%B8" TargetMode="External"/><Relationship Id="rId24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hyperlink" Target="https://ru.wikipedia.org/wiki/%D0%AE%D0%B2%D0%B5%D0%BB%D0%B8%D1%80%D0%BD%D0%BE%D0%B5_%D0%B8%D0%B7%D0%B4%D0%B5%D0%BB%D0%B8%D0%B5" TargetMode="External"/><Relationship Id="rId23" Type="http://schemas.openxmlformats.org/officeDocument/2006/relationships/hyperlink" Target="mailto:t.a.ivashchenko@mail.ru" TargetMode="External"/><Relationship Id="rId10" Type="http://schemas.openxmlformats.org/officeDocument/2006/relationships/hyperlink" Target="https://ru.wikipedia.org/wiki/%D0%9A%D0%BE%D1%80%D0%B0%D0%BB%D0%BB%D0%BE%D0%B2%D1%8B%D0%B9_%D0%BE%D1%81%D1%82%D1%80%D0%BE%D0%B2" TargetMode="External"/><Relationship Id="rId19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A%D0%BE%D1%80%D0%B0%D0%BB%D0%BB%D0%BE%D0%B2%D1%8B%D0%B5_%D1%80%D0%B8%D1%84%D1%8B" TargetMode="External"/><Relationship Id="rId14" Type="http://schemas.openxmlformats.org/officeDocument/2006/relationships/hyperlink" Target="https://ru.wikipedia.org/wiki/%D0%94%D1%80%D0%B5%D0%B2%D0%B5%D1%81%D0%BD%D0%B0%D1%8F_%D1%81%D0%BC%D0%BE%D0%BB%D0%B0" TargetMode="External"/><Relationship Id="rId22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2022-05-05T12:00:00Z</dcterms:created>
  <dcterms:modified xsi:type="dcterms:W3CDTF">2022-05-05T12:00:00Z</dcterms:modified>
</cp:coreProperties>
</file>