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714C" w:rsidRDefault="00A1714C" w:rsidP="00A171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65DB7E" wp14:editId="53A2752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bookmarkStart w:id="0" w:name="_GoBack"/>
      <w:bookmarkEnd w:id="0"/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12.05.2022</w:t>
      </w:r>
    </w:p>
    <w:p w:rsidR="00A1714C" w:rsidRPr="00CB1756" w:rsidRDefault="00A1714C" w:rsidP="00A1714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№72 </w:t>
      </w:r>
      <w:r>
        <w:rPr>
          <w:rFonts w:ascii="Times New Roman" w:hAnsi="Times New Roman" w:cs="Times New Roman"/>
          <w:b/>
          <w:sz w:val="24"/>
          <w:szCs w:val="28"/>
        </w:rPr>
        <w:t>Тема 8 (8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A1714C" w:rsidRDefault="00A1714C" w:rsidP="00A1714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26A45">
        <w:rPr>
          <w:rFonts w:ascii="Times New Roman" w:hAnsi="Times New Roman" w:cs="Times New Roman"/>
          <w:sz w:val="24"/>
          <w:szCs w:val="24"/>
        </w:rPr>
        <w:t>Физические упражнения, их влияние на физическое развитие и развитие физических качеств.</w:t>
      </w:r>
    </w:p>
    <w:p w:rsidR="00A1714C" w:rsidRDefault="00A1714C" w:rsidP="00A1714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567EC9">
        <w:rPr>
          <w:rFonts w:ascii="Times New Roman" w:hAnsi="Times New Roman" w:cs="Times New Roman"/>
          <w:sz w:val="24"/>
          <w:szCs w:val="24"/>
        </w:rPr>
        <w:t>узнать о физическом развитии и причинах травматизма.</w:t>
      </w:r>
    </w:p>
    <w:p w:rsidR="00A1714C" w:rsidRDefault="00A1714C" w:rsidP="00A171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A1714C" w:rsidRPr="00C47F8C" w:rsidRDefault="00A1714C" w:rsidP="00A171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A1714C" w:rsidRPr="007B573A" w:rsidRDefault="00A1714C" w:rsidP="00A171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hyperlink r:id="rId5" w:history="1">
        <w:r w:rsidRPr="00567EC9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https://www.youtube.com/watch?v=-Qng7Xvw-lM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A1714C" w:rsidRDefault="00A1714C" w:rsidP="00A1714C">
      <w:pPr>
        <w:spacing w:after="0"/>
        <w:rPr>
          <w:rFonts w:ascii="Times New Roman" w:hAnsi="Times New Roman" w:cs="Times New Roman"/>
          <w:b/>
          <w:sz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6" w:history="1">
        <w:r w:rsidRPr="00567EC9">
          <w:rPr>
            <w:rStyle w:val="a3"/>
            <w:rFonts w:ascii="Times New Roman" w:hAnsi="Times New Roman" w:cs="Times New Roman"/>
            <w:b/>
            <w:sz w:val="24"/>
          </w:rPr>
          <w:t>https://resh.edu.ru/subject/lesson/4162/main/190632/</w:t>
        </w:r>
      </w:hyperlink>
    </w:p>
    <w:p w:rsidR="00A1714C" w:rsidRPr="00567EC9" w:rsidRDefault="00A1714C" w:rsidP="00A1714C">
      <w:pPr>
        <w:spacing w:after="0"/>
        <w:rPr>
          <w:rFonts w:ascii="Times New Roman" w:hAnsi="Times New Roman" w:cs="Times New Roman"/>
          <w:b/>
          <w:color w:val="FF0000"/>
          <w:sz w:val="24"/>
        </w:rPr>
      </w:pPr>
      <w:r w:rsidRPr="00567EC9">
        <w:rPr>
          <w:rFonts w:ascii="Times New Roman" w:hAnsi="Times New Roman" w:cs="Times New Roman"/>
          <w:b/>
          <w:color w:val="FF0000"/>
          <w:sz w:val="24"/>
        </w:rPr>
        <w:t xml:space="preserve">Внимательно прочитайте </w:t>
      </w:r>
    </w:p>
    <w:p w:rsidR="00A1714C" w:rsidRPr="00567EC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Физическое развитие</w:t>
      </w:r>
      <w:r w:rsidRPr="00567EC9">
        <w:rPr>
          <w:color w:val="000000" w:themeColor="text1"/>
          <w:szCs w:val="28"/>
        </w:rPr>
        <w:t> – процесс роста (увеличение длины и массы тела, развитие органов и систем организма и так далее) и биологического созревания ребёнка.</w:t>
      </w:r>
    </w:p>
    <w:p w:rsidR="00A1714C" w:rsidRPr="00567EC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Физическое качество</w:t>
      </w:r>
      <w:r w:rsidRPr="00567EC9">
        <w:rPr>
          <w:color w:val="000000" w:themeColor="text1"/>
          <w:szCs w:val="28"/>
        </w:rPr>
        <w:t> – готовность людей осуществлять какую-либо двигательную деятельность.</w:t>
      </w:r>
    </w:p>
    <w:p w:rsidR="00A1714C" w:rsidRPr="00567EC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Травматизм</w:t>
      </w:r>
      <w:r w:rsidRPr="00567EC9">
        <w:rPr>
          <w:color w:val="000000" w:themeColor="text1"/>
          <w:szCs w:val="28"/>
        </w:rPr>
        <w:t> – распространённость получения травм в одинаковых условиях.</w:t>
      </w:r>
    </w:p>
    <w:p w:rsidR="00A1714C" w:rsidRPr="00567EC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Травма</w:t>
      </w:r>
      <w:r w:rsidRPr="00567EC9">
        <w:rPr>
          <w:color w:val="000000" w:themeColor="text1"/>
          <w:szCs w:val="28"/>
        </w:rPr>
        <w:t> – повреждение ткани, органа в результате внешнего воздействия, например, удара или ушиба.</w:t>
      </w:r>
    </w:p>
    <w:p w:rsidR="00A1714C" w:rsidRPr="00567EC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Осанка</w:t>
      </w:r>
      <w:r w:rsidRPr="00567EC9">
        <w:rPr>
          <w:color w:val="000000" w:themeColor="text1"/>
          <w:szCs w:val="28"/>
        </w:rPr>
        <w:t> – это привычная поза (вертикальная поза, вертикальное положение тела человека) в покое и при движении.</w:t>
      </w:r>
    </w:p>
    <w:p w:rsidR="00A1714C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Профилактика</w:t>
      </w:r>
      <w:r w:rsidRPr="00567EC9">
        <w:rPr>
          <w:color w:val="000000" w:themeColor="text1"/>
          <w:szCs w:val="28"/>
        </w:rPr>
        <w:t> – комплекс мероприятий, направленных на предупреждение возникновения заболеваний и травм.</w:t>
      </w:r>
    </w:p>
    <w:p w:rsidR="00A1714C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A1714C" w:rsidRPr="00502F7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b/>
          <w:bCs/>
          <w:color w:val="000000" w:themeColor="text1"/>
        </w:rPr>
        <w:t>ТЕОРЕТИЧЕСКИЙ МАТЕРИАЛ ДЛЯ САМОСТОЯТЕЛЬНОГО ИЗУЧЕНИЯ</w:t>
      </w:r>
    </w:p>
    <w:p w:rsidR="00A1714C" w:rsidRPr="00502F7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Конечно же, вы замечали, что уже выросли и отличаетесь от дошколят! Это заметно по тому, как вы выглядите, какой у вас рост и размер одежды, которую вы носите. Что вы знаете про физическое развитие человека?</w:t>
      </w:r>
    </w:p>
    <w:p w:rsidR="00A1714C" w:rsidRPr="00502F7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Человек растет и развивается, и вот второклассник уже отличается от дошкольника. Чем? Это легко бросается в глаза – ростом, размером одежды, обуви.</w:t>
      </w:r>
      <w:r w:rsidRPr="00502F79">
        <w:rPr>
          <w:b/>
          <w:bCs/>
          <w:color w:val="000000" w:themeColor="text1"/>
        </w:rPr>
        <w:t> </w:t>
      </w:r>
      <w:r w:rsidRPr="00502F79">
        <w:rPr>
          <w:color w:val="000000" w:themeColor="text1"/>
        </w:rPr>
        <w:t>Названные параметры и есть показатели физического развития.</w:t>
      </w:r>
    </w:p>
    <w:p w:rsidR="00A1714C" w:rsidRPr="00502F7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Когда вы видите, что одноклассник быстро бежит или высоко прыгает, вы восхищенно думаете: «Ого! Какой он ловкий, спортивный, сильный!». В этот момент вы оцениваете его физические качества.</w:t>
      </w:r>
    </w:p>
    <w:p w:rsidR="00A1714C" w:rsidRPr="00502F7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Итак, физических качеств пять. Давайте перечислим их: сила, выносливость, гибкость, ловкость, быстрота.</w:t>
      </w:r>
    </w:p>
    <w:p w:rsidR="00A1714C" w:rsidRPr="00502F7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Теперь познакомимся с этими качествами поближе.</w:t>
      </w:r>
    </w:p>
    <w:p w:rsidR="00A1714C" w:rsidRPr="00502F7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Когда говорят о </w:t>
      </w:r>
      <w:r w:rsidRPr="00502F79">
        <w:rPr>
          <w:b/>
          <w:bCs/>
          <w:color w:val="000000" w:themeColor="text1"/>
        </w:rPr>
        <w:t>силе</w:t>
      </w:r>
      <w:r w:rsidRPr="00502F79">
        <w:rPr>
          <w:color w:val="000000" w:themeColor="text1"/>
        </w:rPr>
        <w:t>, имеют в виду, какое сопротивление человек может преодолеть.</w:t>
      </w:r>
    </w:p>
    <w:p w:rsidR="00A1714C" w:rsidRPr="00502F7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b/>
          <w:bCs/>
          <w:color w:val="000000" w:themeColor="text1"/>
        </w:rPr>
        <w:t>Быстроту</w:t>
      </w:r>
      <w:r w:rsidRPr="00502F79">
        <w:rPr>
          <w:color w:val="000000" w:themeColor="text1"/>
        </w:rPr>
        <w:t> описывают как способность совершить какое-нибудь движение за самый короткий промежуток времени.</w:t>
      </w:r>
    </w:p>
    <w:p w:rsidR="00A1714C" w:rsidRPr="00502F7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b/>
          <w:bCs/>
          <w:color w:val="000000" w:themeColor="text1"/>
        </w:rPr>
        <w:t>Выносливость</w:t>
      </w:r>
      <w:r w:rsidRPr="00502F79">
        <w:rPr>
          <w:color w:val="000000" w:themeColor="text1"/>
        </w:rPr>
        <w:t> – это способность продолжать действие, несмотря на усталость.</w:t>
      </w:r>
    </w:p>
    <w:p w:rsidR="00A1714C" w:rsidRPr="00502F7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b/>
          <w:bCs/>
          <w:color w:val="000000" w:themeColor="text1"/>
        </w:rPr>
        <w:t>Гибкость</w:t>
      </w:r>
      <w:r w:rsidRPr="00502F79">
        <w:rPr>
          <w:color w:val="000000" w:themeColor="text1"/>
        </w:rPr>
        <w:t> – это подвижность суставов человека, которая позволяет выполнять такие упражнения, как наклоны.</w:t>
      </w:r>
    </w:p>
    <w:p w:rsidR="00A1714C" w:rsidRPr="00502F7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Когда говорят о </w:t>
      </w:r>
      <w:r w:rsidRPr="00502F79">
        <w:rPr>
          <w:b/>
          <w:bCs/>
          <w:color w:val="000000" w:themeColor="text1"/>
        </w:rPr>
        <w:t>ловкости</w:t>
      </w:r>
      <w:r w:rsidRPr="00502F79">
        <w:rPr>
          <w:color w:val="000000" w:themeColor="text1"/>
        </w:rPr>
        <w:t>, подразумевают насколько человек быстро может освоить новые движения или перестроиться в новых условиях. А вот координация движения – это то, насколько человек управляет своим телом и движениями.</w:t>
      </w:r>
    </w:p>
    <w:p w:rsidR="00A1714C" w:rsidRPr="00502F7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 xml:space="preserve">Заниматься спортом показано большинству людей. И желание соревноваться, добиваться лучших результатов – это понятное и естественное желание. Но идти на риск нужно всегда обдуманно. В спорте всегда есть риск получения травмы. На школьных уроках учитель всегда следит за тем, чтобы игры проходили безопасно. И сам урок имеет свою </w:t>
      </w:r>
      <w:r w:rsidRPr="00502F79">
        <w:rPr>
          <w:color w:val="000000" w:themeColor="text1"/>
        </w:rPr>
        <w:lastRenderedPageBreak/>
        <w:t>динамику – например, вначале ученики всегда разминаются, а уже потом приступают к более серьезным нагрузкам.</w:t>
      </w:r>
    </w:p>
    <w:p w:rsidR="00A1714C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Это простые правила, которые нужно соблюдать самому и подсказывать своим одноклассникам. Тогда все занятия будут только укреплять здоровье и улучшать настроение.</w:t>
      </w:r>
    </w:p>
    <w:p w:rsidR="00A1714C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A1714C" w:rsidRPr="00502F79" w:rsidRDefault="00A1714C" w:rsidP="00A1714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A1714C" w:rsidRPr="00502F79" w:rsidRDefault="00A1714C" w:rsidP="00A1714C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502F79">
        <w:rPr>
          <w:b/>
          <w:color w:val="000000" w:themeColor="text1"/>
          <w:szCs w:val="28"/>
        </w:rPr>
        <w:t>Найдите зашифрованные физические качества.</w:t>
      </w:r>
    </w:p>
    <w:p w:rsidR="00A1714C" w:rsidRPr="00567EC9" w:rsidRDefault="00A1714C" w:rsidP="00A1714C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>
        <w:rPr>
          <w:noProof/>
        </w:rPr>
        <w:drawing>
          <wp:inline distT="0" distB="0" distL="0" distR="0" wp14:anchorId="1A75F154" wp14:editId="39B7DCE9">
            <wp:extent cx="3116580" cy="3116580"/>
            <wp:effectExtent l="0" t="0" r="7620" b="7620"/>
            <wp:docPr id="1" name="Рисунок 1" descr="https://resh.edu.ru/uploads/lesson_extract/4162/20190717103032/OEBPS/objects/c_ptls_2_6_1/d8167aab-79d2-41fa-b4b1-fc1822b228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esh.edu.ru/uploads/lesson_extract/4162/20190717103032/OEBPS/objects/c_ptls_2_6_1/d8167aab-79d2-41fa-b4b1-fc1822b22835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6580" cy="3116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714C" w:rsidRPr="00AE752D" w:rsidRDefault="00A1714C" w:rsidP="00A1714C">
      <w:pPr>
        <w:pStyle w:val="a4"/>
        <w:spacing w:before="0" w:beforeAutospacing="0" w:after="0" w:afterAutospacing="0"/>
        <w:rPr>
          <w:b/>
          <w:color w:val="000000"/>
        </w:rPr>
      </w:pPr>
    </w:p>
    <w:p w:rsidR="00A1714C" w:rsidRPr="00435683" w:rsidRDefault="00A1714C" w:rsidP="00A1714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</w:t>
      </w:r>
      <w:proofErr w:type="spellStart"/>
      <w:proofErr w:type="gramStart"/>
      <w:r>
        <w:rPr>
          <w:b/>
          <w:color w:val="000000"/>
        </w:rPr>
        <w:t>видео!</w:t>
      </w:r>
      <w:r w:rsidRPr="00AE752D">
        <w:rPr>
          <w:b/>
          <w:color w:val="000000"/>
        </w:rPr>
        <w:t>Для</w:t>
      </w:r>
      <w:proofErr w:type="spellEnd"/>
      <w:proofErr w:type="gramEnd"/>
      <w:r w:rsidRPr="00AE752D">
        <w:rPr>
          <w:b/>
          <w:color w:val="000000"/>
        </w:rPr>
        <w:t xml:space="preserve">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A1714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4622"/>
    <w:rsid w:val="00A14622"/>
    <w:rsid w:val="00A1714C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A32BC3"/>
  <w15:chartTrackingRefBased/>
  <w15:docId w15:val="{E3F1B04B-5A9B-4AA5-AB9E-C993901C5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714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714C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A171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resh.edu.ru/subject/lesson/4162/main/190632/" TargetMode="External"/><Relationship Id="rId5" Type="http://schemas.openxmlformats.org/officeDocument/2006/relationships/hyperlink" Target="https://www.youtube.com/watch?v=-Qng7Xvw-lM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548</Words>
  <Characters>3126</Characters>
  <Application>Microsoft Office Word</Application>
  <DocSecurity>0</DocSecurity>
  <Lines>26</Lines>
  <Paragraphs>7</Paragraphs>
  <ScaleCrop>false</ScaleCrop>
  <Company>SPecialiST RePack</Company>
  <LinksUpToDate>false</LinksUpToDate>
  <CharactersWithSpaces>3667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2022-05-11T19:18:00Z</dcterms:created>
  <dcterms:modified xsi:type="dcterms:W3CDTF">2022-05-11T19:19:00Z</dcterms:modified>
</cp:coreProperties>
</file>