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278F" w:rsidRDefault="000C278F" w:rsidP="000C278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8" name="Рисунок 8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27.05.2022</w:t>
      </w:r>
    </w:p>
    <w:p w:rsidR="000C278F" w:rsidRDefault="000C278F" w:rsidP="000C278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№79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0C278F" w:rsidRDefault="000C278F" w:rsidP="000C2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</w:t>
      </w:r>
    </w:p>
    <w:p w:rsidR="000C278F" w:rsidRDefault="000C278F" w:rsidP="000C2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Бег 300 м или смешанное передвижение 600 м. </w:t>
      </w:r>
    </w:p>
    <w:p w:rsidR="000C278F" w:rsidRDefault="000C278F" w:rsidP="000C2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Формирование знаний у уча</w:t>
      </w:r>
      <w:r>
        <w:rPr>
          <w:rFonts w:ascii="Times New Roman" w:hAnsi="Times New Roman" w:cs="Times New Roman"/>
        </w:rPr>
        <w:t>щихся по физи</w:t>
      </w:r>
      <w:r>
        <w:t>ческой культуре и спорту.</w:t>
      </w:r>
    </w:p>
    <w:p w:rsidR="000C278F" w:rsidRDefault="000C278F" w:rsidP="000C278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C278F" w:rsidRDefault="000C278F" w:rsidP="000C278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0C278F" w:rsidRDefault="000C278F" w:rsidP="000C278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0C278F" w:rsidRDefault="000C278F" w:rsidP="000C278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0C278F" w:rsidRDefault="000C278F" w:rsidP="000C278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Бег на средние дистанции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дистанции 800—3000м.</w:t>
      </w:r>
    </w:p>
    <w:p w:rsidR="000C278F" w:rsidRDefault="000C278F" w:rsidP="000C278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Высокий старт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стартовая поза бегуна на средние дистанции.</w:t>
      </w:r>
    </w:p>
    <w:p w:rsidR="000C278F" w:rsidRDefault="000C278F" w:rsidP="000C278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Стартовый разгон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вторая фаза бега на средние и длинные дистанции.</w:t>
      </w:r>
    </w:p>
    <w:p w:rsidR="000C278F" w:rsidRDefault="000C278F" w:rsidP="000C278F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Финиширование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– последняя фаза бега на средние и длинные дистанции.</w:t>
      </w:r>
    </w:p>
    <w:p w:rsidR="000C278F" w:rsidRDefault="000C278F" w:rsidP="000C278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3392805</wp:posOffset>
            </wp:positionH>
            <wp:positionV relativeFrom="paragraph">
              <wp:posOffset>102235</wp:posOffset>
            </wp:positionV>
            <wp:extent cx="3007360" cy="2255520"/>
            <wp:effectExtent l="0" t="0" r="2540" b="0"/>
            <wp:wrapSquare wrapText="bothSides"/>
            <wp:docPr id="7" name="Рисунок 7" descr="https://mypresentation.ru/documents/032d16d4abee8d36ad3e66233affd21c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mypresentation.ru/documents/032d16d4abee8d36ad3e66233affd21c/img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7360" cy="2255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b/>
          <w:bCs/>
          <w:color w:val="1D1D1B"/>
        </w:rPr>
        <w:t>ТЕОРЕТИЧЕСКИЙ МАТЕРИАЛ ДЛЯ САМОСТОЯТЕЛЬНОГО ИЗУЧЕНИЯ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Смешанным движением называют легкоатлетическую дисциплину, представляющую собой совокупность дистанций средней продолжительности.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Чаще всего под средней дистанцией подразумеваются отрезки, протяженностью 600 м, 800 м, 1000 м, 1500 м, 1 миля, 2000 м, 3000 м.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В престижную программу олимпийских игру входят дистанции 800 м, 1500 м и 3000 м с препятствиями.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При беге на средние дистанции необходимо помнить о равномерности, естественности и ритмичности смены фаз.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Значительную нагрузку испытывает при беге и опорно-двигательный аппарат.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116205</wp:posOffset>
            </wp:positionH>
            <wp:positionV relativeFrom="paragraph">
              <wp:posOffset>-205740</wp:posOffset>
            </wp:positionV>
            <wp:extent cx="1432560" cy="982980"/>
            <wp:effectExtent l="0" t="0" r="0" b="7620"/>
            <wp:wrapSquare wrapText="bothSides"/>
            <wp:docPr id="6" name="Рисунок 6" descr="https://resh.edu.ru/uploads/lesson_extract/4779/20190517174438/OEBPS/objects/c_ptls_10_3_1/7cf56bf7-effe-4448-acf5-3ddcc110afc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 descr="https://resh.edu.ru/uploads/lesson_extract/4779/20190517174438/OEBPS/objects/c_ptls_10_3_1/7cf56bf7-effe-4448-acf5-3ddcc110afc8.jpe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2560" cy="982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1D1D1B"/>
        </w:rPr>
        <w:t>В процессе бега спортсмен проходит три фазы: старт и стартовый разгон, непосредственный бег по дистанции и финиширование.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80010</wp:posOffset>
            </wp:positionV>
            <wp:extent cx="2034540" cy="1515110"/>
            <wp:effectExtent l="0" t="0" r="3810" b="8890"/>
            <wp:wrapSquare wrapText="bothSides"/>
            <wp:docPr id="5" name="Рисунок 5" descr="https://resh.edu.ru/uploads/lesson_extract/4779/20190517174438/OEBPS/objects/c_ptls_10_3_1/4249f600-5804-4e52-b934-826de80ee9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https://resh.edu.ru/uploads/lesson_extract/4779/20190517174438/OEBPS/objects/c_ptls_10_3_1/4249f600-5804-4e52-b934-826de80ee935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4540" cy="151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Для начала определим основные моменты старта и стартового разгона.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3766185</wp:posOffset>
            </wp:positionH>
            <wp:positionV relativeFrom="paragraph">
              <wp:posOffset>449580</wp:posOffset>
            </wp:positionV>
            <wp:extent cx="2453640" cy="820420"/>
            <wp:effectExtent l="0" t="0" r="3810" b="0"/>
            <wp:wrapSquare wrapText="bothSides"/>
            <wp:docPr id="4" name="Рисунок 4" descr="https://resh.edu.ru/uploads/lesson_extract/4779/20190517174438/OEBPS/objects/c_ptls_10_3_1/3c2d7f0a-b2a6-4e99-94bd-ee3791d25d1c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https://resh.edu.ru/uploads/lesson_extract/4779/20190517174438/OEBPS/objects/c_ptls_10_3_1/3c2d7f0a-b2a6-4e99-94bd-ee3791d25d1c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3640" cy="820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1D1D1B"/>
        </w:rPr>
        <w:t>При команде «На старт!» спортсмен занимает начальное положение. Толчковую ногу необходимо поставить у линии, маховую на 2 стопы сзади. Наклон туловища составляет примерно 40—45 градусов, ноги согнуть в тазобедренном и коленном суставах. Основной центр тяжести располагаем к толчковой ноге. После начала старта спортсмен бежит в наклонном положении первые 30 м и выпрямляет наклон до 5—7 градусов.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lastRenderedPageBreak/>
        <w:t>Непосредственный бег по дистанции отмечается малым наклоном туловища (около 4—5 градусов), расслабленным плечевым поясом, небольшим прогибом поясницы, ровным положением головы и расслабленными мышцами лица и шеи.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Движения рук при беге на средние дистанции должны напоминать движения маятника.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Постановка стопы при беге на средние дистанции начинается с носка и на наружный свод, опускаясь к моменту вертикали целиком. Положение стоп должно быть параллельным на ширине стопы.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-1270</wp:posOffset>
            </wp:positionV>
            <wp:extent cx="2072640" cy="713105"/>
            <wp:effectExtent l="0" t="0" r="3810" b="0"/>
            <wp:wrapSquare wrapText="bothSides"/>
            <wp:docPr id="3" name="Рисунок 3" descr="https://resh.edu.ru/uploads/lesson_extract/4779/20190517174438/OEBPS/objects/c_ptls_10_3_1/0961e61c-b739-4ef3-ba39-e39e92a294c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https://resh.edu.ru/uploads/lesson_extract/4779/20190517174438/OEBPS/objects/c_ptls_10_3_1/0961e61c-b739-4ef3-ba39-e39e92a294c9.jpe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640" cy="7131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При прохождении виражей на дистанции необходимо следить за наклоном туловища в сторону центра поворота, внешняя рука совершает движения больше внутрь, длина шага внутренней ноги меньше, при выходе из поворота необходимо плавно уменьшать наклон.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3507105</wp:posOffset>
            </wp:positionH>
            <wp:positionV relativeFrom="paragraph">
              <wp:posOffset>258445</wp:posOffset>
            </wp:positionV>
            <wp:extent cx="2316480" cy="1191895"/>
            <wp:effectExtent l="0" t="0" r="7620" b="8255"/>
            <wp:wrapSquare wrapText="bothSides"/>
            <wp:docPr id="2" name="Рисунок 2" descr="https://resh.edu.ru/uploads/lesson_extract/4779/20190517174438/OEBPS/objects/c_ptls_10_3_1/0e8740b5-d90b-4b6d-bae9-be41029dba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s://resh.edu.ru/uploads/lesson_extract/4779/20190517174438/OEBPS/objects/c_ptls_10_3_1/0e8740b5-d90b-4b6d-bae9-be41029dbae5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191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color w:val="1D1D1B"/>
        </w:rPr>
        <w:t>Финишированием называется пересечение воображаемой плоскости финишного створа частью туловища спортсмена.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Восстановление дыхания на финише начинается с глубоких вдохов и понижении их частоты. При глубоком и медленном темпе дыхания кровь, обогащенная кислородом, лучше питает внутренние органы и мышцы.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Руки держим на поясе для полного раскрытия легких.</w:t>
      </w:r>
    </w:p>
    <w:p w:rsidR="000C278F" w:rsidRDefault="000C278F" w:rsidP="000C278F">
      <w:pPr>
        <w:pStyle w:val="a4"/>
        <w:shd w:val="clear" w:color="auto" w:fill="FFFFFF"/>
        <w:spacing w:before="0" w:beforeAutospacing="0" w:after="0" w:afterAutospacing="0"/>
        <w:rPr>
          <w:color w:val="1D1D1B"/>
        </w:rPr>
      </w:pPr>
      <w:r>
        <w:rPr>
          <w:color w:val="1D1D1B"/>
        </w:rPr>
        <w:t>Дыхание необходимо производить по схеме: вдох через нос, выдох через рот. Суть индивидуальной техники заключается в подборе оптимального соотношения шагов на вдох и выдох.</w:t>
      </w:r>
    </w:p>
    <w:p w:rsidR="000C278F" w:rsidRDefault="000C278F" w:rsidP="000C278F">
      <w:pPr>
        <w:pStyle w:val="a4"/>
        <w:shd w:val="clear" w:color="auto" w:fill="FFFFFF"/>
        <w:spacing w:after="300" w:afterAutospacing="0"/>
        <w:rPr>
          <w:rFonts w:ascii="Arial" w:hAnsi="Arial" w:cs="Arial"/>
          <w:color w:val="1D1D1B"/>
          <w:sz w:val="30"/>
          <w:szCs w:val="30"/>
        </w:rPr>
      </w:pPr>
    </w:p>
    <w:p w:rsidR="000C278F" w:rsidRDefault="000C278F" w:rsidP="000C278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C278F" w:rsidRDefault="000C278F" w:rsidP="000C278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C278F" w:rsidRDefault="000C278F" w:rsidP="000C278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11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https://www.youtube.com/watch?v=mCqApeRK6KA</w:t>
        </w:r>
      </w:hyperlink>
    </w:p>
    <w:p w:rsidR="000C278F" w:rsidRDefault="000C278F" w:rsidP="000C278F">
      <w:pPr>
        <w:pStyle w:val="a4"/>
        <w:spacing w:before="0" w:beforeAutospacing="0" w:after="0" w:afterAutospacing="0"/>
        <w:rPr>
          <w:b/>
          <w:color w:val="000000"/>
        </w:rPr>
      </w:pPr>
    </w:p>
    <w:p w:rsidR="000C278F" w:rsidRDefault="000C278F" w:rsidP="000C278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0C278F" w:rsidRDefault="000C278F" w:rsidP="000C278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упражнение на растяжку 2 подхода по 12-15 раз, 1 упражнение.</w:t>
      </w:r>
    </w:p>
    <w:p w:rsidR="000C278F" w:rsidRDefault="000C278F" w:rsidP="000C278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-180975</wp:posOffset>
            </wp:positionH>
            <wp:positionV relativeFrom="paragraph">
              <wp:posOffset>-408940</wp:posOffset>
            </wp:positionV>
            <wp:extent cx="2811780" cy="2200910"/>
            <wp:effectExtent l="0" t="0" r="7620" b="8890"/>
            <wp:wrapSquare wrapText="bothSides"/>
            <wp:docPr id="1" name="Рисунок 1" descr="https://101hairtips.com/wp-content/uploads/a/a/b/aabfb9688639a72de5b45f42d4fceda5.1938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101hairtips.com/wp-content/uploads/a/a/b/aabfb9688639a72de5b45f42d4fceda5.19387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780" cy="2200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C278F" w:rsidRDefault="000C278F" w:rsidP="000C278F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0C278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ACA"/>
    <w:rsid w:val="000C278F"/>
    <w:rsid w:val="001C6AC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94A82"/>
  <w15:chartTrackingRefBased/>
  <w15:docId w15:val="{6EC96C44-F204-4D1F-B3DF-80D11D84D1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278F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C278F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0C27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3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8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hyperlink" Target="https://www.youtube.com/watch?v=mCqApeRK6KA" TargetMode="External"/><Relationship Id="rId5" Type="http://schemas.openxmlformats.org/officeDocument/2006/relationships/image" Target="media/image2.jpe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520</Words>
  <Characters>2966</Characters>
  <Application>Microsoft Office Word</Application>
  <DocSecurity>0</DocSecurity>
  <Lines>24</Lines>
  <Paragraphs>6</Paragraphs>
  <ScaleCrop>false</ScaleCrop>
  <Company>SPecialiST RePack</Company>
  <LinksUpToDate>false</LinksUpToDate>
  <CharactersWithSpaces>3480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2022-05-26T06:55:00Z</dcterms:created>
  <dcterms:modified xsi:type="dcterms:W3CDTF">2022-05-26T07:06:00Z</dcterms:modified>
</cp:coreProperties>
</file>