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587" w:rsidRDefault="00923587" w:rsidP="0092358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9246C4" wp14:editId="67B1A6F7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03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  <w:bookmarkStart w:id="0" w:name="_GoBack"/>
      <w:bookmarkEnd w:id="0"/>
    </w:p>
    <w:p w:rsidR="00923587" w:rsidRDefault="00923587" w:rsidP="0092358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923587" w:rsidRPr="0064311A" w:rsidRDefault="00923587" w:rsidP="0092358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Гимнастика с основами акробатики. Упражнения на </w:t>
      </w:r>
      <w:r w:rsidRPr="0064311A">
        <w:rPr>
          <w:rFonts w:ascii="Times New Roman" w:hAnsi="Times New Roman" w:cs="Times New Roman"/>
          <w:b/>
          <w:sz w:val="24"/>
          <w:szCs w:val="24"/>
        </w:rPr>
        <w:t xml:space="preserve">развитие координационных способностей. </w:t>
      </w:r>
    </w:p>
    <w:p w:rsidR="00923587" w:rsidRPr="0064311A" w:rsidRDefault="00923587" w:rsidP="00923587">
      <w:pPr>
        <w:spacing w:after="0"/>
        <w:rPr>
          <w:rFonts w:ascii="Times New Roman" w:hAnsi="Times New Roman" w:cs="Times New Roman"/>
          <w:color w:val="181818"/>
          <w:sz w:val="24"/>
          <w:szCs w:val="24"/>
        </w:rPr>
      </w:pPr>
      <w:r w:rsidRPr="0064311A">
        <w:rPr>
          <w:rFonts w:ascii="Times New Roman" w:hAnsi="Times New Roman" w:cs="Times New Roman"/>
          <w:b/>
          <w:sz w:val="24"/>
          <w:szCs w:val="24"/>
        </w:rPr>
        <w:t xml:space="preserve"> Цель урока: </w:t>
      </w:r>
      <w:r w:rsidRPr="0064311A">
        <w:rPr>
          <w:rFonts w:ascii="Times New Roman" w:hAnsi="Times New Roman" w:cs="Times New Roman"/>
          <w:color w:val="181818"/>
          <w:sz w:val="24"/>
          <w:szCs w:val="24"/>
        </w:rPr>
        <w:t>Способствовать развитию координационных способностей у детей.</w:t>
      </w:r>
    </w:p>
    <w:p w:rsidR="00923587" w:rsidRDefault="00923587" w:rsidP="0092358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923587" w:rsidRDefault="00923587" w:rsidP="0092358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923587" w:rsidRDefault="00923587" w:rsidP="0092358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Выполните: </w:t>
      </w:r>
      <w:hyperlink r:id="rId5" w:history="1">
        <w:r w:rsidRPr="00B12FA9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https://www.youtube.com/watch?v=Ciw9tlRy8Kw</w:t>
        </w:r>
      </w:hyperlink>
    </w:p>
    <w:p w:rsidR="00923587" w:rsidRPr="002D5D14" w:rsidRDefault="00923587" w:rsidP="0092358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</w:t>
      </w:r>
    </w:p>
    <w:p w:rsidR="00923587" w:rsidRPr="002D5D14" w:rsidRDefault="00923587" w:rsidP="0092358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Гибкость –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способность человека выполнять упражнения с большой амплитудой;</w:t>
      </w:r>
    </w:p>
    <w:p w:rsidR="00923587" w:rsidRPr="002D5D14" w:rsidRDefault="00923587" w:rsidP="0092358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Гимнастика -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система физических упражнений, развивающие или демонстрирующие физическую ловкость, координацию и гибкость;</w:t>
      </w:r>
    </w:p>
    <w:p w:rsidR="00923587" w:rsidRPr="002D5D14" w:rsidRDefault="00923587" w:rsidP="0092358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Дневник самоконтроля –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тетрадь, куда фиксируются показатели своего здоровья и физического развития и их изменением под влиянием занятий физической культурой и спортом;</w:t>
      </w:r>
    </w:p>
    <w:p w:rsidR="00923587" w:rsidRPr="002D5D14" w:rsidRDefault="00923587" w:rsidP="0092358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Исходное положение–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начальное положение, из которого начинают совершать упражнение;</w:t>
      </w:r>
    </w:p>
    <w:p w:rsidR="00923587" w:rsidRPr="002D5D14" w:rsidRDefault="00923587" w:rsidP="0092358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Координация –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способность человека рационально согласовывать движения при решении двигательных задач</w:t>
      </w:r>
    </w:p>
    <w:p w:rsidR="00923587" w:rsidRPr="002D5D14" w:rsidRDefault="00923587" w:rsidP="0092358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Скоростные способности –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возможность человека совершать максимальное количество движений в единицу времени.</w:t>
      </w:r>
    </w:p>
    <w:p w:rsidR="00923587" w:rsidRDefault="00923587" w:rsidP="0092358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23587" w:rsidRDefault="00923587" w:rsidP="009235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https://www.youtube.com/watch?v=iaQdEQE0EZI</w:t>
        </w:r>
      </w:hyperlink>
    </w:p>
    <w:p w:rsidR="00923587" w:rsidRDefault="00923587" w:rsidP="00923587">
      <w:pPr>
        <w:pStyle w:val="a4"/>
        <w:spacing w:before="0" w:beforeAutospacing="0" w:after="0" w:afterAutospacing="0"/>
        <w:rPr>
          <w:b/>
          <w:color w:val="000000"/>
        </w:rPr>
      </w:pPr>
    </w:p>
    <w:p w:rsidR="00923587" w:rsidRDefault="00923587" w:rsidP="0092358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923587" w:rsidRDefault="00923587" w:rsidP="0092358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2</w:t>
      </w:r>
      <w:r>
        <w:rPr>
          <w:b/>
          <w:color w:val="000000"/>
        </w:rPr>
        <w:t xml:space="preserve"> подход</w:t>
      </w:r>
      <w:r>
        <w:rPr>
          <w:b/>
          <w:color w:val="000000"/>
        </w:rPr>
        <w:t>а, 10-15</w:t>
      </w:r>
      <w:r>
        <w:rPr>
          <w:b/>
          <w:color w:val="000000"/>
        </w:rPr>
        <w:t xml:space="preserve"> раз</w:t>
      </w:r>
    </w:p>
    <w:p w:rsidR="00923587" w:rsidRDefault="00923587" w:rsidP="0092358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2933700" cy="2200275"/>
            <wp:effectExtent l="0" t="0" r="0" b="9525"/>
            <wp:docPr id="1" name="Рисунок 1" descr="https://lifehacker.org.ua/wp-content/uploads/c24d3b52144dabab48a98c108b908fb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ifehacker.org.ua/wp-content/uploads/c24d3b52144dabab48a98c108b908fb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814" cy="2200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3587" w:rsidRDefault="00923587" w:rsidP="00923587">
      <w:pPr>
        <w:pStyle w:val="a4"/>
        <w:spacing w:before="0" w:beforeAutospacing="0" w:after="0" w:afterAutospacing="0"/>
        <w:rPr>
          <w:b/>
          <w:color w:val="000000"/>
        </w:rPr>
      </w:pPr>
    </w:p>
    <w:p w:rsidR="00923587" w:rsidRDefault="00923587" w:rsidP="00923587">
      <w:pPr>
        <w:pStyle w:val="a4"/>
        <w:spacing w:before="0" w:beforeAutospacing="0" w:after="0" w:afterAutospacing="0"/>
        <w:rPr>
          <w:b/>
          <w:color w:val="000000"/>
        </w:rPr>
      </w:pPr>
    </w:p>
    <w:p w:rsidR="00923587" w:rsidRDefault="00923587" w:rsidP="0092358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92358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AD1"/>
    <w:rsid w:val="00923587"/>
    <w:rsid w:val="00DD4983"/>
    <w:rsid w:val="00E74988"/>
    <w:rsid w:val="00EA2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F9963"/>
  <w15:chartTrackingRefBased/>
  <w15:docId w15:val="{A2CEFCD9-732F-4263-959E-805967C0C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3587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23587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9235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aQdEQE0EZI" TargetMode="External"/><Relationship Id="rId5" Type="http://schemas.openxmlformats.org/officeDocument/2006/relationships/hyperlink" Target="https://www.youtube.com/watch?v=Ciw9tlRy8K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224</Words>
  <Characters>1278</Characters>
  <Application>Microsoft Office Word</Application>
  <DocSecurity>0</DocSecurity>
  <Lines>10</Lines>
  <Paragraphs>2</Paragraphs>
  <ScaleCrop>false</ScaleCrop>
  <Company>SPecialiST RePack</Company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2022-06-02T20:41:00Z</dcterms:created>
  <dcterms:modified xsi:type="dcterms:W3CDTF">2022-06-02T20:44:00Z</dcterms:modified>
</cp:coreProperties>
</file>