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7E6" w:rsidRPr="00094661" w:rsidRDefault="00C318AE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5 класс</w:t>
      </w:r>
    </w:p>
    <w:p w:rsidR="00C318AE" w:rsidRPr="00094661" w:rsidRDefault="00C318AE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Математика</w:t>
      </w:r>
    </w:p>
    <w:p w:rsidR="00C318AE" w:rsidRPr="00094661" w:rsidRDefault="00C318AE">
      <w:pPr>
        <w:rPr>
          <w:rFonts w:ascii="Times New Roman" w:hAnsi="Times New Roman" w:cs="Times New Roman"/>
          <w:b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Урок № 76</w:t>
      </w:r>
    </w:p>
    <w:p w:rsidR="00C318AE" w:rsidRPr="00C318AE" w:rsidRDefault="00C318AE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Тема.</w:t>
      </w:r>
      <w:r w:rsidRPr="00C318AE">
        <w:rPr>
          <w:rFonts w:ascii="Times New Roman" w:hAnsi="Times New Roman" w:cs="Times New Roman"/>
          <w:sz w:val="24"/>
          <w:szCs w:val="24"/>
        </w:rPr>
        <w:t xml:space="preserve"> Вычитание дробей.</w:t>
      </w:r>
    </w:p>
    <w:p w:rsidR="00C318AE" w:rsidRPr="00C318AE" w:rsidRDefault="00C318AE">
      <w:p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b/>
          <w:sz w:val="24"/>
          <w:szCs w:val="24"/>
        </w:rPr>
        <w:t>Цель и задачи:</w:t>
      </w:r>
      <w:r w:rsidRPr="00C318AE">
        <w:rPr>
          <w:rFonts w:ascii="Times New Roman" w:hAnsi="Times New Roman" w:cs="Times New Roman"/>
          <w:sz w:val="24"/>
          <w:szCs w:val="24"/>
        </w:rPr>
        <w:t xml:space="preserve"> научиться вычитать дроби.</w:t>
      </w:r>
    </w:p>
    <w:p w:rsidR="00C318AE" w:rsidRPr="00094661" w:rsidRDefault="00C318AE" w:rsidP="00094661">
      <w:pPr>
        <w:pStyle w:val="a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94661">
        <w:rPr>
          <w:rFonts w:ascii="Times New Roman" w:hAnsi="Times New Roman" w:cs="Times New Roman"/>
          <w:sz w:val="24"/>
          <w:szCs w:val="24"/>
        </w:rPr>
        <w:t xml:space="preserve">Изучение нового материала. </w:t>
      </w:r>
    </w:p>
    <w:p w:rsidR="00C318AE" w:rsidRPr="00C318AE" w:rsidRDefault="00C318AE">
      <w:pPr>
        <w:rPr>
          <w:rFonts w:ascii="Times New Roman" w:hAnsi="Times New Roman" w:cs="Times New Roman"/>
          <w:sz w:val="24"/>
          <w:szCs w:val="24"/>
        </w:rPr>
      </w:pPr>
      <w:r w:rsidRPr="00C318AE">
        <w:rPr>
          <w:rFonts w:ascii="Times New Roman" w:hAnsi="Times New Roman" w:cs="Times New Roman"/>
          <w:sz w:val="24"/>
          <w:szCs w:val="24"/>
        </w:rPr>
        <w:tab/>
        <w:t xml:space="preserve">Разностью двух дробей называют дробь, </w:t>
      </w:r>
      <w:proofErr w:type="gramStart"/>
      <w:r w:rsidRPr="00C318AE">
        <w:rPr>
          <w:rFonts w:ascii="Times New Roman" w:hAnsi="Times New Roman" w:cs="Times New Roman"/>
          <w:sz w:val="24"/>
          <w:szCs w:val="24"/>
        </w:rPr>
        <w:t>которая  в</w:t>
      </w:r>
      <w:proofErr w:type="gramEnd"/>
      <w:r w:rsidRPr="00C318AE">
        <w:rPr>
          <w:rFonts w:ascii="Times New Roman" w:hAnsi="Times New Roman" w:cs="Times New Roman"/>
          <w:sz w:val="24"/>
          <w:szCs w:val="24"/>
        </w:rPr>
        <w:t xml:space="preserve"> сумме с вычитанием даёт уменьшаемое.</w:t>
      </w:r>
    </w:p>
    <w:p w:rsidR="00C318AE" w:rsidRDefault="00C318AE">
      <w:pPr>
        <w:rPr>
          <w:rFonts w:ascii="Times New Roman" w:eastAsiaTheme="minorEastAsia" w:hAnsi="Times New Roman" w:cs="Times New Roman"/>
          <w:sz w:val="28"/>
          <w:szCs w:val="28"/>
        </w:rPr>
      </w:pPr>
      <w:r w:rsidRPr="009D063E">
        <w:rPr>
          <w:rFonts w:ascii="Times New Roman" w:hAnsi="Times New Roman" w:cs="Times New Roman"/>
          <w:sz w:val="24"/>
          <w:szCs w:val="24"/>
        </w:rPr>
        <w:t>Например,</w:t>
      </w:r>
      <w:r w:rsidRPr="00C318AE">
        <w:rPr>
          <w:rFonts w:ascii="Times New Roman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5</m:t>
            </m:r>
          </m:den>
        </m:f>
      </m:oMath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den>
        </m:f>
      </m:oMath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den>
        </m:f>
      </m:oMath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, </w:t>
      </w:r>
      <w:r w:rsidRPr="009D063E">
        <w:rPr>
          <w:rFonts w:ascii="Times New Roman" w:eastAsiaTheme="minorEastAsia" w:hAnsi="Times New Roman" w:cs="Times New Roman"/>
          <w:sz w:val="24"/>
          <w:szCs w:val="24"/>
        </w:rPr>
        <w:t>так как</w:t>
      </w:r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den>
        </m:f>
      </m:oMath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 +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den>
        </m:f>
      </m:oMath>
      <w:r w:rsidRPr="00C318AE">
        <w:rPr>
          <w:rFonts w:ascii="Times New Roman" w:eastAsiaTheme="minorEastAsia" w:hAnsi="Times New Roman" w:cs="Times New Roman"/>
          <w:sz w:val="28"/>
          <w:szCs w:val="28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den>
        </m:f>
      </m:oMath>
    </w:p>
    <w:p w:rsidR="009D063E" w:rsidRDefault="00C318AE" w:rsidP="00094661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 w:rsidRPr="00C318AE">
        <w:rPr>
          <w:rFonts w:ascii="Times New Roman" w:eastAsiaTheme="minorEastAsia" w:hAnsi="Times New Roman" w:cs="Times New Roman"/>
          <w:sz w:val="24"/>
          <w:szCs w:val="24"/>
        </w:rPr>
        <w:t>Разность двух дробей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с общим знаменателем есть дробь с тем же знаменателем, числитель которой равен разности числителей</w:t>
      </w:r>
      <w:r w:rsidR="009D063E">
        <w:rPr>
          <w:rFonts w:ascii="Times New Roman" w:eastAsiaTheme="minorEastAsia" w:hAnsi="Times New Roman" w:cs="Times New Roman"/>
          <w:sz w:val="24"/>
          <w:szCs w:val="24"/>
        </w:rPr>
        <w:t xml:space="preserve"> уменьшаемого и вычитаемого.</w:t>
      </w:r>
    </w:p>
    <w:p w:rsidR="009D063E" w:rsidRDefault="009D063E" w:rsidP="00A54DA9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</w:pP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p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q</m:t>
            </m:r>
          </m:den>
        </m:f>
      </m:oMath>
      <w:r w:rsidRPr="009D063E"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en-US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den>
        </m:f>
      </m:oMath>
      <w:r w:rsidRPr="009D063E"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i/>
                <w:sz w:val="28"/>
                <w:szCs w:val="28"/>
                <w:lang w:val="en-US"/>
              </w:rPr>
            </m:ctrlPr>
          </m:fPr>
          <m:num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p-r</m:t>
            </m:r>
          </m:num>
          <m:den>
            <m:r>
              <m:rPr>
                <m:sty m:val="bi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q</m:t>
            </m:r>
          </m:den>
        </m:f>
      </m:oMath>
    </w:p>
    <w:p w:rsidR="009D063E" w:rsidRDefault="009D063E" w:rsidP="00094661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Чтобы найти разность двух дробей с разными знаменателями, надо привести их к общему знаменателю, а затем применить правило вычитания дробей с общим знаменат</w:t>
      </w:r>
      <w:r w:rsidR="00094661">
        <w:rPr>
          <w:rFonts w:ascii="Times New Roman" w:eastAsiaTheme="minorEastAsia" w:hAnsi="Times New Roman" w:cs="Times New Roman"/>
          <w:sz w:val="24"/>
          <w:szCs w:val="24"/>
        </w:rPr>
        <w:t>е</w:t>
      </w:r>
      <w:r>
        <w:rPr>
          <w:rFonts w:ascii="Times New Roman" w:eastAsiaTheme="minorEastAsia" w:hAnsi="Times New Roman" w:cs="Times New Roman"/>
          <w:sz w:val="24"/>
          <w:szCs w:val="24"/>
        </w:rPr>
        <w:t>лем.</w:t>
      </w:r>
    </w:p>
    <w:p w:rsidR="009D063E" w:rsidRDefault="009D063E" w:rsidP="00A54DA9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</w:pP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p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</w:rPr>
              <m:t>q</m:t>
            </m:r>
          </m:den>
        </m:f>
      </m:oMath>
      <w:r w:rsidRPr="009D063E"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r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s</m:t>
            </m:r>
          </m:den>
        </m:f>
      </m:oMath>
      <w:r w:rsidRPr="009D063E"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b/>
                <w:sz w:val="28"/>
                <w:szCs w:val="28"/>
                <w:lang w:val="en-US"/>
              </w:rPr>
            </m:ctrlPr>
          </m:fPr>
          <m:num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ps-rq</m:t>
            </m:r>
          </m:num>
          <m:den>
            <m:r>
              <m:rPr>
                <m:sty m:val="b"/>
              </m:rPr>
              <w:rPr>
                <w:rFonts w:ascii="Cambria Math" w:eastAsiaTheme="minorEastAsia" w:hAnsi="Cambria Math" w:cs="Times New Roman"/>
                <w:sz w:val="28"/>
                <w:szCs w:val="28"/>
                <w:lang w:val="en-US"/>
              </w:rPr>
              <m:t>ps</m:t>
            </m:r>
          </m:den>
        </m:f>
      </m:oMath>
    </w:p>
    <w:p w:rsidR="009D063E" w:rsidRDefault="00094661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en-US"/>
        </w:rPr>
        <w:tab/>
      </w:r>
      <w:r w:rsidRPr="00094661">
        <w:rPr>
          <w:rFonts w:ascii="Times New Roman" w:eastAsiaTheme="minorEastAsia" w:hAnsi="Times New Roman" w:cs="Times New Roman"/>
          <w:sz w:val="24"/>
          <w:szCs w:val="24"/>
        </w:rPr>
        <w:t xml:space="preserve">Рассмотреть </w:t>
      </w:r>
      <w:proofErr w:type="gramStart"/>
      <w:r w:rsidRPr="00094661">
        <w:rPr>
          <w:rFonts w:ascii="Times New Roman" w:eastAsiaTheme="minorEastAsia" w:hAnsi="Times New Roman" w:cs="Times New Roman"/>
          <w:sz w:val="24"/>
          <w:szCs w:val="24"/>
        </w:rPr>
        <w:t xml:space="preserve">примеры 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на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стр. 192 учебника.</w:t>
      </w:r>
    </w:p>
    <w:p w:rsidR="00094661" w:rsidRDefault="00094661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Принято считать число 0 равным дроби вида 0 =</w:t>
      </w:r>
      <m:oMath>
        <m:r>
          <w:rPr>
            <w:rFonts w:ascii="Cambria Math" w:eastAsiaTheme="minorEastAsia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1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3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>.</w:t>
      </w:r>
    </w:p>
    <w:p w:rsidR="00094661" w:rsidRDefault="00094661">
      <w:p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ab/>
        <w:t xml:space="preserve">Например,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-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2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0</m:t>
            </m:r>
          </m:num>
          <m:den>
            <m:r>
              <w:rPr>
                <w:rFonts w:ascii="Cambria Math" w:eastAsiaTheme="minorEastAsia" w:hAnsi="Cambria Math" w:cs="Times New Roman"/>
                <w:sz w:val="24"/>
                <w:szCs w:val="24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sz w:val="24"/>
          <w:szCs w:val="24"/>
        </w:rPr>
        <w:t xml:space="preserve"> = 0</w:t>
      </w:r>
    </w:p>
    <w:p w:rsidR="00094661" w:rsidRPr="00094661" w:rsidRDefault="00094661" w:rsidP="00094661">
      <w:pPr>
        <w:pStyle w:val="a4"/>
        <w:numPr>
          <w:ilvl w:val="0"/>
          <w:numId w:val="1"/>
        </w:numPr>
        <w:rPr>
          <w:rFonts w:ascii="Times New Roman" w:eastAsiaTheme="minorEastAsia" w:hAnsi="Times New Roman" w:cs="Times New Roman"/>
          <w:sz w:val="24"/>
          <w:szCs w:val="24"/>
        </w:rPr>
      </w:pPr>
      <w:r w:rsidRPr="00094661">
        <w:rPr>
          <w:rFonts w:ascii="Times New Roman" w:eastAsiaTheme="minorEastAsia" w:hAnsi="Times New Roman" w:cs="Times New Roman"/>
          <w:sz w:val="24"/>
          <w:szCs w:val="24"/>
        </w:rPr>
        <w:t>Закрепление: № 861, 862, 863, 864.</w:t>
      </w:r>
    </w:p>
    <w:p w:rsidR="00094661" w:rsidRDefault="00094661" w:rsidP="00094661">
      <w:pPr>
        <w:pStyle w:val="a4"/>
        <w:numPr>
          <w:ilvl w:val="0"/>
          <w:numId w:val="1"/>
        </w:numPr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>Решить № 865, 866.</w:t>
      </w:r>
    </w:p>
    <w:p w:rsidR="00094661" w:rsidRDefault="00094661" w:rsidP="00094661">
      <w:pPr>
        <w:rPr>
          <w:rFonts w:ascii="Times New Roman" w:eastAsiaTheme="minorEastAsia" w:hAnsi="Times New Roman" w:cs="Times New Roman"/>
          <w:sz w:val="24"/>
          <w:szCs w:val="24"/>
        </w:rPr>
      </w:pPr>
      <w:r w:rsidRPr="00094661">
        <w:rPr>
          <w:rFonts w:ascii="Times New Roman" w:eastAsiaTheme="minorEastAsia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eastAsiaTheme="minorEastAsia" w:hAnsi="Times New Roman" w:cs="Times New Roman"/>
          <w:sz w:val="24"/>
          <w:szCs w:val="24"/>
        </w:rPr>
        <w:t xml:space="preserve"> № 867.</w:t>
      </w:r>
    </w:p>
    <w:p w:rsidR="00A54DA9" w:rsidRDefault="00A54DA9" w:rsidP="00A54DA9">
      <w:pPr>
        <w:ind w:firstLine="708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>
        <w:rPr>
          <w:rFonts w:ascii="Times New Roman" w:eastAsiaTheme="minorEastAsia" w:hAnsi="Times New Roman" w:cs="Times New Roman"/>
          <w:sz w:val="24"/>
          <w:szCs w:val="24"/>
        </w:rPr>
        <w:t>отправлено  в</w:t>
      </w:r>
      <w:proofErr w:type="gramEnd"/>
      <w:r>
        <w:rPr>
          <w:rFonts w:ascii="Times New Roman" w:eastAsiaTheme="minorEastAsia" w:hAnsi="Times New Roman" w:cs="Times New Roman"/>
          <w:sz w:val="24"/>
          <w:szCs w:val="24"/>
        </w:rPr>
        <w:t xml:space="preserve"> виде файла. </w:t>
      </w:r>
    </w:p>
    <w:p w:rsidR="00094661" w:rsidRPr="00094661" w:rsidRDefault="00A54DA9" w:rsidP="00A54DA9">
      <w:pPr>
        <w:ind w:firstLine="708"/>
        <w:jc w:val="both"/>
        <w:rPr>
          <w:rFonts w:ascii="Times New Roman" w:eastAsiaTheme="minorEastAsia" w:hAnsi="Times New Roman" w:cs="Times New Roman"/>
          <w:sz w:val="24"/>
          <w:szCs w:val="24"/>
        </w:rPr>
      </w:pPr>
      <w:r>
        <w:rPr>
          <w:rFonts w:ascii="Times New Roman" w:eastAsiaTheme="minorEastAsia" w:hAnsi="Times New Roman" w:cs="Times New Roman"/>
          <w:sz w:val="24"/>
          <w:szCs w:val="24"/>
        </w:rPr>
        <w:t xml:space="preserve">Для обратной связи можно использовать электронную почту:  </w:t>
      </w:r>
      <w:hyperlink r:id="rId5" w:history="1">
        <w:r w:rsidRPr="002D66FF">
          <w:rPr>
            <w:rStyle w:val="a5"/>
            <w:rFonts w:ascii="Times New Roman" w:eastAsiaTheme="minorEastAsia" w:hAnsi="Times New Roman" w:cs="Times New Roman"/>
            <w:b/>
            <w:sz w:val="24"/>
            <w:szCs w:val="24"/>
          </w:rPr>
          <w:t>n.p.pukhalskaya@mail.ru</w:t>
        </w:r>
      </w:hyperlink>
      <w:r>
        <w:rPr>
          <w:rFonts w:ascii="Times New Roman" w:eastAsiaTheme="minorEastAsia" w:hAnsi="Times New Roman" w:cs="Times New Roman"/>
          <w:b/>
          <w:sz w:val="24"/>
          <w:szCs w:val="24"/>
        </w:rPr>
        <w:t xml:space="preserve">, </w:t>
      </w:r>
      <w:r w:rsidRPr="00A54DA9">
        <w:rPr>
          <w:rFonts w:ascii="Times New Roman" w:eastAsiaTheme="minorEastAsia" w:hAnsi="Times New Roman" w:cs="Times New Roman"/>
          <w:b/>
          <w:sz w:val="24"/>
          <w:szCs w:val="24"/>
        </w:rPr>
        <w:t>социальную сеть ВК.</w:t>
      </w:r>
      <w:bookmarkStart w:id="0" w:name="_GoBack"/>
      <w:bookmarkEnd w:id="0"/>
    </w:p>
    <w:sectPr w:rsidR="00094661" w:rsidRPr="000946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A2D7EE9"/>
    <w:multiLevelType w:val="hybridMultilevel"/>
    <w:tmpl w:val="8EE4652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6C98"/>
    <w:rsid w:val="00094661"/>
    <w:rsid w:val="009D063E"/>
    <w:rsid w:val="00A54DA9"/>
    <w:rsid w:val="00C318AE"/>
    <w:rsid w:val="00CC6C98"/>
    <w:rsid w:val="00DC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2C443E"/>
  <w15:chartTrackingRefBased/>
  <w15:docId w15:val="{2132A4B6-5B6F-4035-BA61-0364114668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C318AE"/>
    <w:rPr>
      <w:color w:val="808080"/>
    </w:rPr>
  </w:style>
  <w:style w:type="paragraph" w:styleId="a4">
    <w:name w:val="List Paragraph"/>
    <w:basedOn w:val="a"/>
    <w:uiPriority w:val="34"/>
    <w:qFormat/>
    <w:rsid w:val="00094661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A54D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n.p.pukhalskaya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2022-02-04T08:39:00Z</dcterms:created>
  <dcterms:modified xsi:type="dcterms:W3CDTF">2022-02-04T09:15:00Z</dcterms:modified>
</cp:coreProperties>
</file>