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5694" w:rsidRPr="00955694" w:rsidRDefault="00955694" w:rsidP="00955694">
      <w:pPr>
        <w:pStyle w:val="a3"/>
        <w:shd w:val="clear" w:color="auto" w:fill="FFFFFF"/>
        <w:spacing w:before="0" w:beforeAutospacing="0" w:after="0" w:afterAutospacing="0"/>
        <w:rPr>
          <w:bCs/>
          <w:i/>
          <w:color w:val="FF0000"/>
          <w:sz w:val="32"/>
          <w:szCs w:val="32"/>
          <w:u w:val="single"/>
          <w:shd w:val="clear" w:color="auto" w:fill="FFFFFF"/>
        </w:rPr>
      </w:pPr>
      <w:r>
        <w:rPr>
          <w:bCs/>
          <w:i/>
          <w:color w:val="FF0000"/>
          <w:sz w:val="32"/>
          <w:szCs w:val="32"/>
          <w:shd w:val="clear" w:color="auto" w:fill="FFFFFF"/>
        </w:rPr>
        <w:t xml:space="preserve">                     </w:t>
      </w:r>
      <w:r w:rsidRPr="00955694">
        <w:rPr>
          <w:bCs/>
          <w:i/>
          <w:color w:val="FF0000"/>
          <w:sz w:val="32"/>
          <w:szCs w:val="32"/>
          <w:u w:val="single"/>
          <w:shd w:val="clear" w:color="auto" w:fill="FFFFFF"/>
        </w:rPr>
        <w:t>«Правила пользования бытовым газом».</w:t>
      </w:r>
    </w:p>
    <w:p w:rsidR="00955694" w:rsidRDefault="00955694" w:rsidP="00955694">
      <w:pPr>
        <w:pStyle w:val="a3"/>
        <w:shd w:val="clear" w:color="auto" w:fill="FFFFFF"/>
        <w:spacing w:before="0" w:beforeAutospacing="0" w:after="0" w:afterAutospacing="0"/>
        <w:ind w:left="2124"/>
        <w:rPr>
          <w:rFonts w:ascii="Arial" w:hAnsi="Arial" w:cs="Arial"/>
          <w:b/>
          <w:bCs/>
          <w:color w:val="000000"/>
          <w:sz w:val="21"/>
          <w:szCs w:val="21"/>
          <w:shd w:val="clear" w:color="auto" w:fill="FFFFFF"/>
        </w:rPr>
      </w:pPr>
    </w:p>
    <w:p w:rsidR="00955694" w:rsidRDefault="00955694" w:rsidP="00955694">
      <w:pPr>
        <w:pStyle w:val="a3"/>
        <w:shd w:val="clear" w:color="auto" w:fill="FFFFFF"/>
        <w:spacing w:before="0" w:beforeAutospacing="0" w:after="0" w:afterAutospacing="0"/>
        <w:ind w:left="2124"/>
        <w:rPr>
          <w:i/>
          <w:iCs/>
          <w:color w:val="000000"/>
        </w:rPr>
      </w:pPr>
    </w:p>
    <w:p w:rsidR="00955694" w:rsidRPr="00955694" w:rsidRDefault="00955694" w:rsidP="00955694">
      <w:pPr>
        <w:pStyle w:val="a3"/>
        <w:shd w:val="clear" w:color="auto" w:fill="FFFFFF"/>
        <w:spacing w:before="0" w:beforeAutospacing="0" w:after="0" w:afterAutospacing="0"/>
        <w:rPr>
          <w:color w:val="000000"/>
        </w:rPr>
      </w:pPr>
      <w:r w:rsidRPr="00955694">
        <w:rPr>
          <w:i/>
          <w:iCs/>
          <w:color w:val="000000"/>
        </w:rPr>
        <w:t>Т</w:t>
      </w:r>
      <w:r w:rsidRPr="00955694">
        <w:rPr>
          <w:i/>
          <w:iCs/>
          <w:color w:val="000000"/>
        </w:rPr>
        <w:t>ы отгадай его скорей!</w:t>
      </w:r>
    </w:p>
    <w:p w:rsidR="00955694" w:rsidRPr="00955694" w:rsidRDefault="00955694" w:rsidP="00955694">
      <w:pPr>
        <w:pStyle w:val="a3"/>
        <w:shd w:val="clear" w:color="auto" w:fill="FFFFFF"/>
        <w:spacing w:before="0" w:beforeAutospacing="0" w:after="0" w:afterAutospacing="0"/>
        <w:rPr>
          <w:color w:val="000000"/>
        </w:rPr>
      </w:pPr>
      <w:r w:rsidRPr="00955694">
        <w:rPr>
          <w:i/>
          <w:iCs/>
          <w:color w:val="000000"/>
        </w:rPr>
        <w:t>Он легче жидкости своей;</w:t>
      </w:r>
    </w:p>
    <w:p w:rsidR="00955694" w:rsidRPr="00955694" w:rsidRDefault="00955694" w:rsidP="00955694">
      <w:pPr>
        <w:pStyle w:val="a3"/>
        <w:shd w:val="clear" w:color="auto" w:fill="FFFFFF"/>
        <w:spacing w:before="0" w:beforeAutospacing="0" w:after="0" w:afterAutospacing="0"/>
        <w:rPr>
          <w:color w:val="000000"/>
        </w:rPr>
      </w:pPr>
      <w:r w:rsidRPr="00955694">
        <w:rPr>
          <w:i/>
          <w:iCs/>
          <w:color w:val="000000"/>
        </w:rPr>
        <w:t>И если жидкость нагревать,</w:t>
      </w:r>
    </w:p>
    <w:p w:rsidR="00955694" w:rsidRPr="00955694" w:rsidRDefault="00955694" w:rsidP="00955694">
      <w:pPr>
        <w:pStyle w:val="a3"/>
        <w:shd w:val="clear" w:color="auto" w:fill="FFFFFF"/>
        <w:spacing w:before="0" w:beforeAutospacing="0" w:after="0" w:afterAutospacing="0"/>
        <w:rPr>
          <w:color w:val="000000"/>
        </w:rPr>
      </w:pPr>
      <w:r w:rsidRPr="00955694">
        <w:rPr>
          <w:i/>
          <w:iCs/>
          <w:color w:val="000000"/>
        </w:rPr>
        <w:t>Он может быстро улетать,</w:t>
      </w:r>
    </w:p>
    <w:p w:rsidR="00955694" w:rsidRPr="00955694" w:rsidRDefault="00955694" w:rsidP="00955694">
      <w:pPr>
        <w:pStyle w:val="a3"/>
        <w:shd w:val="clear" w:color="auto" w:fill="FFFFFF"/>
        <w:spacing w:before="0" w:beforeAutospacing="0" w:after="0" w:afterAutospacing="0"/>
        <w:rPr>
          <w:color w:val="000000"/>
        </w:rPr>
      </w:pPr>
      <w:r w:rsidRPr="00955694">
        <w:rPr>
          <w:i/>
          <w:iCs/>
          <w:color w:val="000000"/>
        </w:rPr>
        <w:t>Хоть этого не видит глаз,</w:t>
      </w:r>
    </w:p>
    <w:p w:rsidR="00955694" w:rsidRPr="00955694" w:rsidRDefault="00955694" w:rsidP="00955694">
      <w:pPr>
        <w:pStyle w:val="a3"/>
        <w:shd w:val="clear" w:color="auto" w:fill="FFFFFF"/>
        <w:spacing w:before="0" w:beforeAutospacing="0" w:after="0" w:afterAutospacing="0"/>
        <w:rPr>
          <w:color w:val="000000"/>
        </w:rPr>
      </w:pPr>
      <w:r w:rsidRPr="00955694">
        <w:rPr>
          <w:i/>
          <w:iCs/>
          <w:color w:val="000000"/>
        </w:rPr>
        <w:t>Всё потому, что это ... ГАЗ</w:t>
      </w:r>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000000"/>
        </w:rPr>
      </w:pPr>
      <w:r w:rsidRPr="00955694">
        <w:rPr>
          <w:rStyle w:val="a4"/>
          <w:color w:val="000000"/>
        </w:rPr>
        <w:t>Эти правила – для</w:t>
      </w:r>
      <w:r w:rsidRPr="00955694">
        <w:rPr>
          <w:b/>
          <w:bCs/>
          <w:color w:val="000000"/>
        </w:rPr>
        <w:t> </w:t>
      </w:r>
      <w:r w:rsidRPr="00955694">
        <w:rPr>
          <w:rStyle w:val="a4"/>
          <w:color w:val="000000"/>
        </w:rPr>
        <w:t>ВСЕХ!</w:t>
      </w:r>
    </w:p>
    <w:p w:rsidR="00955694" w:rsidRPr="00955694" w:rsidRDefault="00955694" w:rsidP="00955694">
      <w:pPr>
        <w:pStyle w:val="a3"/>
        <w:shd w:val="clear" w:color="auto" w:fill="FFFFFF"/>
        <w:spacing w:before="0" w:beforeAutospacing="0" w:after="0" w:afterAutospacing="0"/>
        <w:rPr>
          <w:color w:val="FF0000"/>
        </w:rPr>
      </w:pPr>
    </w:p>
    <w:p w:rsidR="00955694" w:rsidRPr="00955694" w:rsidRDefault="00955694" w:rsidP="00955694">
      <w:pPr>
        <w:pStyle w:val="a3"/>
        <w:shd w:val="clear" w:color="auto" w:fill="FFFFFF"/>
        <w:spacing w:before="0" w:beforeAutospacing="0" w:after="0" w:afterAutospacing="0"/>
        <w:rPr>
          <w:color w:val="FF0000"/>
        </w:rPr>
      </w:pPr>
      <w:r w:rsidRPr="00955694">
        <w:rPr>
          <w:rStyle w:val="a4"/>
          <w:color w:val="FF0000"/>
        </w:rPr>
        <w:t>НЕОБХОДИМО!</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Население, использующее газ в быту, обязано пройти инструктаж по безопасному пользованию газом в эксплуатационной организации газового хозяйства.</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Перед пользованием газовым оборудованием необходимо проветрить помещение кухни, открыв форточку или окно.</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При внезапном прекращении подачи газа закрыть немедленно краны горелок газовых приборов. При появлении запаха газа необходимо выключить газовые приборы, не зажигать огонь, не включать/выключать электроприборы, электроосвещение, проветрить помещение. Вызвать аварийную службу треста по телефону </w:t>
      </w:r>
      <w:r w:rsidRPr="00955694">
        <w:rPr>
          <w:b/>
          <w:bCs/>
          <w:color w:val="000000"/>
        </w:rPr>
        <w:t>1</w:t>
      </w:r>
      <w:r w:rsidRPr="00955694">
        <w:rPr>
          <w:rStyle w:val="a4"/>
          <w:color w:val="000000"/>
        </w:rPr>
        <w:t>04</w:t>
      </w:r>
      <w:r w:rsidRPr="00955694">
        <w:rPr>
          <w:b/>
          <w:bCs/>
          <w:color w:val="000000"/>
        </w:rPr>
        <w:t>.</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Для того</w:t>
      </w:r>
      <w:proofErr w:type="gramStart"/>
      <w:r w:rsidRPr="00955694">
        <w:rPr>
          <w:color w:val="000000"/>
        </w:rPr>
        <w:t>,</w:t>
      </w:r>
      <w:proofErr w:type="gramEnd"/>
      <w:r w:rsidRPr="00955694">
        <w:rPr>
          <w:color w:val="000000"/>
        </w:rPr>
        <w:t xml:space="preserve"> чтобы газовое оборудование работало безотказно, необходимо содержать его в исправном состоянии и чистоте.</w:t>
      </w:r>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FF0000"/>
        </w:rPr>
      </w:pPr>
      <w:r w:rsidRPr="00955694">
        <w:rPr>
          <w:rStyle w:val="a4"/>
          <w:color w:val="FF0000"/>
        </w:rPr>
        <w:t>ЗАПРЕЩЕНО!</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Запрещено допускать к пользованию газовыми приборами детей дошкольного возраста или лиц, не знакомых с правилами пользования приборами.</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Не разрешается спать в помещении, где установлено газовое оборудование.</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Нельзя самостоятельно производить ремонт и переустановку газового оборудования.</w:t>
      </w:r>
    </w:p>
    <w:p w:rsidR="00955694" w:rsidRPr="00955694" w:rsidRDefault="00955694" w:rsidP="00955694">
      <w:pPr>
        <w:pStyle w:val="a3"/>
        <w:shd w:val="clear" w:color="auto" w:fill="FFFFFF"/>
        <w:spacing w:before="0" w:beforeAutospacing="0" w:after="0" w:afterAutospacing="0"/>
        <w:jc w:val="center"/>
        <w:rPr>
          <w:color w:val="000000"/>
        </w:rPr>
      </w:pPr>
      <w:r w:rsidRPr="00955694">
        <w:rPr>
          <w:rStyle w:val="a4"/>
          <w:color w:val="000000"/>
        </w:rPr>
        <w:t>Правила пользования газовой плитой</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Убедитесь, что все краны на плите закрыты.</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После этого полностью откройте кран на газопроводе к плите (положение крана «открыто»/ «закрыто» показывает флажок или риска на кране: если флажок крана поперек трубы, это означает «закрыто»).</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Поднесите зажженную спичку к газовой горелке, затем откройте краник включаемой горелки. Газ при этом должен загореться во всех отверстиях рассекателя горелки. Горение газа нормально, если пламя горелки спокойное, голубоватое или фиолетовое, при этом пламя не должно «выбиваться» из-под посуды и отрываться от горелки.</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По окончании пользования горелкой закройте ее краник, а по окончании пользования плитой - кран на газопроводе перед плитой.</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Перед пользованием духовым шкафом: проветрите духовку 2-3 минуты, открыв дверцу.</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Поднесите горящую спичку или зажженный жгутик из бумаги к горелке духовки. Газ должен загореться во всех отверстиях горелки. Убедитесь, что газ горит нормальным пламенем.</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Закройте крышку запального отверстия, а затем дверцу духовки. Через 10-15 минут она равномерно прогреется и будет готова к использованию.</w:t>
      </w:r>
    </w:p>
    <w:p w:rsidR="00955694" w:rsidRPr="00955694" w:rsidRDefault="00955694" w:rsidP="00955694">
      <w:pPr>
        <w:pStyle w:val="a3"/>
        <w:shd w:val="clear" w:color="auto" w:fill="FFFFFF"/>
        <w:spacing w:before="0" w:beforeAutospacing="0" w:after="0" w:afterAutospacing="0"/>
        <w:rPr>
          <w:color w:val="FF0000"/>
        </w:rPr>
      </w:pPr>
    </w:p>
    <w:p w:rsidR="00955694" w:rsidRPr="00955694" w:rsidRDefault="00955694" w:rsidP="00955694">
      <w:pPr>
        <w:pStyle w:val="a3"/>
        <w:shd w:val="clear" w:color="auto" w:fill="FFFFFF"/>
        <w:spacing w:before="0" w:beforeAutospacing="0" w:after="0" w:afterAutospacing="0"/>
        <w:rPr>
          <w:color w:val="000000"/>
        </w:rPr>
      </w:pPr>
      <w:r w:rsidRPr="00955694">
        <w:rPr>
          <w:rStyle w:val="a4"/>
          <w:color w:val="FF0000"/>
        </w:rPr>
        <w:t>ЗАПРЕЩЕНО!</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 xml:space="preserve">Нельзя загромождать газовую плиту посторонними предметами, класть возле нее и в сушильный шкаф </w:t>
      </w:r>
      <w:proofErr w:type="spellStart"/>
      <w:r w:rsidRPr="00955694">
        <w:rPr>
          <w:color w:val="000000"/>
        </w:rPr>
        <w:t>легковозгораемые</w:t>
      </w:r>
      <w:proofErr w:type="spellEnd"/>
      <w:r w:rsidRPr="00955694">
        <w:rPr>
          <w:color w:val="000000"/>
        </w:rPr>
        <w:t xml:space="preserve"> предметы (тряпки, бумагу и т.п.).</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lastRenderedPageBreak/>
        <w:t>Нельзя оставлять без присмотра газовую плиту с зажженными горелками, а также использовать ее для обогрева помещения.</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Нельзя привязывать над газовой плитой веревки для развешивания белья и других вещей.</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Недопустимо заливание горелок жидкостями.</w:t>
      </w:r>
    </w:p>
    <w:p w:rsidR="00955694" w:rsidRPr="00955694" w:rsidRDefault="00955694" w:rsidP="00955694">
      <w:pPr>
        <w:pStyle w:val="a3"/>
        <w:shd w:val="clear" w:color="auto" w:fill="FFFFFF"/>
        <w:spacing w:before="0" w:beforeAutospacing="0" w:after="0" w:afterAutospacing="0"/>
        <w:jc w:val="center"/>
        <w:rPr>
          <w:color w:val="000000"/>
        </w:rPr>
      </w:pPr>
      <w:r w:rsidRPr="00955694">
        <w:rPr>
          <w:rStyle w:val="a4"/>
          <w:color w:val="000000"/>
        </w:rPr>
        <w:t>Правила пользования газовой колонкой</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Помещение, где устанавливается колонка, обязательно должно иметь свободный доступ воздуха извне (форточку в окне, щель между полом и дверью) и вентиляционный канал у потолка.</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Необходимо проверять тягу в дымоходе (до розжига) во время пользования путем поднесения зажженной спички в специальное отверстие колонки, при этом пламя должно втягиваться вовнутрь.</w:t>
      </w:r>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FF0000"/>
        </w:rPr>
      </w:pPr>
      <w:r w:rsidRPr="00955694">
        <w:rPr>
          <w:rStyle w:val="a4"/>
          <w:color w:val="FF0000"/>
        </w:rPr>
        <w:t>ЗАПРЕЩАЕТСЯ!</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Пользоваться газовой колонкой при отсутствии или недостаточной тяге в дымоходе или вентиляционном канале, а также при обратной тяге.</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Закрывать щель внизу двери помещений, где установлен водонагреватель, так как прекращение подачи свежего воздуха нарушит необходимый воздухообмен.</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Оставлять колонку с зажженной горелкой без постоянного надзора, а также оставлять открытым газовый кран при незажженной запальной горелке.</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Использовать газовую колонку с неисправной автоматикой безопасности.</w:t>
      </w:r>
    </w:p>
    <w:p w:rsidR="00955694" w:rsidRPr="00955694" w:rsidRDefault="00955694" w:rsidP="00955694">
      <w:pPr>
        <w:pStyle w:val="a3"/>
        <w:shd w:val="clear" w:color="auto" w:fill="FFFFFF"/>
        <w:spacing w:before="0" w:beforeAutospacing="0" w:after="0" w:afterAutospacing="0"/>
        <w:jc w:val="center"/>
        <w:rPr>
          <w:color w:val="000000"/>
        </w:rPr>
      </w:pPr>
    </w:p>
    <w:p w:rsidR="00955694" w:rsidRPr="00955694" w:rsidRDefault="00955694" w:rsidP="00955694">
      <w:pPr>
        <w:pStyle w:val="a3"/>
        <w:shd w:val="clear" w:color="auto" w:fill="FFFFFF"/>
        <w:spacing w:before="0" w:beforeAutospacing="0" w:after="0" w:afterAutospacing="0"/>
        <w:jc w:val="center"/>
        <w:rPr>
          <w:color w:val="000000"/>
        </w:rPr>
      </w:pPr>
      <w:r w:rsidRPr="00955694">
        <w:rPr>
          <w:rStyle w:val="a4"/>
          <w:color w:val="000000"/>
        </w:rPr>
        <w:t>Правила пользования газовым котлом и газифицированной печью</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Перед розжигом газового котла/газифицированной печи необходимо проветрить топку и дымоход.</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Если оборудование исправно и тяга в дымоходе хорошая, зажгите запальник. Только при горящем запальнике откройте кран основной горелки и зажгите ее.</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Если горелка погасла, закройте кран, вторично проветрите топку в течени</w:t>
      </w:r>
      <w:proofErr w:type="gramStart"/>
      <w:r w:rsidRPr="00955694">
        <w:rPr>
          <w:color w:val="000000"/>
        </w:rPr>
        <w:t>и</w:t>
      </w:r>
      <w:proofErr w:type="gramEnd"/>
      <w:r w:rsidRPr="00955694">
        <w:rPr>
          <w:color w:val="000000"/>
        </w:rPr>
        <w:t xml:space="preserve"> не менее 10 минут и повторите все операции по розжигу основной горелки. Через 3-5 мин. после включения горелки вторично проверьте тягу. Дымоходы должны быть </w:t>
      </w:r>
      <w:proofErr w:type="spellStart"/>
      <w:r w:rsidRPr="00955694">
        <w:rPr>
          <w:color w:val="000000"/>
        </w:rPr>
        <w:t>теплоизолированы</w:t>
      </w:r>
      <w:proofErr w:type="spellEnd"/>
      <w:r w:rsidRPr="00955694">
        <w:rPr>
          <w:color w:val="000000"/>
        </w:rPr>
        <w:t xml:space="preserve"> для исключения обмерзания.</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Владельцам газифицированных печей необходимо в обязательном порядке проверять шибер и отверстия в нем, которые имеют свойство затягиваться сажей, что в конечном итоге может привести к попаданию угарного газа в помещение.</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Следите за состоянием дымохода! Завал дымохода, разрушение его кладки, попадание посторонних предметов в дымоход могут стать причинами нарушения тяги, при этом продукты сгорания газа попадают в помещение, что приводит к отравлению угарным газом. Неблагоприятные погодные условия: обмерзание оголовков, сильный ветер, туман также могут привести к нарушению тяги в дымоходе.</w:t>
      </w:r>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FF0000"/>
        </w:rPr>
      </w:pPr>
      <w:r w:rsidRPr="00955694">
        <w:rPr>
          <w:rStyle w:val="a4"/>
          <w:color w:val="FF0000"/>
        </w:rPr>
        <w:t>ЗАПРЕЩАЕТСЯ!</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Эксплуатировать газовый котел и газифицированную печь с неисправной системой автоматики.</w:t>
      </w:r>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000000"/>
        </w:rPr>
      </w:pPr>
      <w:r w:rsidRPr="00955694">
        <w:rPr>
          <w:b/>
          <w:bCs/>
          <w:color w:val="000000"/>
        </w:rPr>
        <w:t>Первая помощь при отравлении газами.</w:t>
      </w:r>
      <w:r w:rsidRPr="00955694">
        <w:rPr>
          <w:color w:val="000000"/>
        </w:rPr>
        <w:br/>
        <w:t>При отравлении любым газом - первая задача - как можно быстрее перенести/перевести пострадавшего на свежий воздух. Если это невозможно - откройте окна и двери.</w:t>
      </w:r>
      <w:r w:rsidRPr="00955694">
        <w:rPr>
          <w:color w:val="000000"/>
        </w:rPr>
        <w:br/>
      </w:r>
      <w:r w:rsidRPr="00955694">
        <w:rPr>
          <w:color w:val="000000"/>
        </w:rPr>
        <w:br/>
        <w:t>Закройте вероятный источник газа - вентиль плиты, нагревателя, выключите зажигание автомобиля.</w:t>
      </w:r>
      <w:r w:rsidRPr="00955694">
        <w:rPr>
          <w:color w:val="000000"/>
        </w:rPr>
        <w:br/>
      </w:r>
      <w:r w:rsidRPr="00955694">
        <w:rPr>
          <w:color w:val="000000"/>
        </w:rPr>
        <w:br/>
        <w:t>Если у пострадавшего нет дыхания/пульса - сделайте </w:t>
      </w:r>
      <w:r w:rsidRPr="00955694">
        <w:rPr>
          <w:b/>
          <w:bCs/>
          <w:color w:val="000000"/>
          <w:u w:val="single"/>
        </w:rPr>
        <w:t>искусственное дыхание и массаж сердца</w:t>
      </w:r>
      <w:r w:rsidRPr="00955694">
        <w:rPr>
          <w:color w:val="000000"/>
        </w:rPr>
        <w:t>.</w:t>
      </w:r>
      <w:r w:rsidRPr="00955694">
        <w:rPr>
          <w:color w:val="000000"/>
        </w:rPr>
        <w:br/>
      </w:r>
      <w:r w:rsidRPr="00955694">
        <w:rPr>
          <w:color w:val="000000"/>
        </w:rPr>
        <w:lastRenderedPageBreak/>
        <w:br/>
        <w:t xml:space="preserve">Если он без сознания (но дыхание и пульс есть) - переверните его на бок. </w:t>
      </w:r>
      <w:proofErr w:type="gramStart"/>
      <w:r w:rsidRPr="00955694">
        <w:rPr>
          <w:color w:val="000000"/>
        </w:rPr>
        <w:t>Раскройте</w:t>
      </w:r>
      <w:proofErr w:type="gramEnd"/>
      <w:r w:rsidRPr="00955694">
        <w:rPr>
          <w:color w:val="000000"/>
        </w:rPr>
        <w:t>/ослабьте одежду на шее и груди.</w:t>
      </w:r>
      <w:r w:rsidRPr="00955694">
        <w:rPr>
          <w:color w:val="000000"/>
        </w:rPr>
        <w:br/>
      </w:r>
      <w:r w:rsidRPr="00955694">
        <w:rPr>
          <w:color w:val="000000"/>
        </w:rPr>
        <w:br/>
        <w:t xml:space="preserve">При любом отравлении газами - обязателен вызов </w:t>
      </w:r>
      <w:proofErr w:type="gramStart"/>
      <w:r w:rsidRPr="00955694">
        <w:rPr>
          <w:color w:val="000000"/>
        </w:rPr>
        <w:t>скорой</w:t>
      </w:r>
      <w:proofErr w:type="gramEnd"/>
      <w:r w:rsidRPr="00955694">
        <w:rPr>
          <w:color w:val="000000"/>
        </w:rPr>
        <w:t xml:space="preserve"> (или обращение к врачу). Даже если человек себя нормально чувствует. Т.к. опасные последствия могут развиться и через время.</w:t>
      </w:r>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br/>
      </w:r>
    </w:p>
    <w:p w:rsidR="00955694" w:rsidRPr="00955694" w:rsidRDefault="00955694" w:rsidP="00955694">
      <w:pPr>
        <w:pStyle w:val="a3"/>
        <w:shd w:val="clear" w:color="auto" w:fill="FFFFFF"/>
        <w:spacing w:before="0" w:beforeAutospacing="0" w:after="0" w:afterAutospacing="0"/>
        <w:rPr>
          <w:color w:val="000000"/>
        </w:rPr>
      </w:pPr>
      <w:r w:rsidRPr="00955694">
        <w:rPr>
          <w:b/>
          <w:bCs/>
          <w:color w:val="000000"/>
        </w:rPr>
        <w:t>Задание № 1.</w:t>
      </w:r>
      <w:r w:rsidRPr="00955694">
        <w:rPr>
          <w:color w:val="000000"/>
        </w:rPr>
        <w:t> Уберите лишние предложения.</w:t>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Если ты почувствовал запах газа, необходимо:</w:t>
      </w:r>
      <w:r w:rsidRPr="00955694">
        <w:rPr>
          <w:color w:val="000000"/>
        </w:rPr>
        <w:br/>
        <w:t>1. Сообщить взрослым.</w:t>
      </w:r>
      <w:r w:rsidRPr="00955694">
        <w:rPr>
          <w:color w:val="000000"/>
        </w:rPr>
        <w:br/>
        <w:t>2. Включить газовую плиту.</w:t>
      </w:r>
      <w:r w:rsidRPr="00955694">
        <w:rPr>
          <w:color w:val="000000"/>
        </w:rPr>
        <w:br/>
        <w:t>3. Обнаружить причину утечки газа и ликвидировать ее.</w:t>
      </w:r>
      <w:r w:rsidRPr="00955694">
        <w:rPr>
          <w:color w:val="000000"/>
        </w:rPr>
        <w:br/>
        <w:t>4. Открыть окно, проветрить помещение.</w:t>
      </w:r>
      <w:r w:rsidRPr="00955694">
        <w:rPr>
          <w:color w:val="000000"/>
        </w:rPr>
        <w:br/>
        <w:t>5. Проверить, закрыты ли краны на плите и на трубе.</w:t>
      </w:r>
      <w:r w:rsidRPr="00955694">
        <w:rPr>
          <w:color w:val="000000"/>
        </w:rPr>
        <w:br/>
        <w:t>6. Позвать друзей на помощь.</w:t>
      </w:r>
      <w:r w:rsidRPr="00955694">
        <w:rPr>
          <w:color w:val="000000"/>
        </w:rPr>
        <w:br/>
        <w:t>7. Не включать свет и электроприборы. </w:t>
      </w:r>
      <w:r w:rsidRPr="00955694">
        <w:rPr>
          <w:color w:val="000000"/>
        </w:rPr>
        <w:br/>
        <w:t>8. Позвонить в газовую службу по телефону 104.</w:t>
      </w:r>
    </w:p>
    <w:p w:rsidR="00955694" w:rsidRPr="00955694" w:rsidRDefault="00955694" w:rsidP="00955694">
      <w:pPr>
        <w:pStyle w:val="a3"/>
        <w:shd w:val="clear" w:color="auto" w:fill="FFFFFF"/>
        <w:spacing w:before="0" w:beforeAutospacing="0" w:after="0" w:afterAutospacing="0"/>
        <w:rPr>
          <w:color w:val="000000"/>
        </w:rPr>
      </w:pPr>
      <w:r w:rsidRPr="00955694">
        <w:rPr>
          <w:b/>
          <w:bCs/>
          <w:color w:val="000000"/>
        </w:rPr>
        <w:t>Задание № 2. </w:t>
      </w:r>
      <w:r w:rsidRPr="00955694">
        <w:rPr>
          <w:color w:val="000000"/>
        </w:rPr>
        <w:t>Правильными ли были действия бабушки?</w:t>
      </w:r>
      <w:r w:rsidRPr="00955694">
        <w:rPr>
          <w:color w:val="000000"/>
        </w:rPr>
        <w:br/>
        <w:t>Старенькая бабушка жила на первом этаже двухэтажного дома. В ту ночь она плохо спала. Болела голова. 0на поднялась и направилась из комнаты на кухню. В коридоре она почувствовала резкий запах газа. Бабушка включила свет в кухне. Что было дальше не помнит. Проснулась в больничной палате. Лицо и руки были обожжены ...</w:t>
      </w:r>
      <w:r w:rsidRPr="00955694">
        <w:rPr>
          <w:color w:val="000000"/>
        </w:rPr>
        <w:br/>
      </w:r>
      <w:r w:rsidRPr="00955694">
        <w:rPr>
          <w:color w:val="000000"/>
        </w:rPr>
        <w:br/>
      </w:r>
    </w:p>
    <w:p w:rsidR="00955694" w:rsidRPr="00955694" w:rsidRDefault="00955694" w:rsidP="00955694">
      <w:pPr>
        <w:pStyle w:val="a3"/>
        <w:shd w:val="clear" w:color="auto" w:fill="FFFFFF"/>
        <w:spacing w:before="0" w:beforeAutospacing="0" w:after="0" w:afterAutospacing="0"/>
        <w:rPr>
          <w:color w:val="000000"/>
        </w:rPr>
      </w:pPr>
      <w:r w:rsidRPr="00955694">
        <w:rPr>
          <w:color w:val="000000"/>
        </w:rPr>
        <w:t xml:space="preserve">- Как вы думаете что случилось? (Ответы детей: произошла утечка газа его набралось в комнате много, когда бабушка включила </w:t>
      </w:r>
      <w:proofErr w:type="gramStart"/>
      <w:r w:rsidRPr="00955694">
        <w:rPr>
          <w:color w:val="000000"/>
        </w:rPr>
        <w:t>свет</w:t>
      </w:r>
      <w:proofErr w:type="gramEnd"/>
      <w:r w:rsidRPr="00955694">
        <w:rPr>
          <w:color w:val="000000"/>
        </w:rPr>
        <w:t xml:space="preserve"> образовалась электрическая искра, от которой загорелся газ и произошел его взрыв. Пострадала не только бабушка, но и ее соседи. </w:t>
      </w:r>
      <w:proofErr w:type="gramStart"/>
      <w:r w:rsidRPr="00955694">
        <w:rPr>
          <w:color w:val="000000"/>
        </w:rPr>
        <w:t>Во взрыве подрались окна, развалилась стена.) </w:t>
      </w:r>
      <w:proofErr w:type="gramEnd"/>
    </w:p>
    <w:p w:rsidR="00955694" w:rsidRPr="00955694" w:rsidRDefault="00955694" w:rsidP="00955694">
      <w:pPr>
        <w:pStyle w:val="a3"/>
        <w:shd w:val="clear" w:color="auto" w:fill="FFFFFF"/>
        <w:spacing w:before="0" w:beforeAutospacing="0" w:after="0" w:afterAutospacing="0"/>
        <w:rPr>
          <w:color w:val="000000"/>
        </w:rPr>
      </w:pPr>
    </w:p>
    <w:p w:rsidR="00955694" w:rsidRPr="00955694" w:rsidRDefault="00955694" w:rsidP="00955694">
      <w:pPr>
        <w:pStyle w:val="a3"/>
        <w:shd w:val="clear" w:color="auto" w:fill="FFFFFF"/>
        <w:spacing w:before="0" w:beforeAutospacing="0" w:after="0" w:afterAutospacing="0"/>
        <w:rPr>
          <w:color w:val="000000"/>
        </w:rPr>
      </w:pPr>
      <w:r w:rsidRPr="00955694">
        <w:rPr>
          <w:b/>
          <w:bCs/>
          <w:color w:val="000000"/>
        </w:rPr>
        <w:t>Задание № 3.</w:t>
      </w:r>
      <w:r w:rsidRPr="00955694">
        <w:rPr>
          <w:color w:val="000000"/>
        </w:rPr>
        <w:t> </w:t>
      </w:r>
      <w:proofErr w:type="gramStart"/>
      <w:r w:rsidRPr="00955694">
        <w:rPr>
          <w:color w:val="000000"/>
        </w:rPr>
        <w:t>Вставьте пропущенные слова - </w:t>
      </w:r>
      <w:r w:rsidRPr="00955694">
        <w:rPr>
          <w:b/>
          <w:bCs/>
          <w:color w:val="000000"/>
        </w:rPr>
        <w:t xml:space="preserve">без присмотра, жидкостью, </w:t>
      </w:r>
      <w:proofErr w:type="spellStart"/>
      <w:r w:rsidRPr="00955694">
        <w:rPr>
          <w:b/>
          <w:bCs/>
          <w:color w:val="000000"/>
        </w:rPr>
        <w:t>виплескаться</w:t>
      </w:r>
      <w:proofErr w:type="spellEnd"/>
      <w:r w:rsidRPr="00955694">
        <w:rPr>
          <w:b/>
          <w:bCs/>
          <w:color w:val="000000"/>
        </w:rPr>
        <w:t>, огонь, газа, отравиться, полотенца, шторы, загореться.</w:t>
      </w:r>
      <w:proofErr w:type="gramEnd"/>
    </w:p>
    <w:p w:rsidR="00955694" w:rsidRPr="00955694" w:rsidRDefault="00955694" w:rsidP="00955694">
      <w:pPr>
        <w:pStyle w:val="a3"/>
        <w:shd w:val="clear" w:color="auto" w:fill="FFFFFF"/>
        <w:spacing w:before="0" w:beforeAutospacing="0" w:after="0" w:afterAutospacing="0"/>
        <w:rPr>
          <w:i/>
          <w:color w:val="000000"/>
          <w:sz w:val="28"/>
          <w:szCs w:val="28"/>
        </w:rPr>
      </w:pPr>
      <w:r w:rsidRPr="00955694">
        <w:rPr>
          <w:color w:val="000000"/>
        </w:rPr>
        <w:t xml:space="preserve">Не оставляй включенную газовую плиту ___________. Следи </w:t>
      </w:r>
      <w:proofErr w:type="gramStart"/>
      <w:r w:rsidRPr="00955694">
        <w:rPr>
          <w:color w:val="000000"/>
        </w:rPr>
        <w:t>за</w:t>
      </w:r>
      <w:proofErr w:type="gramEnd"/>
      <w:r w:rsidRPr="00955694">
        <w:rPr>
          <w:color w:val="000000"/>
        </w:rPr>
        <w:t xml:space="preserve"> ____________, которая кипит. При кипении жидкость может ____________, залить ___________ и вызвать утечку ___________. Газом можно ___________. Очень </w:t>
      </w:r>
      <w:proofErr w:type="gramStart"/>
      <w:r w:rsidRPr="00955694">
        <w:rPr>
          <w:color w:val="000000"/>
        </w:rPr>
        <w:t>опасны</w:t>
      </w:r>
      <w:proofErr w:type="gramEnd"/>
      <w:r w:rsidRPr="00955694">
        <w:rPr>
          <w:color w:val="000000"/>
        </w:rPr>
        <w:t xml:space="preserve"> ___________ и __________, которые висят над газовой плитой. Они могут ____________.</w:t>
      </w:r>
      <w:r w:rsidRPr="00955694">
        <w:rPr>
          <w:color w:val="000000"/>
        </w:rPr>
        <w:br/>
      </w:r>
      <w:r w:rsidRPr="00955694">
        <w:rPr>
          <w:color w:val="000000"/>
        </w:rPr>
        <w:br/>
      </w:r>
      <w:r w:rsidRPr="00955694">
        <w:rPr>
          <w:color w:val="000000"/>
        </w:rPr>
        <w:br/>
      </w:r>
    </w:p>
    <w:p w:rsidR="00955694" w:rsidRPr="00955694" w:rsidRDefault="00955694" w:rsidP="00955694">
      <w:pPr>
        <w:pStyle w:val="a3"/>
        <w:shd w:val="clear" w:color="auto" w:fill="FFFFFF"/>
        <w:spacing w:before="0" w:beforeAutospacing="0" w:after="0" w:afterAutospacing="0"/>
        <w:rPr>
          <w:i/>
          <w:color w:val="000000"/>
          <w:sz w:val="28"/>
          <w:szCs w:val="28"/>
        </w:rPr>
      </w:pPr>
      <w:r w:rsidRPr="00955694">
        <w:rPr>
          <w:i/>
          <w:color w:val="000000"/>
          <w:sz w:val="28"/>
          <w:szCs w:val="28"/>
        </w:rPr>
        <w:t>Спасибо за внимание!</w:t>
      </w:r>
    </w:p>
    <w:p w:rsidR="00AC3A56" w:rsidRDefault="00AC3A56" w:rsidP="00955694">
      <w:pPr>
        <w:spacing w:after="0"/>
        <w:rPr>
          <w:rFonts w:ascii="Times New Roman" w:hAnsi="Times New Roman" w:cs="Times New Roman"/>
          <w:sz w:val="24"/>
          <w:szCs w:val="24"/>
        </w:rPr>
      </w:pPr>
    </w:p>
    <w:p w:rsidR="00955694" w:rsidRDefault="00955694" w:rsidP="00955694">
      <w:pPr>
        <w:spacing w:after="0"/>
        <w:rPr>
          <w:rFonts w:ascii="Times New Roman" w:hAnsi="Times New Roman" w:cs="Times New Roman"/>
          <w:sz w:val="24"/>
          <w:szCs w:val="24"/>
        </w:rPr>
      </w:pPr>
    </w:p>
    <w:p w:rsidR="00955694" w:rsidRDefault="00955694" w:rsidP="00955694">
      <w:pPr>
        <w:spacing w:after="0"/>
        <w:rPr>
          <w:rFonts w:ascii="Times New Roman" w:hAnsi="Times New Roman" w:cs="Times New Roman"/>
          <w:sz w:val="24"/>
          <w:szCs w:val="24"/>
        </w:rPr>
      </w:pPr>
    </w:p>
    <w:p w:rsidR="00955694" w:rsidRDefault="00955694" w:rsidP="00955694">
      <w:pPr>
        <w:spacing w:after="0"/>
        <w:rPr>
          <w:rFonts w:ascii="Times New Roman" w:hAnsi="Times New Roman" w:cs="Times New Roman"/>
          <w:sz w:val="24"/>
          <w:szCs w:val="24"/>
        </w:rPr>
      </w:pPr>
      <w:hyperlink r:id="rId5" w:history="1">
        <w:r w:rsidRPr="00132697">
          <w:rPr>
            <w:rStyle w:val="a5"/>
            <w:rFonts w:ascii="Times New Roman" w:hAnsi="Times New Roman" w:cs="Times New Roman"/>
            <w:sz w:val="24"/>
            <w:szCs w:val="24"/>
          </w:rPr>
          <w:t>https://www.brest.gas.by/teach_users/test_online/</w:t>
        </w:r>
      </w:hyperlink>
    </w:p>
    <w:p w:rsidR="00955694" w:rsidRDefault="00955694" w:rsidP="00955694">
      <w:pPr>
        <w:spacing w:after="0"/>
        <w:rPr>
          <w:rFonts w:ascii="Times New Roman" w:hAnsi="Times New Roman" w:cs="Times New Roman"/>
          <w:sz w:val="24"/>
          <w:szCs w:val="24"/>
        </w:rPr>
      </w:pPr>
    </w:p>
    <w:p w:rsidR="00955694" w:rsidRPr="00955694" w:rsidRDefault="00955694" w:rsidP="00955694">
      <w:pPr>
        <w:spacing w:after="0"/>
        <w:rPr>
          <w:rFonts w:ascii="Times New Roman" w:hAnsi="Times New Roman" w:cs="Times New Roman"/>
          <w:sz w:val="24"/>
          <w:szCs w:val="24"/>
        </w:rPr>
      </w:pPr>
      <w:r>
        <w:rPr>
          <w:rFonts w:ascii="Times New Roman" w:hAnsi="Times New Roman" w:cs="Times New Roman"/>
          <w:sz w:val="24"/>
          <w:szCs w:val="24"/>
        </w:rPr>
        <w:t>Онлайн тест по правилам использования газа в быту!</w:t>
      </w:r>
      <w:bookmarkStart w:id="0" w:name="_GoBack"/>
      <w:bookmarkEnd w:id="0"/>
    </w:p>
    <w:sectPr w:rsidR="00955694" w:rsidRPr="0095569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694"/>
    <w:rsid w:val="00955694"/>
    <w:rsid w:val="00AC3A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556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55694"/>
    <w:rPr>
      <w:b/>
      <w:bCs/>
    </w:rPr>
  </w:style>
  <w:style w:type="character" w:styleId="a5">
    <w:name w:val="Hyperlink"/>
    <w:basedOn w:val="a0"/>
    <w:uiPriority w:val="99"/>
    <w:unhideWhenUsed/>
    <w:rsid w:val="0095569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556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55694"/>
    <w:rPr>
      <w:b/>
      <w:bCs/>
    </w:rPr>
  </w:style>
  <w:style w:type="character" w:styleId="a5">
    <w:name w:val="Hyperlink"/>
    <w:basedOn w:val="a0"/>
    <w:uiPriority w:val="99"/>
    <w:unhideWhenUsed/>
    <w:rsid w:val="0095569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7490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brest.gas.by/teach_users/test_onlin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1086</Words>
  <Characters>6192</Characters>
  <Application>Microsoft Office Word</Application>
  <DocSecurity>0</DocSecurity>
  <Lines>51</Lines>
  <Paragraphs>14</Paragraphs>
  <ScaleCrop>false</ScaleCrop>
  <Company/>
  <LinksUpToDate>false</LinksUpToDate>
  <CharactersWithSpaces>7264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2022-04-11T13:49:00Z</dcterms:created>
  <dcterms:modified xsi:type="dcterms:W3CDTF">2022-04-11T13:55:00Z</dcterms:modified>
</cp:coreProperties>
</file>