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0A1C04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82FFD">
        <w:rPr>
          <w:rFonts w:ascii="Times New Roman" w:hAnsi="Times New Roman" w:cs="Times New Roman"/>
          <w:sz w:val="24"/>
          <w:szCs w:val="24"/>
        </w:rPr>
        <w:t>: 26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 w:rsidR="00A6243F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0A1C04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0A1C04">
        <w:rPr>
          <w:rFonts w:ascii="Times New Roman" w:hAnsi="Times New Roman" w:cs="Times New Roman"/>
          <w:b/>
          <w:sz w:val="24"/>
          <w:szCs w:val="24"/>
        </w:rPr>
        <w:t xml:space="preserve"> 12 </w:t>
      </w:r>
      <w:r w:rsidR="00B82F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A1C04" w:rsidRPr="000A1C04">
        <w:rPr>
          <w:rFonts w:ascii="Times New Roman" w:hAnsi="Times New Roman" w:cs="Times New Roman"/>
          <w:b/>
          <w:sz w:val="24"/>
          <w:szCs w:val="24"/>
        </w:rPr>
        <w:t>Особенности языка фольклорных текстов.</w:t>
      </w:r>
    </w:p>
    <w:p w:rsidR="00B82FFD" w:rsidRPr="000A1C04" w:rsidRDefault="00A6243F" w:rsidP="000A1C04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0A1C04" w:rsidRPr="000A1C04">
        <w:t>познакомить</w:t>
      </w:r>
      <w:proofErr w:type="spellEnd"/>
      <w:r w:rsidR="000A1C04" w:rsidRPr="000A1C04">
        <w:t xml:space="preserve"> </w:t>
      </w:r>
      <w:proofErr w:type="spellStart"/>
      <w:r w:rsidR="000A1C04" w:rsidRPr="000A1C04">
        <w:t>учащихся</w:t>
      </w:r>
      <w:proofErr w:type="spellEnd"/>
      <w:r w:rsidR="000A1C04" w:rsidRPr="000A1C04">
        <w:t xml:space="preserve"> с </w:t>
      </w:r>
      <w:proofErr w:type="spellStart"/>
      <w:r w:rsidR="000A1C04" w:rsidRPr="000A1C04">
        <w:t>понятием</w:t>
      </w:r>
      <w:proofErr w:type="spellEnd"/>
      <w:r w:rsidR="000A1C04" w:rsidRPr="000A1C04">
        <w:t xml:space="preserve"> фольклор; </w:t>
      </w:r>
      <w:proofErr w:type="spellStart"/>
      <w:r w:rsidR="000A1C04" w:rsidRPr="000A1C04">
        <w:t>выявить</w:t>
      </w:r>
      <w:proofErr w:type="spellEnd"/>
      <w:r w:rsidR="000A1C04" w:rsidRPr="000A1C04">
        <w:t xml:space="preserve"> </w:t>
      </w:r>
      <w:proofErr w:type="spellStart"/>
      <w:r w:rsidR="000A1C04" w:rsidRPr="000A1C04">
        <w:t>сходства</w:t>
      </w:r>
      <w:proofErr w:type="spellEnd"/>
      <w:r w:rsidR="000A1C04" w:rsidRPr="000A1C04">
        <w:t xml:space="preserve"> и </w:t>
      </w:r>
      <w:proofErr w:type="spellStart"/>
      <w:r w:rsidR="000A1C04" w:rsidRPr="000A1C04">
        <w:t>различия</w:t>
      </w:r>
      <w:proofErr w:type="spellEnd"/>
      <w:r w:rsidR="000A1C04" w:rsidRPr="000A1C04">
        <w:t xml:space="preserve"> УНТ и </w:t>
      </w:r>
      <w:proofErr w:type="spellStart"/>
      <w:r w:rsidR="000A1C04" w:rsidRPr="000A1C04">
        <w:t>художественной</w:t>
      </w:r>
      <w:proofErr w:type="spellEnd"/>
      <w:r w:rsidR="000A1C04" w:rsidRPr="000A1C04">
        <w:t xml:space="preserve"> </w:t>
      </w:r>
      <w:proofErr w:type="spellStart"/>
      <w:r w:rsidR="000A1C04" w:rsidRPr="000A1C04">
        <w:t>литературы</w:t>
      </w:r>
      <w:proofErr w:type="spellEnd"/>
      <w:r w:rsidR="000A1C04" w:rsidRPr="000A1C04">
        <w:t xml:space="preserve">; </w:t>
      </w:r>
      <w:proofErr w:type="spellStart"/>
      <w:r w:rsidR="000A1C04" w:rsidRPr="000A1C04">
        <w:t>раскрыть</w:t>
      </w:r>
      <w:proofErr w:type="spellEnd"/>
      <w:r w:rsidR="000A1C04" w:rsidRPr="000A1C04">
        <w:t xml:space="preserve"> </w:t>
      </w:r>
      <w:proofErr w:type="spellStart"/>
      <w:r w:rsidR="000A1C04" w:rsidRPr="000A1C04">
        <w:t>своеобразие</w:t>
      </w:r>
      <w:proofErr w:type="spellEnd"/>
      <w:r w:rsidR="000A1C04" w:rsidRPr="000A1C04">
        <w:t xml:space="preserve"> фольклорного мира; </w:t>
      </w:r>
      <w:proofErr w:type="spellStart"/>
      <w:r w:rsidR="000A1C04" w:rsidRPr="000A1C04">
        <w:t>воспитывать</w:t>
      </w:r>
      <w:proofErr w:type="spellEnd"/>
      <w:r w:rsidR="000A1C04" w:rsidRPr="000A1C04">
        <w:t xml:space="preserve"> </w:t>
      </w:r>
      <w:proofErr w:type="spellStart"/>
      <w:r w:rsidR="000A1C04" w:rsidRPr="000A1C04">
        <w:t>любовь</w:t>
      </w:r>
      <w:proofErr w:type="spellEnd"/>
      <w:r w:rsidR="000A1C04" w:rsidRPr="000A1C04">
        <w:t xml:space="preserve"> к </w:t>
      </w:r>
      <w:proofErr w:type="spellStart"/>
      <w:r w:rsidR="000A1C04" w:rsidRPr="000A1C04">
        <w:t>художественному</w:t>
      </w:r>
      <w:proofErr w:type="spellEnd"/>
      <w:r w:rsidR="000A1C04" w:rsidRPr="000A1C04">
        <w:t xml:space="preserve"> слову.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Pr="00A72792" w:rsidRDefault="005E089F" w:rsidP="00A7279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 xml:space="preserve">Ребята, здравствуйте! </w:t>
      </w:r>
    </w:p>
    <w:p w:rsidR="0052069B" w:rsidRDefault="005E089F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шестое</w:t>
      </w:r>
      <w:r w:rsidR="0052069B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A1C04" w:rsidRDefault="000A1C04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A1C04">
        <w:rPr>
          <w:rFonts w:ascii="Times New Roman" w:hAnsi="Times New Roman" w:cs="Times New Roman"/>
          <w:b/>
          <w:color w:val="FF0000"/>
          <w:sz w:val="24"/>
          <w:szCs w:val="24"/>
        </w:rPr>
        <w:t>Особенности языка фольклорных текстов.</w:t>
      </w:r>
    </w:p>
    <w:p w:rsidR="009E0FBA" w:rsidRPr="003C1BBE" w:rsidRDefault="009E0FBA" w:rsidP="003C1B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089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Мотивация.</w:t>
      </w:r>
    </w:p>
    <w:p w:rsidR="003C1BBE" w:rsidRPr="003C1BBE" w:rsidRDefault="003C1BBE" w:rsidP="003C1BB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3C1BB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t>Беседа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t>.</w:t>
      </w:r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   </w:t>
      </w:r>
    </w:p>
    <w:p w:rsidR="003C1BBE" w:rsidRPr="003C1BBE" w:rsidRDefault="003C1BBE" w:rsidP="003C1BB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-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Какие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произведения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изученные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начальной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школе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вы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отнесли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к фольклору?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Почему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3C1BBE" w:rsidRPr="003C1BBE" w:rsidRDefault="003C1BBE" w:rsidP="003C1BB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-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вы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понимаете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термин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фольклор?</w:t>
      </w:r>
    </w:p>
    <w:p w:rsidR="003C1BBE" w:rsidRPr="003C1BBE" w:rsidRDefault="003C1BBE" w:rsidP="003C1B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Фольклор (от англ.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народная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мудрость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) –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устное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народное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поэтическое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творчество.</w:t>
      </w:r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 Совокупность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всего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хранится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народной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памяти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о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чем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поется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рассказывается</w:t>
      </w:r>
      <w:proofErr w:type="spellEnd"/>
      <w:r w:rsidRPr="003C1BBE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народе. </w:t>
      </w:r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Наука,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изучающая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произведения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фольклора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называется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фольклористикой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. А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собирателей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примеров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УНТ </w:t>
      </w:r>
      <w:proofErr w:type="spellStart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называют</w:t>
      </w:r>
      <w:proofErr w:type="spellEnd"/>
      <w:r w:rsidRPr="003C1BBE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фольклористами.</w:t>
      </w:r>
    </w:p>
    <w:p w:rsidR="003C1BBE" w:rsidRDefault="003C1BBE" w:rsidP="003C1BB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</w:p>
    <w:p w:rsidR="00A72792" w:rsidRDefault="00A72792" w:rsidP="003C1BB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- </w:t>
      </w:r>
      <w:proofErr w:type="spellStart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Есть</w:t>
      </w:r>
      <w:proofErr w:type="spellEnd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ли</w:t>
      </w:r>
      <w:proofErr w:type="spellEnd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между</w:t>
      </w:r>
      <w:proofErr w:type="spellEnd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фольклором и </w:t>
      </w:r>
      <w:proofErr w:type="spellStart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литературой</w:t>
      </w:r>
      <w:proofErr w:type="spellEnd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сходство</w:t>
      </w:r>
      <w:proofErr w:type="spellEnd"/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?</w:t>
      </w:r>
    </w:p>
    <w:p w:rsidR="00A72792" w:rsidRDefault="00A72792" w:rsidP="003C1BB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</w:p>
    <w:p w:rsidR="00A72792" w:rsidRDefault="00A72792" w:rsidP="00A7279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  <w:lang w:val="uk-UA"/>
        </w:rPr>
        <w:t>РАССМОТРИТЕ СЛАЙДЫ!</w:t>
      </w:r>
    </w:p>
    <w:p w:rsidR="004E72AD" w:rsidRDefault="004E72AD" w:rsidP="00A7279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</w:p>
    <w:p w:rsidR="004E72AD" w:rsidRDefault="004E72AD" w:rsidP="00A7279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2633980</wp:posOffset>
                </wp:positionH>
                <wp:positionV relativeFrom="paragraph">
                  <wp:posOffset>46354</wp:posOffset>
                </wp:positionV>
                <wp:extent cx="714375" cy="1343025"/>
                <wp:effectExtent l="19050" t="0" r="28575" b="47625"/>
                <wp:wrapNone/>
                <wp:docPr id="9" name="Стрілка вниз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4375" cy="1343025"/>
                        </a:xfrm>
                        <a:prstGeom prst="downArrow">
                          <a:avLst/>
                        </a:prstGeom>
                        <a:solidFill>
                          <a:srgbClr val="FFC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9" o:spid="_x0000_s1026" type="#_x0000_t67" style="position:absolute;margin-left:207.4pt;margin-top:3.65pt;width:56.25pt;height:10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" adj="15855" fillcolor="#ffc000" strokecolor="red" strokeweight="2pt"/>
            </w:pict>
          </mc:Fallback>
        </mc:AlternateContent>
      </w:r>
    </w:p>
    <w:p w:rsidR="00A72792" w:rsidRPr="003C1BBE" w:rsidRDefault="00A72792" w:rsidP="00A7279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7279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lastRenderedPageBreak/>
        <w:drawing>
          <wp:inline distT="0" distB="0" distL="0" distR="0" wp14:anchorId="04183B5F" wp14:editId="30AA6F66">
            <wp:extent cx="6120765" cy="4590574"/>
            <wp:effectExtent l="0" t="0" r="0" b="635"/>
            <wp:docPr id="7" name="Рисунок 7" descr="https://ds04.infourok.ru/uploads/ex/0f57/000e2c9e-58fcc1b3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f57/000e2c9e-58fcc1b3/img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3E87" w:rsidRDefault="00E03353" w:rsidP="00E03353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r>
        <w:rPr>
          <w:noProof/>
        </w:rPr>
        <w:drawing>
          <wp:inline distT="0" distB="0" distL="0" distR="0" wp14:anchorId="18655335" wp14:editId="0235E955">
            <wp:extent cx="5072814" cy="3799656"/>
            <wp:effectExtent l="0" t="0" r="0" b="0"/>
            <wp:docPr id="4" name="Рисунок 4" descr="https://cf2.ppt-online.org/files2/slide/4/4KgDoytdCNPEqUIxTlFzHkZY1JeLS3pvs97ARBj8G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4/4KgDoytdCNPEqUIxTlFzHkZY1JeLS3pvs97ARBj8G/slide-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214" cy="3802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792" w:rsidRDefault="00A72792" w:rsidP="00E03353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4876800" cy="3159760"/>
            <wp:effectExtent l="0" t="0" r="0" b="2540"/>
            <wp:docPr id="8" name="Рисунок 8" descr="https://avatars.mds.yandex.net/i?id=be53d079062775b50ad281dadab52efe-523234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avatars.mds.yandex.net/i?id=be53d079062775b50ad281dadab52efe-523234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15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792" w:rsidRDefault="00A72792" w:rsidP="00E03353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b/>
          <w:bCs/>
          <w:color w:val="181818"/>
          <w:shd w:val="clear" w:color="auto" w:fill="FFFFFF"/>
          <w:lang w:val="ru-RU"/>
        </w:rPr>
      </w:pPr>
      <w:r w:rsidRPr="00A72792">
        <w:rPr>
          <w:b/>
          <w:lang w:val="en-US"/>
        </w:rPr>
        <w:t>III</w:t>
      </w:r>
      <w:proofErr w:type="spellStart"/>
      <w:r w:rsidRPr="00A72792">
        <w:rPr>
          <w:b/>
        </w:rPr>
        <w:t>.</w:t>
      </w:r>
      <w:proofErr w:type="spellEnd"/>
      <w:r w:rsidRPr="00A72792">
        <w:rPr>
          <w:b/>
          <w:lang w:val="ru-RU"/>
        </w:rPr>
        <w:t xml:space="preserve"> </w:t>
      </w:r>
      <w:proofErr w:type="spellStart"/>
      <w:r w:rsidRPr="00A72792">
        <w:rPr>
          <w:b/>
          <w:bCs/>
          <w:color w:val="181818"/>
          <w:shd w:val="clear" w:color="auto" w:fill="FFFFFF"/>
        </w:rPr>
        <w:t>Творческое</w:t>
      </w:r>
      <w:proofErr w:type="spellEnd"/>
      <w:r w:rsidRPr="00A72792">
        <w:rPr>
          <w:b/>
          <w:bCs/>
          <w:color w:val="181818"/>
          <w:shd w:val="clear" w:color="auto" w:fill="FFFFFF"/>
        </w:rPr>
        <w:t xml:space="preserve"> </w:t>
      </w:r>
      <w:proofErr w:type="spellStart"/>
      <w:r w:rsidRPr="00A72792">
        <w:rPr>
          <w:b/>
          <w:bCs/>
          <w:color w:val="181818"/>
          <w:shd w:val="clear" w:color="auto" w:fill="FFFFFF"/>
        </w:rPr>
        <w:t>задание</w:t>
      </w:r>
      <w:proofErr w:type="spellEnd"/>
      <w:r>
        <w:rPr>
          <w:b/>
          <w:bCs/>
          <w:color w:val="181818"/>
          <w:shd w:val="clear" w:color="auto" w:fill="FFFFFF"/>
          <w:lang w:val="ru-RU"/>
        </w:rPr>
        <w:t>.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/>
      </w:pPr>
      <w:r w:rsidRPr="00A72792">
        <w:rPr>
          <w:b/>
          <w:bCs/>
        </w:rPr>
        <w:t xml:space="preserve">1. </w:t>
      </w:r>
      <w:proofErr w:type="spellStart"/>
      <w:r w:rsidRPr="00A72792">
        <w:rPr>
          <w:b/>
          <w:bCs/>
        </w:rPr>
        <w:t>Закончите</w:t>
      </w:r>
      <w:proofErr w:type="spellEnd"/>
      <w:r w:rsidRPr="00A72792">
        <w:rPr>
          <w:b/>
          <w:bCs/>
        </w:rPr>
        <w:t xml:space="preserve"> </w:t>
      </w:r>
      <w:proofErr w:type="spellStart"/>
      <w:r w:rsidRPr="00A72792">
        <w:rPr>
          <w:b/>
          <w:bCs/>
        </w:rPr>
        <w:t>определение</w:t>
      </w:r>
      <w:proofErr w:type="spellEnd"/>
      <w:r w:rsidRPr="00A72792">
        <w:rPr>
          <w:bCs/>
        </w:rPr>
        <w:t>.</w:t>
      </w:r>
    </w:p>
    <w:p w:rsidR="00A72792" w:rsidRDefault="00A72792" w:rsidP="00A72792">
      <w:pPr>
        <w:pStyle w:val="a6"/>
        <w:shd w:val="clear" w:color="auto" w:fill="FFFFFF"/>
        <w:spacing w:before="0" w:beforeAutospacing="0" w:after="0" w:afterAutospacing="0"/>
        <w:rPr>
          <w:bCs/>
          <w:lang w:val="ru-RU"/>
        </w:rPr>
      </w:pPr>
      <w:r w:rsidRPr="00A72792">
        <w:rPr>
          <w:bCs/>
          <w:lang w:val="ru-RU"/>
        </w:rPr>
        <w:t xml:space="preserve">     </w:t>
      </w:r>
      <w:proofErr w:type="spellStart"/>
      <w:r w:rsidRPr="00A72792">
        <w:rPr>
          <w:bCs/>
        </w:rPr>
        <w:t>Постоянный</w:t>
      </w:r>
      <w:proofErr w:type="spellEnd"/>
      <w:r w:rsidRPr="00A72792">
        <w:rPr>
          <w:bCs/>
        </w:rPr>
        <w:t xml:space="preserve"> </w:t>
      </w:r>
      <w:proofErr w:type="spellStart"/>
      <w:r w:rsidRPr="00A72792">
        <w:rPr>
          <w:bCs/>
        </w:rPr>
        <w:t>эпитет</w:t>
      </w:r>
      <w:proofErr w:type="spellEnd"/>
      <w:r w:rsidRPr="00A72792">
        <w:rPr>
          <w:bCs/>
        </w:rPr>
        <w:t xml:space="preserve"> -</w:t>
      </w:r>
      <w:r w:rsidRPr="00A72792">
        <w:rPr>
          <w:bCs/>
          <w:lang w:val="ru-RU"/>
        </w:rPr>
        <w:t>_____________________________________</w:t>
      </w:r>
    </w:p>
    <w:p w:rsidR="00A72792" w:rsidRDefault="00A72792" w:rsidP="00A72792">
      <w:pPr>
        <w:pStyle w:val="a6"/>
        <w:shd w:val="clear" w:color="auto" w:fill="FFFFFF"/>
        <w:spacing w:after="0"/>
        <w:rPr>
          <w:b/>
          <w:bCs/>
          <w:lang w:val="ru-RU"/>
        </w:rPr>
      </w:pPr>
      <w:r w:rsidRPr="00A72792">
        <w:rPr>
          <w:b/>
          <w:bCs/>
          <w:lang w:val="ru-RU"/>
        </w:rPr>
        <w:t xml:space="preserve">2. </w:t>
      </w:r>
      <w:r w:rsidRPr="00A72792">
        <w:rPr>
          <w:b/>
          <w:bCs/>
          <w:lang w:val="ru-RU"/>
        </w:rPr>
        <w:t>Подчеркните постоянные эпитеты волнистой ли</w:t>
      </w:r>
      <w:r w:rsidRPr="00A72792">
        <w:rPr>
          <w:b/>
          <w:bCs/>
          <w:lang w:val="ru-RU"/>
        </w:rPr>
        <w:t>нией в импровизированной фразе.</w:t>
      </w:r>
    </w:p>
    <w:p w:rsidR="00A72792" w:rsidRDefault="00A72792" w:rsidP="00A72792">
      <w:pPr>
        <w:pStyle w:val="a6"/>
        <w:shd w:val="clear" w:color="auto" w:fill="FFFFFF"/>
        <w:spacing w:after="0" w:line="360" w:lineRule="auto"/>
        <w:ind w:firstLine="708"/>
        <w:rPr>
          <w:bCs/>
          <w:lang w:val="ru-RU"/>
        </w:rPr>
      </w:pPr>
      <w:r w:rsidRPr="00A72792">
        <w:rPr>
          <w:bCs/>
          <w:lang w:val="ru-RU"/>
        </w:rPr>
        <w:t>Вышел в чисто поле добрый молодец, взял в руки белые лук ясеневый, натянул тетиву шелковую, достал стрелу каленую, выстрелил в яблочко наливное, упало яблочко на травушку-муравушку, взял конь добрый и устами сахарными съел.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</w:pPr>
      <w:r w:rsidRPr="00A72792">
        <w:rPr>
          <w:bCs/>
          <w:lang w:val="ru-RU"/>
        </w:rPr>
        <w:t xml:space="preserve">3. </w:t>
      </w:r>
      <w:proofErr w:type="spellStart"/>
      <w:r w:rsidRPr="00A72792">
        <w:rPr>
          <w:b/>
          <w:bCs/>
        </w:rPr>
        <w:t>Подберите</w:t>
      </w:r>
      <w:proofErr w:type="spellEnd"/>
      <w:r w:rsidRPr="00A72792">
        <w:rPr>
          <w:b/>
          <w:bCs/>
        </w:rPr>
        <w:t xml:space="preserve"> </w:t>
      </w:r>
      <w:proofErr w:type="spellStart"/>
      <w:r w:rsidRPr="00A72792">
        <w:rPr>
          <w:b/>
          <w:bCs/>
        </w:rPr>
        <w:t>постоянные</w:t>
      </w:r>
      <w:proofErr w:type="spellEnd"/>
      <w:r w:rsidRPr="00A72792">
        <w:rPr>
          <w:b/>
          <w:bCs/>
        </w:rPr>
        <w:t xml:space="preserve"> </w:t>
      </w:r>
      <w:proofErr w:type="spellStart"/>
      <w:r w:rsidRPr="00A72792">
        <w:rPr>
          <w:b/>
          <w:bCs/>
        </w:rPr>
        <w:t>эпитеты</w:t>
      </w:r>
      <w:proofErr w:type="spellEnd"/>
      <w:r w:rsidRPr="00A72792">
        <w:rPr>
          <w:b/>
          <w:bCs/>
        </w:rPr>
        <w:t xml:space="preserve"> к </w:t>
      </w:r>
      <w:proofErr w:type="spellStart"/>
      <w:r w:rsidRPr="00A72792">
        <w:rPr>
          <w:b/>
          <w:bCs/>
        </w:rPr>
        <w:t>данным</w:t>
      </w:r>
      <w:proofErr w:type="spellEnd"/>
      <w:r w:rsidRPr="00A72792">
        <w:rPr>
          <w:b/>
          <w:bCs/>
        </w:rPr>
        <w:t xml:space="preserve"> </w:t>
      </w:r>
      <w:proofErr w:type="spellStart"/>
      <w:r w:rsidRPr="00A72792">
        <w:rPr>
          <w:b/>
          <w:bCs/>
        </w:rPr>
        <w:t>существительным</w:t>
      </w:r>
      <w:proofErr w:type="spellEnd"/>
      <w:r w:rsidRPr="00A72792">
        <w:rPr>
          <w:b/>
          <w:bCs/>
        </w:rPr>
        <w:t>: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</w:pPr>
      <w:proofErr w:type="spellStart"/>
      <w:r w:rsidRPr="00A72792">
        <w:rPr>
          <w:bCs/>
        </w:rPr>
        <w:t>волк-____________________девица</w:t>
      </w:r>
      <w:proofErr w:type="spellEnd"/>
      <w:r w:rsidRPr="00A72792">
        <w:rPr>
          <w:bCs/>
        </w:rPr>
        <w:t xml:space="preserve"> -____________________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</w:pPr>
      <w:proofErr w:type="spellStart"/>
      <w:r w:rsidRPr="00A72792">
        <w:rPr>
          <w:bCs/>
        </w:rPr>
        <w:t>море-____________________с</w:t>
      </w:r>
      <w:proofErr w:type="spellEnd"/>
      <w:r w:rsidRPr="00A72792">
        <w:rPr>
          <w:bCs/>
        </w:rPr>
        <w:t>олнце-____________________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</w:pPr>
      <w:r w:rsidRPr="00A72792">
        <w:rPr>
          <w:bCs/>
        </w:rPr>
        <w:t xml:space="preserve">меч </w:t>
      </w:r>
      <w:proofErr w:type="spellStart"/>
      <w:r w:rsidRPr="00A72792">
        <w:rPr>
          <w:bCs/>
        </w:rPr>
        <w:t>-_____________________ле</w:t>
      </w:r>
      <w:proofErr w:type="spellEnd"/>
      <w:r w:rsidRPr="00A72792">
        <w:rPr>
          <w:bCs/>
        </w:rPr>
        <w:t>са - ____________________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</w:pPr>
      <w:proofErr w:type="spellStart"/>
      <w:r w:rsidRPr="00A72792">
        <w:rPr>
          <w:bCs/>
        </w:rPr>
        <w:t>очи</w:t>
      </w:r>
      <w:proofErr w:type="spellEnd"/>
      <w:r w:rsidRPr="00A72792">
        <w:rPr>
          <w:bCs/>
        </w:rPr>
        <w:t xml:space="preserve"> - </w:t>
      </w:r>
      <w:proofErr w:type="spellStart"/>
      <w:r w:rsidRPr="00A72792">
        <w:rPr>
          <w:bCs/>
        </w:rPr>
        <w:t>_____________________сле</w:t>
      </w:r>
      <w:proofErr w:type="spellEnd"/>
      <w:r w:rsidRPr="00A72792">
        <w:rPr>
          <w:bCs/>
        </w:rPr>
        <w:t>зы - ___________________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</w:pPr>
      <w:proofErr w:type="spellStart"/>
      <w:r w:rsidRPr="00A72792">
        <w:rPr>
          <w:bCs/>
        </w:rPr>
        <w:t>губы-</w:t>
      </w:r>
      <w:proofErr w:type="spellEnd"/>
      <w:r w:rsidRPr="00A72792">
        <w:rPr>
          <w:bCs/>
        </w:rPr>
        <w:t xml:space="preserve"> </w:t>
      </w:r>
      <w:proofErr w:type="spellStart"/>
      <w:r w:rsidRPr="00A72792">
        <w:rPr>
          <w:bCs/>
        </w:rPr>
        <w:t>____________________по</w:t>
      </w:r>
      <w:proofErr w:type="spellEnd"/>
      <w:r w:rsidRPr="00A72792">
        <w:rPr>
          <w:bCs/>
        </w:rPr>
        <w:t>ле - ____________________</w:t>
      </w:r>
    </w:p>
    <w:p w:rsidR="00A72792" w:rsidRDefault="00A72792" w:rsidP="00A72792">
      <w:pPr>
        <w:pStyle w:val="a6"/>
        <w:shd w:val="clear" w:color="auto" w:fill="FFFFFF"/>
        <w:spacing w:after="0" w:line="360" w:lineRule="auto"/>
        <w:ind w:firstLine="708"/>
        <w:rPr>
          <w:b/>
          <w:bCs/>
          <w:lang w:val="ru-RU"/>
        </w:rPr>
      </w:pPr>
      <w:r>
        <w:rPr>
          <w:b/>
          <w:bCs/>
          <w:lang w:val="en-US"/>
        </w:rPr>
        <w:t xml:space="preserve">IV. </w:t>
      </w:r>
      <w:r>
        <w:rPr>
          <w:b/>
          <w:bCs/>
          <w:lang w:val="ru-RU"/>
        </w:rPr>
        <w:t>Домашнее задание.</w:t>
      </w:r>
    </w:p>
    <w:p w:rsidR="004E72AD" w:rsidRPr="004E72AD" w:rsidRDefault="004E72AD" w:rsidP="004E72AD">
      <w:pPr>
        <w:pStyle w:val="a6"/>
        <w:numPr>
          <w:ilvl w:val="0"/>
          <w:numId w:val="40"/>
        </w:numPr>
        <w:shd w:val="clear" w:color="auto" w:fill="FFFFFF"/>
        <w:spacing w:after="0" w:line="360" w:lineRule="auto"/>
        <w:rPr>
          <w:b/>
          <w:bCs/>
          <w:lang w:val="ru-RU"/>
        </w:rPr>
      </w:pPr>
      <w:r w:rsidRPr="004E72AD">
        <w:rPr>
          <w:b/>
          <w:bCs/>
          <w:highlight w:val="yellow"/>
          <w:lang w:val="ru-RU"/>
        </w:rPr>
        <w:t>Выучить</w:t>
      </w:r>
      <w:r>
        <w:rPr>
          <w:b/>
          <w:bCs/>
          <w:lang w:val="ru-RU"/>
        </w:rPr>
        <w:t xml:space="preserve"> теоретический материал урока (СЛАЙДЫ)</w:t>
      </w:r>
    </w:p>
    <w:p w:rsidR="004E72AD" w:rsidRPr="004E72AD" w:rsidRDefault="004E72AD" w:rsidP="004E72AD">
      <w:pPr>
        <w:pStyle w:val="a6"/>
        <w:shd w:val="clear" w:color="auto" w:fill="FFFFFF"/>
        <w:spacing w:after="0" w:line="360" w:lineRule="auto"/>
        <w:ind w:left="1428"/>
        <w:jc w:val="center"/>
        <w:rPr>
          <w:b/>
          <w:bCs/>
          <w:color w:val="7030A0"/>
          <w:sz w:val="32"/>
          <w:szCs w:val="32"/>
          <w:lang w:val="ru-RU"/>
        </w:rPr>
      </w:pPr>
      <w:r w:rsidRPr="004E72AD">
        <w:rPr>
          <w:b/>
          <w:bCs/>
          <w:color w:val="7030A0"/>
          <w:sz w:val="32"/>
          <w:szCs w:val="32"/>
          <w:lang w:val="ru-RU"/>
        </w:rPr>
        <w:t>ДО НОВЫХ ВСТРЕЧ, РЕБЯТА!!!!</w:t>
      </w:r>
    </w:p>
    <w:p w:rsidR="00A72792" w:rsidRPr="00A72792" w:rsidRDefault="00A72792" w:rsidP="00A72792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color w:val="181818"/>
          <w:lang w:val="ru-RU"/>
        </w:rPr>
      </w:pPr>
    </w:p>
    <w:sectPr w:rsidR="00A72792" w:rsidRPr="00A72792" w:rsidSect="003C1BB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A51CA5"/>
    <w:multiLevelType w:val="hybridMultilevel"/>
    <w:tmpl w:val="4428131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"/>
  </w:num>
  <w:num w:numId="4">
    <w:abstractNumId w:val="12"/>
  </w:num>
  <w:num w:numId="5">
    <w:abstractNumId w:val="31"/>
  </w:num>
  <w:num w:numId="6">
    <w:abstractNumId w:val="8"/>
  </w:num>
  <w:num w:numId="7">
    <w:abstractNumId w:val="27"/>
  </w:num>
  <w:num w:numId="8">
    <w:abstractNumId w:val="4"/>
  </w:num>
  <w:num w:numId="9">
    <w:abstractNumId w:val="33"/>
  </w:num>
  <w:num w:numId="10">
    <w:abstractNumId w:val="21"/>
  </w:num>
  <w:num w:numId="11">
    <w:abstractNumId w:val="37"/>
  </w:num>
  <w:num w:numId="12">
    <w:abstractNumId w:val="39"/>
  </w:num>
  <w:num w:numId="13">
    <w:abstractNumId w:val="30"/>
  </w:num>
  <w:num w:numId="14">
    <w:abstractNumId w:val="18"/>
  </w:num>
  <w:num w:numId="15">
    <w:abstractNumId w:val="34"/>
  </w:num>
  <w:num w:numId="16">
    <w:abstractNumId w:val="26"/>
  </w:num>
  <w:num w:numId="17">
    <w:abstractNumId w:val="25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3"/>
  </w:num>
  <w:num w:numId="24">
    <w:abstractNumId w:val="22"/>
  </w:num>
  <w:num w:numId="25">
    <w:abstractNumId w:val="28"/>
  </w:num>
  <w:num w:numId="26">
    <w:abstractNumId w:val="0"/>
  </w:num>
  <w:num w:numId="27">
    <w:abstractNumId w:val="3"/>
  </w:num>
  <w:num w:numId="28">
    <w:abstractNumId w:val="16"/>
  </w:num>
  <w:num w:numId="29">
    <w:abstractNumId w:val="10"/>
  </w:num>
  <w:num w:numId="30">
    <w:abstractNumId w:val="36"/>
  </w:num>
  <w:num w:numId="31">
    <w:abstractNumId w:val="24"/>
  </w:num>
  <w:num w:numId="32">
    <w:abstractNumId w:val="20"/>
  </w:num>
  <w:num w:numId="33">
    <w:abstractNumId w:val="14"/>
  </w:num>
  <w:num w:numId="34">
    <w:abstractNumId w:val="17"/>
  </w:num>
  <w:num w:numId="35">
    <w:abstractNumId w:val="6"/>
  </w:num>
  <w:num w:numId="36">
    <w:abstractNumId w:val="35"/>
  </w:num>
  <w:num w:numId="37">
    <w:abstractNumId w:val="29"/>
  </w:num>
  <w:num w:numId="38">
    <w:abstractNumId w:val="32"/>
  </w:num>
  <w:num w:numId="39">
    <w:abstractNumId w:val="5"/>
  </w:num>
  <w:num w:numId="4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A1C04"/>
    <w:rsid w:val="00123355"/>
    <w:rsid w:val="001479D6"/>
    <w:rsid w:val="00155C00"/>
    <w:rsid w:val="00166D3E"/>
    <w:rsid w:val="001717B0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1BBE"/>
    <w:rsid w:val="003C4316"/>
    <w:rsid w:val="003D79B7"/>
    <w:rsid w:val="00410CCA"/>
    <w:rsid w:val="00436EFF"/>
    <w:rsid w:val="00494631"/>
    <w:rsid w:val="004E166A"/>
    <w:rsid w:val="004E72AD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7288D"/>
    <w:rsid w:val="006875C5"/>
    <w:rsid w:val="00796083"/>
    <w:rsid w:val="00796A4D"/>
    <w:rsid w:val="007B4742"/>
    <w:rsid w:val="007E660E"/>
    <w:rsid w:val="00823E0C"/>
    <w:rsid w:val="008D5082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72792"/>
    <w:rsid w:val="00A959F3"/>
    <w:rsid w:val="00B30485"/>
    <w:rsid w:val="00B4179E"/>
    <w:rsid w:val="00B42A9C"/>
    <w:rsid w:val="00B43E11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03353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1162</Words>
  <Characters>663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78</cp:revision>
  <dcterms:created xsi:type="dcterms:W3CDTF">2022-03-24T05:58:00Z</dcterms:created>
  <dcterms:modified xsi:type="dcterms:W3CDTF">2022-04-22T08:42:00Z</dcterms:modified>
</cp:coreProperties>
</file>