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2EDC" w:rsidRPr="00B44A62" w:rsidRDefault="00805078" w:rsidP="00C2020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B44A62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B44A62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B44A6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A6F14" w:rsidRPr="00B44A62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580786" w:rsidRPr="00B44A62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B44A6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B44A62">
        <w:rPr>
          <w:rFonts w:ascii="Times New Roman" w:hAnsi="Times New Roman" w:cs="Times New Roman"/>
          <w:b/>
          <w:bCs/>
          <w:sz w:val="24"/>
          <w:szCs w:val="24"/>
        </w:rPr>
        <w:t xml:space="preserve"> Геогр</w:t>
      </w:r>
      <w:r w:rsidR="00A610B4" w:rsidRPr="00B44A62"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="00A610B4" w:rsidRPr="00B44A62">
        <w:rPr>
          <w:rFonts w:ascii="Times New Roman" w:hAnsi="Times New Roman" w:cs="Times New Roman"/>
          <w:b/>
          <w:bCs/>
          <w:sz w:val="24"/>
          <w:szCs w:val="24"/>
        </w:rPr>
        <w:t>фия</w:t>
      </w:r>
      <w:r w:rsidR="002F2AAE" w:rsidRPr="00B44A62">
        <w:rPr>
          <w:rFonts w:ascii="Times New Roman" w:hAnsi="Times New Roman" w:cs="Times New Roman"/>
          <w:b/>
          <w:bCs/>
          <w:sz w:val="24"/>
          <w:szCs w:val="24"/>
        </w:rPr>
        <w:tab/>
        <w:t>26</w:t>
      </w:r>
      <w:r w:rsidR="00392EDC" w:rsidRPr="00B44A62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8A731D" w:rsidRPr="00B44A62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B44A6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B44A6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B44A62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2F2AAE" w:rsidRPr="00B44A62">
        <w:rPr>
          <w:rFonts w:ascii="Times New Roman" w:hAnsi="Times New Roman" w:cs="Times New Roman"/>
          <w:b/>
          <w:bCs/>
          <w:sz w:val="24"/>
          <w:szCs w:val="24"/>
        </w:rPr>
        <w:t>23</w:t>
      </w:r>
    </w:p>
    <w:p w:rsidR="004F7FEB" w:rsidRPr="00B44A62" w:rsidRDefault="00805078" w:rsidP="00B44A62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4A62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B44A6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642EDD" w:rsidRPr="00B44A6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C0942" w:rsidRPr="00B44A62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Географическая коорд</w:t>
      </w:r>
      <w:r w:rsidR="009C0942" w:rsidRPr="00B44A62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и</w:t>
      </w:r>
      <w:r w:rsidR="009C0942" w:rsidRPr="00B44A62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наты</w:t>
      </w:r>
      <w:r w:rsidR="002F2AAE" w:rsidRPr="00B44A62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– географическая долгота</w:t>
      </w:r>
      <w:r w:rsidR="00F63417" w:rsidRPr="00B44A62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.</w:t>
      </w:r>
    </w:p>
    <w:p w:rsidR="00392EDC" w:rsidRPr="00B44A62" w:rsidRDefault="00DD7D2F" w:rsidP="00B44A6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44A6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B44A62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C2020D">
        <w:rPr>
          <w:rFonts w:ascii="Times New Roman" w:hAnsi="Times New Roman" w:cs="Times New Roman"/>
          <w:sz w:val="24"/>
          <w:szCs w:val="24"/>
          <w:shd w:val="clear" w:color="auto" w:fill="FFFFFF"/>
        </w:rPr>
        <w:t>формирование понятие</w:t>
      </w:r>
      <w:r w:rsidR="002F2AAE" w:rsidRPr="00B44A6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«географическая долг</w:t>
      </w:r>
      <w:r w:rsidR="002F2AAE" w:rsidRPr="00B44A62">
        <w:rPr>
          <w:rFonts w:ascii="Times New Roman" w:hAnsi="Times New Roman" w:cs="Times New Roman"/>
          <w:sz w:val="24"/>
          <w:szCs w:val="24"/>
          <w:shd w:val="clear" w:color="auto" w:fill="FFFFFF"/>
        </w:rPr>
        <w:t>о</w:t>
      </w:r>
      <w:r w:rsidR="002F2AAE" w:rsidRPr="00B44A62">
        <w:rPr>
          <w:rFonts w:ascii="Times New Roman" w:hAnsi="Times New Roman" w:cs="Times New Roman"/>
          <w:sz w:val="24"/>
          <w:szCs w:val="24"/>
          <w:shd w:val="clear" w:color="auto" w:fill="FFFFFF"/>
        </w:rPr>
        <w:t>та</w:t>
      </w:r>
      <w:r w:rsidR="00597E07" w:rsidRPr="00B44A62">
        <w:rPr>
          <w:rFonts w:ascii="Times New Roman" w:hAnsi="Times New Roman" w:cs="Times New Roman"/>
          <w:sz w:val="24"/>
          <w:szCs w:val="24"/>
          <w:shd w:val="clear" w:color="auto" w:fill="FFFFFF"/>
        </w:rPr>
        <w:t>».</w:t>
      </w:r>
    </w:p>
    <w:p w:rsidR="006417FE" w:rsidRPr="00B44A62" w:rsidRDefault="00843EB3" w:rsidP="00C2020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44A62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B44A62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  <w:r w:rsidR="00B44A6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B44A62"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B44A62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00998" w:rsidRPr="00B44A62">
        <w:rPr>
          <w:rFonts w:ascii="Times New Roman" w:hAnsi="Times New Roman" w:cs="Times New Roman"/>
          <w:b/>
          <w:bCs/>
          <w:color w:val="C00000"/>
          <w:sz w:val="24"/>
          <w:szCs w:val="24"/>
        </w:rPr>
        <w:t>Прочитайте текст</w:t>
      </w:r>
      <w:r w:rsidR="000E413F" w:rsidRPr="00B44A62">
        <w:rPr>
          <w:rFonts w:ascii="Times New Roman" w:hAnsi="Times New Roman" w:cs="Times New Roman"/>
          <w:b/>
          <w:bCs/>
          <w:color w:val="C00000"/>
          <w:sz w:val="24"/>
          <w:szCs w:val="24"/>
        </w:rPr>
        <w:t>, запишите в тетрадь.</w:t>
      </w:r>
    </w:p>
    <w:p w:rsidR="00B44A62" w:rsidRDefault="00B44A62" w:rsidP="00B44A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44A62">
        <w:rPr>
          <w:rFonts w:ascii="Times New Roman" w:hAnsi="Times New Roman" w:cs="Times New Roman"/>
          <w:sz w:val="24"/>
          <w:szCs w:val="24"/>
        </w:rPr>
        <w:t>Для точного определения местоположения географического объекта на местности или карте необходимо знать</w:t>
      </w:r>
      <w:r w:rsidRPr="00B44A62">
        <w:rPr>
          <w:rFonts w:ascii="Times New Roman" w:hAnsi="Times New Roman" w:cs="Times New Roman"/>
          <w:i/>
          <w:sz w:val="24"/>
          <w:szCs w:val="24"/>
        </w:rPr>
        <w:t xml:space="preserve"> как</w:t>
      </w:r>
      <w:r w:rsidRPr="00B44A62">
        <w:rPr>
          <w:rFonts w:ascii="Times New Roman" w:hAnsi="Times New Roman" w:cs="Times New Roman"/>
          <w:sz w:val="24"/>
          <w:szCs w:val="24"/>
        </w:rPr>
        <w:t xml:space="preserve"> </w:t>
      </w:r>
      <w:r w:rsidRPr="00B44A62">
        <w:rPr>
          <w:rFonts w:ascii="Times New Roman" w:hAnsi="Times New Roman" w:cs="Times New Roman"/>
          <w:i/>
          <w:sz w:val="24"/>
          <w:szCs w:val="24"/>
        </w:rPr>
        <w:t>географическую широту, так и географическую долг</w:t>
      </w:r>
      <w:r w:rsidRPr="00B44A62">
        <w:rPr>
          <w:rFonts w:ascii="Times New Roman" w:hAnsi="Times New Roman" w:cs="Times New Roman"/>
          <w:i/>
          <w:sz w:val="24"/>
          <w:szCs w:val="24"/>
        </w:rPr>
        <w:t>о</w:t>
      </w:r>
      <w:r w:rsidRPr="00B44A62">
        <w:rPr>
          <w:rFonts w:ascii="Times New Roman" w:hAnsi="Times New Roman" w:cs="Times New Roman"/>
          <w:i/>
          <w:sz w:val="24"/>
          <w:szCs w:val="24"/>
        </w:rPr>
        <w:t>ту.</w:t>
      </w:r>
    </w:p>
    <w:p w:rsidR="00B44A62" w:rsidRDefault="00B44A62" w:rsidP="00B44A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44A6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Географическая долгота</w:t>
      </w:r>
      <w:r w:rsidRPr="00B44A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B44A62">
        <w:rPr>
          <w:rFonts w:ascii="Times New Roman" w:eastAsia="Times New Roman" w:hAnsi="Times New Roman" w:cs="Times New Roman"/>
          <w:sz w:val="24"/>
          <w:szCs w:val="24"/>
          <w:lang w:eastAsia="ru-RU"/>
        </w:rPr>
        <w:t> расстояние в градусах от Гринвичского меридиана до нужного пункта.</w:t>
      </w:r>
    </w:p>
    <w:p w:rsidR="00B44A62" w:rsidRPr="00C2020D" w:rsidRDefault="00B44A62" w:rsidP="00C2020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4A62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географические объекты, которые находятся на одном меридиане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B44A62">
        <w:rPr>
          <w:rFonts w:ascii="Times New Roman" w:eastAsia="Times New Roman" w:hAnsi="Times New Roman" w:cs="Times New Roman"/>
          <w:sz w:val="24"/>
          <w:szCs w:val="24"/>
          <w:lang w:eastAsia="ru-RU"/>
        </w:rPr>
        <w:t> имеют один</w:t>
      </w:r>
      <w:r w:rsidRPr="00B44A6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B44A62">
        <w:rPr>
          <w:rFonts w:ascii="Times New Roman" w:eastAsia="Times New Roman" w:hAnsi="Times New Roman" w:cs="Times New Roman"/>
          <w:sz w:val="24"/>
          <w:szCs w:val="24"/>
          <w:lang w:eastAsia="ru-RU"/>
        </w:rPr>
        <w:t>ковую долготу. Географическую долготу принято отсчитывать от меридиана, который пр</w:t>
      </w:r>
      <w:r w:rsidRPr="00B44A62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B44A62">
        <w:rPr>
          <w:rFonts w:ascii="Times New Roman" w:eastAsia="Times New Roman" w:hAnsi="Times New Roman" w:cs="Times New Roman"/>
          <w:sz w:val="24"/>
          <w:szCs w:val="24"/>
          <w:lang w:eastAsia="ru-RU"/>
        </w:rPr>
        <w:t>ходит через Гринвичскую обсерваторию в пригороде Лондона. Его долгота равна 0°. Поэт</w:t>
      </w:r>
      <w:r w:rsidRPr="00B44A62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B44A62">
        <w:rPr>
          <w:rFonts w:ascii="Times New Roman" w:eastAsia="Times New Roman" w:hAnsi="Times New Roman" w:cs="Times New Roman"/>
          <w:sz w:val="24"/>
          <w:szCs w:val="24"/>
          <w:lang w:eastAsia="ru-RU"/>
        </w:rPr>
        <w:t>му это мер</w:t>
      </w:r>
      <w:r w:rsidRPr="00B44A62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B44A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диан называют </w:t>
      </w:r>
      <w:r w:rsidRPr="00B44A6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начальным, Гринвичским или нулевым.</w:t>
      </w:r>
    </w:p>
    <w:p w:rsidR="00B44A62" w:rsidRDefault="00B44A62" w:rsidP="00B44A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44A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Географическая долгота изменяется в диапазоне от </w:t>
      </w:r>
      <w:r w:rsidRPr="00B44A6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0° до 180°.</w:t>
      </w:r>
    </w:p>
    <w:p w:rsidR="00B44A62" w:rsidRDefault="00B44A62" w:rsidP="00B44A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44A62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географические объекты, находящиеся к востоку от начального (нулевого) мер</w:t>
      </w:r>
      <w:r w:rsidRPr="00B44A62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B44A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диана до меридиана 180°, имеют </w:t>
      </w:r>
      <w:r w:rsidRPr="00B44A6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восточную долг</w:t>
      </w:r>
      <w:r w:rsidRPr="00B44A6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Pr="00B44A6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ту (в. д.).</w:t>
      </w:r>
    </w:p>
    <w:p w:rsidR="00B44A62" w:rsidRPr="00B44A62" w:rsidRDefault="00B44A62" w:rsidP="00B44A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44A62">
        <w:rPr>
          <w:rFonts w:ascii="Times New Roman" w:hAnsi="Times New Roman" w:cs="Times New Roman"/>
          <w:sz w:val="24"/>
          <w:szCs w:val="24"/>
        </w:rPr>
        <w:t>Все географические объекты, которые расположены к западу от Гринвичского мер</w:t>
      </w:r>
      <w:r w:rsidRPr="00B44A62">
        <w:rPr>
          <w:rFonts w:ascii="Times New Roman" w:hAnsi="Times New Roman" w:cs="Times New Roman"/>
          <w:sz w:val="24"/>
          <w:szCs w:val="24"/>
        </w:rPr>
        <w:t>и</w:t>
      </w:r>
      <w:r w:rsidRPr="00B44A62">
        <w:rPr>
          <w:rFonts w:ascii="Times New Roman" w:hAnsi="Times New Roman" w:cs="Times New Roman"/>
          <w:sz w:val="24"/>
          <w:szCs w:val="24"/>
        </w:rPr>
        <w:t xml:space="preserve">диана до меридиана </w:t>
      </w:r>
      <w:r w:rsidRPr="00B44A62">
        <w:rPr>
          <w:rStyle w:val="mn"/>
          <w:rFonts w:ascii="Times New Roman" w:hAnsi="Times New Roman" w:cs="Times New Roman"/>
          <w:sz w:val="24"/>
          <w:szCs w:val="24"/>
        </w:rPr>
        <w:t>180</w:t>
      </w:r>
      <w:r w:rsidRPr="00B44A62">
        <w:rPr>
          <w:rStyle w:val="mo"/>
          <w:rFonts w:ascii="Times New Roman" w:hAnsi="Times New Roman" w:cs="Times New Roman"/>
          <w:sz w:val="24"/>
          <w:szCs w:val="24"/>
        </w:rPr>
        <w:t>°</w:t>
      </w:r>
      <w:r w:rsidRPr="00B44A62">
        <w:rPr>
          <w:rFonts w:ascii="Times New Roman" w:hAnsi="Times New Roman" w:cs="Times New Roman"/>
          <w:sz w:val="24"/>
          <w:szCs w:val="24"/>
        </w:rPr>
        <w:t xml:space="preserve">, имеют </w:t>
      </w:r>
      <w:r w:rsidRPr="00B44A62">
        <w:rPr>
          <w:rFonts w:ascii="Times New Roman" w:hAnsi="Times New Roman" w:cs="Times New Roman"/>
          <w:b/>
          <w:sz w:val="24"/>
          <w:szCs w:val="24"/>
        </w:rPr>
        <w:t>западную долг</w:t>
      </w:r>
      <w:r w:rsidRPr="00B44A62">
        <w:rPr>
          <w:rFonts w:ascii="Times New Roman" w:hAnsi="Times New Roman" w:cs="Times New Roman"/>
          <w:b/>
          <w:sz w:val="24"/>
          <w:szCs w:val="24"/>
        </w:rPr>
        <w:t>о</w:t>
      </w:r>
      <w:r w:rsidRPr="00B44A62">
        <w:rPr>
          <w:rFonts w:ascii="Times New Roman" w:hAnsi="Times New Roman" w:cs="Times New Roman"/>
          <w:b/>
          <w:sz w:val="24"/>
          <w:szCs w:val="24"/>
        </w:rPr>
        <w:t>ту (</w:t>
      </w:r>
      <w:proofErr w:type="spellStart"/>
      <w:r w:rsidRPr="00B44A62">
        <w:rPr>
          <w:rFonts w:ascii="Times New Roman" w:hAnsi="Times New Roman" w:cs="Times New Roman"/>
          <w:b/>
          <w:sz w:val="24"/>
          <w:szCs w:val="24"/>
        </w:rPr>
        <w:t>з</w:t>
      </w:r>
      <w:proofErr w:type="spellEnd"/>
      <w:r w:rsidRPr="00B44A62">
        <w:rPr>
          <w:rFonts w:ascii="Times New Roman" w:hAnsi="Times New Roman" w:cs="Times New Roman"/>
          <w:b/>
          <w:sz w:val="24"/>
          <w:szCs w:val="24"/>
        </w:rPr>
        <w:t>. д.).</w:t>
      </w:r>
    </w:p>
    <w:p w:rsidR="00B44A62" w:rsidRPr="00B44A62" w:rsidRDefault="00C2020D" w:rsidP="00B44A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3196590</wp:posOffset>
            </wp:positionH>
            <wp:positionV relativeFrom="paragraph">
              <wp:posOffset>24765</wp:posOffset>
            </wp:positionV>
            <wp:extent cx="3238500" cy="2428875"/>
            <wp:effectExtent l="0" t="0" r="0" b="0"/>
            <wp:wrapTight wrapText="bothSides">
              <wp:wrapPolygon edited="0">
                <wp:start x="8132" y="169"/>
                <wp:lineTo x="6607" y="339"/>
                <wp:lineTo x="2922" y="2202"/>
                <wp:lineTo x="2922" y="2880"/>
                <wp:lineTo x="1271" y="5591"/>
                <wp:lineTo x="381" y="8301"/>
                <wp:lineTo x="127" y="11012"/>
                <wp:lineTo x="508" y="13722"/>
                <wp:lineTo x="1398" y="16433"/>
                <wp:lineTo x="3304" y="19482"/>
                <wp:lineTo x="6607" y="21346"/>
                <wp:lineTo x="7369" y="21346"/>
                <wp:lineTo x="10038" y="21346"/>
                <wp:lineTo x="10800" y="21346"/>
                <wp:lineTo x="14104" y="19482"/>
                <wp:lineTo x="14231" y="19144"/>
                <wp:lineTo x="16009" y="16602"/>
                <wp:lineTo x="16136" y="16433"/>
                <wp:lineTo x="16899" y="13892"/>
                <wp:lineTo x="16899" y="13722"/>
                <wp:lineTo x="17280" y="11181"/>
                <wp:lineTo x="17280" y="11012"/>
                <wp:lineTo x="21219" y="10842"/>
                <wp:lineTo x="21219" y="8809"/>
                <wp:lineTo x="17026" y="8301"/>
                <wp:lineTo x="16264" y="5760"/>
                <wp:lineTo x="16136" y="5591"/>
                <wp:lineTo x="14866" y="3388"/>
                <wp:lineTo x="14612" y="2202"/>
                <wp:lineTo x="10800" y="339"/>
                <wp:lineTo x="9275" y="169"/>
                <wp:lineTo x="8132" y="169"/>
              </wp:wrapPolygon>
            </wp:wrapTight>
            <wp:docPr id="3" name="Рисунок 2" descr="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0" cy="2428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-518795</wp:posOffset>
            </wp:positionH>
            <wp:positionV relativeFrom="paragraph">
              <wp:posOffset>24765</wp:posOffset>
            </wp:positionV>
            <wp:extent cx="3209925" cy="2428875"/>
            <wp:effectExtent l="0" t="0" r="9525" b="0"/>
            <wp:wrapTight wrapText="bothSides">
              <wp:wrapPolygon edited="0">
                <wp:start x="12434" y="169"/>
                <wp:lineTo x="10896" y="339"/>
                <wp:lineTo x="7179" y="2202"/>
                <wp:lineTo x="7179" y="2880"/>
                <wp:lineTo x="5384" y="5591"/>
                <wp:lineTo x="513" y="8301"/>
                <wp:lineTo x="385" y="10334"/>
                <wp:lineTo x="1282" y="11012"/>
                <wp:lineTo x="4358" y="11012"/>
                <wp:lineTo x="4615" y="13722"/>
                <wp:lineTo x="5640" y="16433"/>
                <wp:lineTo x="7563" y="19482"/>
                <wp:lineTo x="11024" y="21346"/>
                <wp:lineTo x="11665" y="21346"/>
                <wp:lineTo x="14357" y="21346"/>
                <wp:lineTo x="15255" y="21346"/>
                <wp:lineTo x="18459" y="19652"/>
                <wp:lineTo x="18459" y="19144"/>
                <wp:lineTo x="18588" y="19144"/>
                <wp:lineTo x="20510" y="16602"/>
                <wp:lineTo x="20639" y="16433"/>
                <wp:lineTo x="21408" y="13892"/>
                <wp:lineTo x="21408" y="13722"/>
                <wp:lineTo x="21664" y="11181"/>
                <wp:lineTo x="21664" y="11012"/>
                <wp:lineTo x="21536" y="9148"/>
                <wp:lineTo x="21408" y="8301"/>
                <wp:lineTo x="20895" y="6268"/>
                <wp:lineTo x="20639" y="5591"/>
                <wp:lineTo x="19100" y="3049"/>
                <wp:lineTo x="19100" y="2202"/>
                <wp:lineTo x="15255" y="339"/>
                <wp:lineTo x="13716" y="169"/>
                <wp:lineTo x="12434" y="169"/>
              </wp:wrapPolygon>
            </wp:wrapTight>
            <wp:docPr id="6" name="Рисунок 5" descr="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09925" cy="2428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43EB3" w:rsidRPr="00B44A62" w:rsidRDefault="00843EB3" w:rsidP="00B44A62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0E413F" w:rsidRPr="00B44A62" w:rsidRDefault="000E413F" w:rsidP="00B44A62">
      <w:pPr>
        <w:pStyle w:val="a3"/>
        <w:spacing w:before="0" w:beforeAutospacing="0" w:after="0" w:afterAutospacing="0"/>
      </w:pPr>
    </w:p>
    <w:p w:rsidR="001E7F5F" w:rsidRPr="00B44A62" w:rsidRDefault="001E7F5F" w:rsidP="00B44A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44A62" w:rsidRDefault="00B44A62" w:rsidP="00B44A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44A62" w:rsidRDefault="00B44A62" w:rsidP="00B44A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44A62" w:rsidRDefault="00B44A62" w:rsidP="00B44A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44A62" w:rsidRDefault="00B44A62" w:rsidP="00B44A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44A62" w:rsidRDefault="00B44A62" w:rsidP="00B44A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44A62" w:rsidRDefault="00B44A62" w:rsidP="00B44A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44A62" w:rsidRDefault="00B44A62" w:rsidP="00B44A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44A62" w:rsidRDefault="00B44A62" w:rsidP="00B44A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44A62" w:rsidRDefault="00B44A62" w:rsidP="00C202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020D" w:rsidRDefault="00C2020D" w:rsidP="00B44A6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2020D" w:rsidRDefault="00C2020D" w:rsidP="00C2020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020D">
        <w:rPr>
          <w:rFonts w:ascii="Times New Roman" w:hAnsi="Times New Roman" w:cs="Times New Roman"/>
          <w:b/>
          <w:sz w:val="24"/>
          <w:szCs w:val="24"/>
        </w:rPr>
        <w:t>2. Домашнее задание.</w:t>
      </w:r>
      <w:r>
        <w:rPr>
          <w:rFonts w:ascii="Times New Roman" w:hAnsi="Times New Roman" w:cs="Times New Roman"/>
          <w:sz w:val="24"/>
          <w:szCs w:val="24"/>
        </w:rPr>
        <w:t xml:space="preserve"> Запишите памятку </w:t>
      </w:r>
      <w:r w:rsidRPr="00C2020D">
        <w:rPr>
          <w:rFonts w:ascii="Times New Roman" w:hAnsi="Times New Roman" w:cs="Times New Roman"/>
          <w:i/>
          <w:sz w:val="24"/>
          <w:szCs w:val="24"/>
        </w:rPr>
        <w:t>«Как опред</w:t>
      </w:r>
      <w:r w:rsidRPr="00C2020D">
        <w:rPr>
          <w:rFonts w:ascii="Times New Roman" w:hAnsi="Times New Roman" w:cs="Times New Roman"/>
          <w:i/>
          <w:sz w:val="24"/>
          <w:szCs w:val="24"/>
        </w:rPr>
        <w:t>е</w:t>
      </w:r>
      <w:r w:rsidRPr="00C2020D">
        <w:rPr>
          <w:rFonts w:ascii="Times New Roman" w:hAnsi="Times New Roman" w:cs="Times New Roman"/>
          <w:i/>
          <w:sz w:val="24"/>
          <w:szCs w:val="24"/>
        </w:rPr>
        <w:t>лять географическую широту».</w:t>
      </w:r>
    </w:p>
    <w:p w:rsidR="005A1AA4" w:rsidRPr="00C2020D" w:rsidRDefault="00C2020D" w:rsidP="00C2020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100965</wp:posOffset>
            </wp:positionH>
            <wp:positionV relativeFrom="paragraph">
              <wp:posOffset>3810</wp:posOffset>
            </wp:positionV>
            <wp:extent cx="5886450" cy="3533775"/>
            <wp:effectExtent l="19050" t="0" r="0" b="0"/>
            <wp:wrapTight wrapText="bothSides">
              <wp:wrapPolygon edited="0">
                <wp:start x="-70" y="0"/>
                <wp:lineTo x="-70" y="21542"/>
                <wp:lineTo x="21600" y="21542"/>
                <wp:lineTo x="21600" y="0"/>
                <wp:lineTo x="-70" y="0"/>
              </wp:wrapPolygon>
            </wp:wrapTight>
            <wp:docPr id="7" name="Рисунок 6" descr="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7.jpg"/>
                    <pic:cNvPicPr/>
                  </pic:nvPicPr>
                  <pic:blipFill>
                    <a:blip r:embed="rId8"/>
                    <a:srcRect t="24689" r="7228"/>
                    <a:stretch>
                      <a:fillRect/>
                    </a:stretch>
                  </pic:blipFill>
                  <pic:spPr>
                    <a:xfrm>
                      <a:off x="0" y="0"/>
                      <a:ext cx="5886450" cy="3533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A1AA4" w:rsidRPr="00C2020D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="005A1AA4" w:rsidRPr="00C2020D">
        <w:rPr>
          <w:rFonts w:ascii="Times New Roman" w:hAnsi="Times New Roman" w:cs="Times New Roman"/>
          <w:sz w:val="20"/>
          <w:szCs w:val="24"/>
        </w:rPr>
        <w:t>т</w:t>
      </w:r>
      <w:r w:rsidR="005A1AA4" w:rsidRPr="00C2020D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9" w:history="1">
        <w:r w:rsidR="005A1AA4" w:rsidRPr="00C2020D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lingulskaya</w:t>
        </w:r>
        <w:r w:rsidR="005A1AA4" w:rsidRPr="00C2020D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@</w:t>
        </w:r>
        <w:r w:rsidR="005A1AA4" w:rsidRPr="00C2020D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mail</w:t>
        </w:r>
        <w:r w:rsidR="005A1AA4" w:rsidRPr="00C2020D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.</w:t>
        </w:r>
        <w:r w:rsidR="005A1AA4" w:rsidRPr="00C2020D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ru</w:t>
        </w:r>
      </w:hyperlink>
      <w:r w:rsidR="005A1AA4" w:rsidRPr="00C2020D">
        <w:rPr>
          <w:rFonts w:ascii="Times New Roman" w:hAnsi="Times New Roman" w:cs="Times New Roman"/>
          <w:sz w:val="20"/>
          <w:szCs w:val="24"/>
        </w:rPr>
        <w:t>, соц</w:t>
      </w:r>
      <w:r w:rsidR="005A1AA4" w:rsidRPr="00C2020D">
        <w:rPr>
          <w:rFonts w:ascii="Times New Roman" w:hAnsi="Times New Roman" w:cs="Times New Roman"/>
          <w:sz w:val="20"/>
          <w:szCs w:val="24"/>
        </w:rPr>
        <w:t>и</w:t>
      </w:r>
      <w:r w:rsidR="005A1AA4" w:rsidRPr="00C2020D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="005A1AA4" w:rsidRPr="00C2020D">
        <w:rPr>
          <w:rFonts w:ascii="Times New Roman" w:hAnsi="Times New Roman" w:cs="Times New Roman"/>
          <w:sz w:val="20"/>
          <w:szCs w:val="24"/>
        </w:rPr>
        <w:t>мессендж</w:t>
      </w:r>
      <w:r w:rsidR="005A1AA4" w:rsidRPr="00C2020D">
        <w:rPr>
          <w:rFonts w:ascii="Times New Roman" w:hAnsi="Times New Roman" w:cs="Times New Roman"/>
          <w:sz w:val="20"/>
          <w:szCs w:val="24"/>
        </w:rPr>
        <w:t>е</w:t>
      </w:r>
      <w:r w:rsidR="005A1AA4" w:rsidRPr="00C2020D">
        <w:rPr>
          <w:rFonts w:ascii="Times New Roman" w:hAnsi="Times New Roman" w:cs="Times New Roman"/>
          <w:sz w:val="20"/>
          <w:szCs w:val="24"/>
        </w:rPr>
        <w:t>ры</w:t>
      </w:r>
      <w:proofErr w:type="spellEnd"/>
      <w:r w:rsidR="005A1AA4" w:rsidRPr="00C2020D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="005A1AA4" w:rsidRPr="00C2020D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="005A1AA4" w:rsidRPr="00C2020D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="005A1AA4" w:rsidRPr="00C2020D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="005A1AA4" w:rsidRPr="00C2020D">
        <w:rPr>
          <w:rFonts w:ascii="Times New Roman" w:hAnsi="Times New Roman" w:cs="Times New Roman"/>
          <w:sz w:val="20"/>
          <w:szCs w:val="24"/>
        </w:rPr>
        <w:t>.</w:t>
      </w:r>
    </w:p>
    <w:p w:rsidR="00642EDD" w:rsidRPr="00B44A62" w:rsidRDefault="00642EDD" w:rsidP="00B44A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sectPr w:rsidR="00642EDD" w:rsidRPr="00B44A62" w:rsidSect="00C2020D">
      <w:pgSz w:w="11906" w:h="16838"/>
      <w:pgMar w:top="709" w:right="567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7F73E79"/>
    <w:multiLevelType w:val="multilevel"/>
    <w:tmpl w:val="C8DAE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49554EC"/>
    <w:multiLevelType w:val="multilevel"/>
    <w:tmpl w:val="334C67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3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56E3DC4"/>
    <w:multiLevelType w:val="multilevel"/>
    <w:tmpl w:val="7EDAF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477D5350"/>
    <w:multiLevelType w:val="multilevel"/>
    <w:tmpl w:val="C73A8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80450AC"/>
    <w:multiLevelType w:val="multilevel"/>
    <w:tmpl w:val="2076D1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750E62D2"/>
    <w:multiLevelType w:val="multilevel"/>
    <w:tmpl w:val="A9A49D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88970F4"/>
    <w:multiLevelType w:val="multilevel"/>
    <w:tmpl w:val="3E42BB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20"/>
  </w:num>
  <w:num w:numId="3">
    <w:abstractNumId w:val="10"/>
  </w:num>
  <w:num w:numId="4">
    <w:abstractNumId w:val="24"/>
  </w:num>
  <w:num w:numId="5">
    <w:abstractNumId w:val="14"/>
  </w:num>
  <w:num w:numId="6">
    <w:abstractNumId w:val="21"/>
  </w:num>
  <w:num w:numId="7">
    <w:abstractNumId w:val="11"/>
  </w:num>
  <w:num w:numId="8">
    <w:abstractNumId w:val="19"/>
  </w:num>
  <w:num w:numId="9">
    <w:abstractNumId w:val="18"/>
  </w:num>
  <w:num w:numId="10">
    <w:abstractNumId w:val="36"/>
  </w:num>
  <w:num w:numId="11">
    <w:abstractNumId w:val="25"/>
  </w:num>
  <w:num w:numId="12">
    <w:abstractNumId w:val="16"/>
  </w:num>
  <w:num w:numId="13">
    <w:abstractNumId w:val="6"/>
  </w:num>
  <w:num w:numId="14">
    <w:abstractNumId w:val="12"/>
  </w:num>
  <w:num w:numId="15">
    <w:abstractNumId w:val="0"/>
  </w:num>
  <w:num w:numId="16">
    <w:abstractNumId w:val="17"/>
  </w:num>
  <w:num w:numId="17">
    <w:abstractNumId w:val="42"/>
  </w:num>
  <w:num w:numId="18">
    <w:abstractNumId w:val="29"/>
  </w:num>
  <w:num w:numId="19">
    <w:abstractNumId w:val="26"/>
  </w:num>
  <w:num w:numId="20">
    <w:abstractNumId w:val="30"/>
  </w:num>
  <w:num w:numId="21">
    <w:abstractNumId w:val="9"/>
  </w:num>
  <w:num w:numId="22">
    <w:abstractNumId w:val="40"/>
  </w:num>
  <w:num w:numId="23">
    <w:abstractNumId w:val="13"/>
  </w:num>
  <w:num w:numId="24">
    <w:abstractNumId w:val="8"/>
  </w:num>
  <w:num w:numId="25">
    <w:abstractNumId w:val="4"/>
  </w:num>
  <w:num w:numId="26">
    <w:abstractNumId w:val="37"/>
  </w:num>
  <w:num w:numId="27">
    <w:abstractNumId w:val="22"/>
  </w:num>
  <w:num w:numId="28">
    <w:abstractNumId w:val="15"/>
  </w:num>
  <w:num w:numId="29">
    <w:abstractNumId w:val="35"/>
  </w:num>
  <w:num w:numId="30">
    <w:abstractNumId w:val="23"/>
  </w:num>
  <w:num w:numId="31">
    <w:abstractNumId w:val="5"/>
  </w:num>
  <w:num w:numId="32">
    <w:abstractNumId w:val="34"/>
  </w:num>
  <w:num w:numId="33">
    <w:abstractNumId w:val="32"/>
  </w:num>
  <w:num w:numId="34">
    <w:abstractNumId w:val="1"/>
  </w:num>
  <w:num w:numId="35">
    <w:abstractNumId w:val="3"/>
  </w:num>
  <w:num w:numId="36">
    <w:abstractNumId w:val="41"/>
  </w:num>
  <w:num w:numId="37">
    <w:abstractNumId w:val="39"/>
  </w:num>
  <w:num w:numId="38">
    <w:abstractNumId w:val="33"/>
  </w:num>
  <w:num w:numId="39">
    <w:abstractNumId w:val="28"/>
  </w:num>
  <w:num w:numId="40">
    <w:abstractNumId w:val="27"/>
  </w:num>
  <w:num w:numId="41">
    <w:abstractNumId w:val="2"/>
  </w:num>
  <w:num w:numId="42">
    <w:abstractNumId w:val="7"/>
  </w:num>
  <w:num w:numId="43">
    <w:abstractNumId w:val="3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0E413F"/>
    <w:rsid w:val="0010737F"/>
    <w:rsid w:val="00136ECE"/>
    <w:rsid w:val="00137150"/>
    <w:rsid w:val="00152588"/>
    <w:rsid w:val="001661CC"/>
    <w:rsid w:val="001807E1"/>
    <w:rsid w:val="0018130C"/>
    <w:rsid w:val="001A329B"/>
    <w:rsid w:val="001A741D"/>
    <w:rsid w:val="001C4A7D"/>
    <w:rsid w:val="001D771C"/>
    <w:rsid w:val="001E7F5F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2AAE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70DA9"/>
    <w:rsid w:val="0037323A"/>
    <w:rsid w:val="0038264E"/>
    <w:rsid w:val="00392EDC"/>
    <w:rsid w:val="003C5E8A"/>
    <w:rsid w:val="003E451F"/>
    <w:rsid w:val="00420F91"/>
    <w:rsid w:val="00433CC0"/>
    <w:rsid w:val="00436385"/>
    <w:rsid w:val="00450F29"/>
    <w:rsid w:val="00460919"/>
    <w:rsid w:val="0046479E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95DF8"/>
    <w:rsid w:val="00597E07"/>
    <w:rsid w:val="005A1AA4"/>
    <w:rsid w:val="005C2DB5"/>
    <w:rsid w:val="005C6843"/>
    <w:rsid w:val="005E04DF"/>
    <w:rsid w:val="005F0EC2"/>
    <w:rsid w:val="006417FE"/>
    <w:rsid w:val="00642EDD"/>
    <w:rsid w:val="006C133C"/>
    <w:rsid w:val="006C3EB3"/>
    <w:rsid w:val="006D0A5A"/>
    <w:rsid w:val="006D1223"/>
    <w:rsid w:val="006D6B51"/>
    <w:rsid w:val="006F4707"/>
    <w:rsid w:val="00711EDE"/>
    <w:rsid w:val="0071524F"/>
    <w:rsid w:val="0076114A"/>
    <w:rsid w:val="00762F56"/>
    <w:rsid w:val="00763662"/>
    <w:rsid w:val="00764CFF"/>
    <w:rsid w:val="007A3B63"/>
    <w:rsid w:val="007B2E69"/>
    <w:rsid w:val="007D15B1"/>
    <w:rsid w:val="007E2874"/>
    <w:rsid w:val="007F0669"/>
    <w:rsid w:val="00805078"/>
    <w:rsid w:val="00835873"/>
    <w:rsid w:val="00843EB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903424"/>
    <w:rsid w:val="009355EB"/>
    <w:rsid w:val="009408EF"/>
    <w:rsid w:val="00973527"/>
    <w:rsid w:val="0097481B"/>
    <w:rsid w:val="009877DE"/>
    <w:rsid w:val="009934E8"/>
    <w:rsid w:val="009B6963"/>
    <w:rsid w:val="009B7296"/>
    <w:rsid w:val="009C0942"/>
    <w:rsid w:val="009C3FE2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167C2"/>
    <w:rsid w:val="00B254D7"/>
    <w:rsid w:val="00B44A62"/>
    <w:rsid w:val="00B53C5E"/>
    <w:rsid w:val="00B73C2B"/>
    <w:rsid w:val="00B902C5"/>
    <w:rsid w:val="00BA50AF"/>
    <w:rsid w:val="00BC21E0"/>
    <w:rsid w:val="00BD782D"/>
    <w:rsid w:val="00BF319D"/>
    <w:rsid w:val="00C125F0"/>
    <w:rsid w:val="00C14931"/>
    <w:rsid w:val="00C2020D"/>
    <w:rsid w:val="00C25E6E"/>
    <w:rsid w:val="00C3411D"/>
    <w:rsid w:val="00C505AB"/>
    <w:rsid w:val="00C53415"/>
    <w:rsid w:val="00C616DC"/>
    <w:rsid w:val="00C84B18"/>
    <w:rsid w:val="00CA26BE"/>
    <w:rsid w:val="00CB79A0"/>
    <w:rsid w:val="00D11B7E"/>
    <w:rsid w:val="00D267D7"/>
    <w:rsid w:val="00D76F04"/>
    <w:rsid w:val="00D77BC0"/>
    <w:rsid w:val="00D82365"/>
    <w:rsid w:val="00D919CF"/>
    <w:rsid w:val="00DD7D2F"/>
    <w:rsid w:val="00DF5E8B"/>
    <w:rsid w:val="00E063AA"/>
    <w:rsid w:val="00E238AB"/>
    <w:rsid w:val="00E23B25"/>
    <w:rsid w:val="00E313C5"/>
    <w:rsid w:val="00E45594"/>
    <w:rsid w:val="00E5035B"/>
    <w:rsid w:val="00E90D65"/>
    <w:rsid w:val="00E95CAE"/>
    <w:rsid w:val="00EA6F14"/>
    <w:rsid w:val="00EB7D2F"/>
    <w:rsid w:val="00F364ED"/>
    <w:rsid w:val="00F54769"/>
    <w:rsid w:val="00F57437"/>
    <w:rsid w:val="00F63152"/>
    <w:rsid w:val="00F63417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customStyle="1" w:styleId="c3">
    <w:name w:val="c3"/>
    <w:basedOn w:val="a"/>
    <w:rsid w:val="006417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417FE"/>
  </w:style>
  <w:style w:type="table" w:styleId="aa">
    <w:name w:val="Table Grid"/>
    <w:basedOn w:val="a1"/>
    <w:uiPriority w:val="59"/>
    <w:rsid w:val="00711ED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046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996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660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039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18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583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578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59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402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1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63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0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153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2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11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774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30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291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4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612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78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502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63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7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ingulskay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E38FE-492A-4212-AFEA-E8E72486A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674</TotalTime>
  <Pages>1</Pages>
  <Words>226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87</cp:revision>
  <dcterms:created xsi:type="dcterms:W3CDTF">2016-10-02T17:02:00Z</dcterms:created>
  <dcterms:modified xsi:type="dcterms:W3CDTF">2022-04-25T05:35:00Z</dcterms:modified>
</cp:coreProperties>
</file>