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66C709F1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02.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78EC54B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F64E12">
        <w:rPr>
          <w:b/>
          <w:bCs/>
        </w:rPr>
        <w:t xml:space="preserve">34 </w:t>
      </w:r>
      <w:r w:rsidR="00F64E12" w:rsidRPr="00F64E12">
        <w:rPr>
          <w:b/>
          <w:bCs/>
        </w:rPr>
        <w:t xml:space="preserve">Закрепление изученного по теме </w:t>
      </w:r>
      <w:r w:rsidR="00F64E12">
        <w:rPr>
          <w:b/>
          <w:bCs/>
        </w:rPr>
        <w:t>«</w:t>
      </w:r>
      <w:r w:rsidR="00F64E12" w:rsidRPr="00F64E12">
        <w:rPr>
          <w:b/>
          <w:bCs/>
        </w:rPr>
        <w:t xml:space="preserve">Синтаксис. </w:t>
      </w:r>
      <w:bookmarkStart w:id="1" w:name="_Hlk105000215"/>
      <w:r w:rsidR="00F64E12" w:rsidRPr="00F64E12">
        <w:rPr>
          <w:b/>
          <w:bCs/>
        </w:rPr>
        <w:t>Второстепенные члены предложения</w:t>
      </w:r>
      <w:r w:rsidR="00F64E12">
        <w:rPr>
          <w:b/>
          <w:bCs/>
        </w:rPr>
        <w:t>».</w:t>
      </w:r>
    </w:p>
    <w:bookmarkEnd w:id="0"/>
    <w:bookmarkEnd w:id="1"/>
    <w:p w14:paraId="025FCAD3" w14:textId="4A37D33D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43233A49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Сегодня у нас с вами урок повторения.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419F6754" w:rsidR="004C50A0" w:rsidRDefault="00F64E12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Второе июня</w:t>
      </w:r>
    </w:p>
    <w:p w14:paraId="65A610EC" w14:textId="77777777"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29F68935" w14:textId="05E2B77E" w:rsidR="00F64E12" w:rsidRPr="00F64E12" w:rsidRDefault="00F64E12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F64E12">
        <w:rPr>
          <w:b/>
          <w:bCs/>
          <w:color w:val="7030A0"/>
        </w:rPr>
        <w:t>Второстепенные члены предложения</w:t>
      </w:r>
    </w:p>
    <w:p w14:paraId="6E0970FA" w14:textId="77777777" w:rsidR="003B581D" w:rsidRDefault="003B581D" w:rsidP="00F64E12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5FCF591D" w14:textId="6F10C29B" w:rsidR="000150EE" w:rsidRPr="007547F2" w:rsidRDefault="005754BD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ACC9EE0" w14:textId="17BAB730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12762A" w14:textId="39215E04" w:rsidR="00F64E12" w:rsidRDefault="00F64E12" w:rsidP="00F64E12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1F41FA0A" wp14:editId="3629DC64">
            <wp:extent cx="4699836" cy="3571875"/>
            <wp:effectExtent l="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760" cy="3573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1CE66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DA5A334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B5910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6FDBBE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022FBE3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DBC3DD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F6826C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FE05678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920400A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B231CDD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4B456A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1A8E74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A74D94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2E2BA13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5A1308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918BB92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877BEB5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42BDB72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3B38818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C937B05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2096BE" w14:textId="2978DBC2" w:rsidR="00535B12" w:rsidRDefault="00535B12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46B3772" wp14:editId="04020635">
            <wp:simplePos x="2219325" y="723900"/>
            <wp:positionH relativeFrom="margin">
              <wp:align>left</wp:align>
            </wp:positionH>
            <wp:positionV relativeFrom="margin">
              <wp:align>top</wp:align>
            </wp:positionV>
            <wp:extent cx="5016500" cy="3762241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500" cy="376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AD249F3" w14:textId="60E3249D" w:rsidR="00535B12" w:rsidRPr="000A2099" w:rsidRDefault="00535B12" w:rsidP="00535B12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50084EA" w14:textId="7FF7AB5E" w:rsidR="000A2099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B763559" w14:textId="77777777" w:rsidR="000A2099" w:rsidRPr="00535B1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8CD8BD" w14:textId="3028D37C" w:rsidR="00535B1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5A35DD54" wp14:editId="1678B79E">
            <wp:extent cx="4953000" cy="37147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3714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460088" w14:textId="7D8F3BF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D7043" w14:textId="67C8B73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2ABDF0" w14:textId="74C54FB0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8F1949" w14:textId="1CC9D339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36EB8E29" w:rsidR="000A2099" w:rsidRPr="007547F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0600822" wp14:editId="7C4DB71A">
            <wp:extent cx="5169084" cy="38766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0559" cy="3877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329B89BE" w:rsidR="004F0722" w:rsidRDefault="000A2099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40004D5" wp14:editId="7FE15C72">
            <wp:extent cx="4940476" cy="370522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5866" cy="3709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E284F"/>
    <w:rsid w:val="002C597C"/>
    <w:rsid w:val="0032014C"/>
    <w:rsid w:val="003B581D"/>
    <w:rsid w:val="004C50A0"/>
    <w:rsid w:val="004F0722"/>
    <w:rsid w:val="00504D73"/>
    <w:rsid w:val="00535B12"/>
    <w:rsid w:val="005754BD"/>
    <w:rsid w:val="007547F2"/>
    <w:rsid w:val="008617D9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4E1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12</cp:revision>
  <dcterms:created xsi:type="dcterms:W3CDTF">2022-05-17T13:52:00Z</dcterms:created>
  <dcterms:modified xsi:type="dcterms:W3CDTF">2022-06-01T15:30:00Z</dcterms:modified>
</cp:coreProperties>
</file>